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B2" w:rsidRPr="00BA0B94" w:rsidRDefault="00695EB2" w:rsidP="00695EB2">
      <w:pPr>
        <w:spacing w:before="100" w:beforeAutospacing="1"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0B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Проект на тему «Моя семья»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EB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Воспитания чувства привязанности и любви к своим родителям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родственникам.</w:t>
      </w:r>
    </w:p>
    <w:p w:rsidR="00695EB2" w:rsidRPr="00695EB2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EB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1. Выявления представлений у детей о родственных отношениях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о своих родителях через проблемную ситуацию.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2. Создать в группе условия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способствующие лучшему общению детей-родителей-родственников.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3. Формирование у детей доброжелательного отношения к родным и близким.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EB2"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: с</w:t>
      </w:r>
      <w:r w:rsidRPr="00BA0B94">
        <w:rPr>
          <w:rFonts w:ascii="Times New Roman" w:eastAsia="Times New Roman" w:hAnsi="Times New Roman" w:cs="Times New Roman"/>
          <w:sz w:val="24"/>
          <w:szCs w:val="24"/>
        </w:rPr>
        <w:t>отрудники детского сада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дети , родители.</w:t>
      </w:r>
    </w:p>
    <w:p w:rsidR="00695EB2" w:rsidRPr="00695EB2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EB2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1. Конкурс детских рисунков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2. Анкетирование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0B94">
        <w:rPr>
          <w:rFonts w:ascii="Times New Roman" w:eastAsia="Times New Roman" w:hAnsi="Times New Roman" w:cs="Times New Roman"/>
          <w:sz w:val="24"/>
          <w:szCs w:val="24"/>
        </w:rPr>
        <w:t>. Семейный конкурс “Герб моей семьи”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A0B94">
        <w:rPr>
          <w:rFonts w:ascii="Times New Roman" w:eastAsia="Times New Roman" w:hAnsi="Times New Roman" w:cs="Times New Roman"/>
          <w:sz w:val="24"/>
          <w:szCs w:val="24"/>
        </w:rPr>
        <w:t>. Сюжетно - ролевая игра “Семья“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A0B94">
        <w:rPr>
          <w:rFonts w:ascii="Times New Roman" w:eastAsia="Times New Roman" w:hAnsi="Times New Roman" w:cs="Times New Roman"/>
          <w:sz w:val="24"/>
          <w:szCs w:val="24"/>
        </w:rPr>
        <w:t>. Физкультурно - оздоровительные мероприятия с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. Спортивный праздник “Мама, Папа, я 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>портивная семья”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A0B94">
        <w:rPr>
          <w:rFonts w:ascii="Times New Roman" w:eastAsia="Times New Roman" w:hAnsi="Times New Roman" w:cs="Times New Roman"/>
          <w:sz w:val="24"/>
          <w:szCs w:val="24"/>
        </w:rPr>
        <w:t>. Дидактическая игра ” Назови правильно”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0B94">
        <w:rPr>
          <w:rFonts w:ascii="Times New Roman" w:eastAsia="Times New Roman" w:hAnsi="Times New Roman" w:cs="Times New Roman"/>
          <w:sz w:val="24"/>
          <w:szCs w:val="24"/>
        </w:rPr>
        <w:t>. Выставка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вместного творчества родителей и </w:t>
      </w:r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. Составление </w:t>
      </w:r>
      <w:proofErr w:type="spellStart"/>
      <w:r w:rsidRPr="00BA0B94">
        <w:rPr>
          <w:rFonts w:ascii="Times New Roman" w:eastAsia="Times New Roman" w:hAnsi="Times New Roman" w:cs="Times New Roman"/>
          <w:sz w:val="24"/>
          <w:szCs w:val="24"/>
        </w:rPr>
        <w:t>генеологического</w:t>
      </w:r>
      <w:proofErr w:type="spellEnd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дерева.</w:t>
      </w:r>
    </w:p>
    <w:p w:rsidR="00695EB2" w:rsidRPr="00695EB2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EB2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Ожидаемый </w:t>
      </w:r>
      <w:r w:rsidRPr="00695EB2">
        <w:rPr>
          <w:rFonts w:ascii="Times New Roman" w:eastAsia="Times New Roman" w:hAnsi="Times New Roman" w:cs="Times New Roman"/>
          <w:b/>
          <w:sz w:val="24"/>
          <w:szCs w:val="24"/>
        </w:rPr>
        <w:t>результат: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1. Расширение представления детей о родственных отношениях, о своих родителях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2. Установление доверительных детско-родительских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3. Правильно называть родственные 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EB2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4. Заинтересованность родителей в продолжени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сотрудничества.</w:t>
      </w:r>
    </w:p>
    <w:p w:rsidR="00695EB2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B2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Этапы реализации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Подготовительный этап</w:t>
      </w:r>
    </w:p>
    <w:tbl>
      <w:tblPr>
        <w:tblW w:w="50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9"/>
        <w:gridCol w:w="2541"/>
        <w:gridCol w:w="3891"/>
      </w:tblGrid>
      <w:tr w:rsidR="00510636" w:rsidRPr="00BA0B94" w:rsidTr="00E347E3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 с родителями и детьми</w:t>
            </w:r>
          </w:p>
        </w:tc>
      </w:tr>
      <w:tr w:rsidR="00510636" w:rsidRPr="00BA0B94" w:rsidTr="00E347E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психолого-педагогической компетенции родителей в области детско-родительских отношений.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   Дать возможность родителям поделиться опытом взаимодействия с детьми уточнить и расширить представление детей о семье.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паспорта семьи</w:t>
            </w:r>
          </w:p>
          <w:p w:rsidR="00695EB2" w:rsidRPr="00BA0B94" w:rsidRDefault="00695EB2" w:rsidP="00E3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родителей</w:t>
            </w:r>
          </w:p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Наглядно-текстовые информации: буклеты,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фотостенды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EB2" w:rsidRPr="00BA0B94" w:rsidTr="00E347E3">
        <w:trPr>
          <w:tblCellSpacing w:w="15" w:type="dxa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510636" w:rsidRPr="00BA0B94" w:rsidTr="00E347E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более тесному детско-родительскому контакту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1. Оказать психологическую поддержку родителям и детям</w:t>
            </w:r>
          </w:p>
          <w:p w:rsidR="00695EB2" w:rsidRPr="00BA0B94" w:rsidRDefault="00695EB2" w:rsidP="00E3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Расширить представление детей о родителях и родственных отношениях</w:t>
            </w:r>
          </w:p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Посещение на дому-помочь воспитателям установить контакт с ребенком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познакомиться с условиями жизни.</w:t>
            </w:r>
          </w:p>
          <w:p w:rsidR="00695EB2" w:rsidRPr="00BA0B94" w:rsidRDefault="00695EB2" w:rsidP="00E3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детских   рисунков: ”Моя семья”, ”Букет цветов для любимой мамы”.</w:t>
            </w:r>
          </w:p>
          <w:p w:rsidR="00695EB2" w:rsidRPr="00BA0B94" w:rsidRDefault="00695EB2" w:rsidP="00E3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Дидактическая игра “Назови правильно”- формировать представление детей о родственных отношениях   в семье: каждый из них одновременно сын, дочь , внук,   брат, сестра и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д.р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называть своих ближайших родственников.</w:t>
            </w:r>
          </w:p>
          <w:p w:rsidR="00695EB2" w:rsidRPr="00BA0B94" w:rsidRDefault="00695EB2" w:rsidP="00E3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4. Сюжетно ролевая игра “Семья”</w:t>
            </w:r>
          </w:p>
          <w:p w:rsidR="00695EB2" w:rsidRPr="00BA0B94" w:rsidRDefault="00695EB2" w:rsidP="0069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этап. Наблюдение ухода за детьми в ясельной группе, наблюдение за прогулкой мам с колясками - уточнить представление о том, как взрослые заботятся о малышах.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этап. Занятие по конструированию - предложить построить своими руками мебель для кукол, спеть колыбельную песню.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этап. Чтение художественной литературы: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“Купание”,   ”Младший брат”; Благинина “Бабушкина забота”- обратить внимание как взрослые </w:t>
            </w: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заботятся о детях.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Четвертый этап.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“Мой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додыр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дать представление о том, что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неряхой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плохо, в доме должен быть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ятый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 Беседа с детьми о семье 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точнить представление об обязанностях в семье , составе семьи.   5.     Семейный конкурс “Герб моей семьи”- формировать ценностное отношение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себе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 близким. 6.  С</w:t>
            </w: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портивный праздн</w:t>
            </w:r>
            <w:r w:rsidR="0051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ик: “Папа, мама и я </w:t>
            </w:r>
            <w:proofErr w:type="gramStart"/>
            <w:r w:rsidR="00510636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5106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семья”.     7. </w:t>
            </w: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совместного творчества родителей и дете</w:t>
            </w:r>
            <w:r w:rsidR="00510636">
              <w:rPr>
                <w:rFonts w:ascii="Times New Roman" w:eastAsia="Times New Roman" w:hAnsi="Times New Roman" w:cs="Times New Roman"/>
                <w:sz w:val="24"/>
                <w:szCs w:val="24"/>
              </w:rPr>
              <w:t>й:”  8.</w:t>
            </w: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генеалогического дерева </w:t>
            </w:r>
          </w:p>
        </w:tc>
      </w:tr>
      <w:tr w:rsidR="00695EB2" w:rsidRPr="00BA0B94" w:rsidTr="00E347E3">
        <w:trPr>
          <w:tblCellSpacing w:w="15" w:type="dxa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510636" w:rsidRPr="00BA0B94" w:rsidTr="00E347E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итогов: воспитание любви к своим родителям,   родственникам.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динамику Распространение семейного опыта детско - родительских отношений.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Анкетирование</w:t>
            </w:r>
          </w:p>
          <w:p w:rsidR="00695EB2" w:rsidRPr="00BA0B94" w:rsidRDefault="00695EB2" w:rsidP="00E3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2. Диагностика</w:t>
            </w:r>
          </w:p>
          <w:p w:rsidR="00695EB2" w:rsidRPr="00BA0B94" w:rsidRDefault="00695EB2" w:rsidP="00E3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Развлечение: семейный праздник “Неразлучные друзья - бабушка, дедушка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мама,   папа и я”.</w:t>
            </w:r>
          </w:p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“Семья”</w:t>
            </w:r>
          </w:p>
        </w:tc>
      </w:tr>
    </w:tbl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Перспективный план работы с детьми по ознакомлению с семьей.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78"/>
        <w:gridCol w:w="3089"/>
        <w:gridCol w:w="3504"/>
      </w:tblGrid>
      <w:tr w:rsidR="00FA09F7" w:rsidRPr="00BA0B94" w:rsidTr="00FA09F7">
        <w:trPr>
          <w:cantSplit/>
          <w:tblCellSpacing w:w="15" w:type="dxa"/>
          <w:jc w:val="center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FA09F7" w:rsidRPr="00BA0B94" w:rsidTr="00FA09F7">
        <w:trPr>
          <w:tblCellSpacing w:w="15" w:type="dxa"/>
          <w:jc w:val="center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паспорта семьи Анкетирование родителей  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возможность родителям поделиться опытом взаимодействия с детьми Помочь воспитателям и специалистам установить с ребёнком контакт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   понять его личность.  </w:t>
            </w:r>
          </w:p>
        </w:tc>
      </w:tr>
      <w:tr w:rsidR="00FA09F7" w:rsidRPr="00BA0B94" w:rsidTr="00FA09F7">
        <w:trPr>
          <w:trHeight w:val="1401"/>
          <w:tblCellSpacing w:w="15" w:type="dxa"/>
          <w:jc w:val="center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FA09F7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695EB2"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детских рисунков. Темы: ”Моя семья”,   ”Бабушка дедушка 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ои лучшие друзья”, ”Букет цветов для любимой мамы”. Дидактическая игра “Назови правильно”-</w:t>
            </w: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Сюжетно - ролевая игра </w:t>
            </w:r>
            <w:r w:rsidR="00FA09F7">
              <w:rPr>
                <w:rFonts w:ascii="Times New Roman" w:eastAsia="Times New Roman" w:hAnsi="Times New Roman" w:cs="Times New Roman"/>
                <w:sz w:val="24"/>
                <w:szCs w:val="24"/>
              </w:rPr>
              <w:t>“Семья”    </w:t>
            </w: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Семейный конкурс “Герб моей семьи”.  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Учить детей рисовать портреты пожилых людей, передавать отличительные особенности их лиц. Воспитывать гуманное отношение к родным и близким людям.       Формировать </w:t>
            </w: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представление детей о родственных отношениях   в семье: каждый из них одновременно сын, дочь,   внук, брат, сестра и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Учить 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своих ближайших родственников. Первый этап. Наблюдение ухода за детьми в ясельной группе,   наблюдение за прогулкой мам с колясками - уточнить представление о том как взрослые заботятся о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малышах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 Занятие по конструированию -предложить построить своими руками мебель для кукол , спеть колыбельную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песню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ретий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 Чтение художественной литературы: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“Купание”, ”Младший брат”;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Благинена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“Бабушкина забота”-обратить внимание как взрослые заботятся о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детях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етвертый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 Просмотр диафильма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“Мой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додыр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”-Дать представление о том что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неряхой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плохо, в доме должен быть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ятый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 Беседа с детьми о семье - уточнить представления об обязанностях в семье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 семьи. Формировать 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ценностные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себе и к своим близким. </w:t>
            </w:r>
          </w:p>
        </w:tc>
      </w:tr>
      <w:tr w:rsidR="00FA09F7" w:rsidRPr="00BA0B94" w:rsidTr="00FA09F7">
        <w:trPr>
          <w:tblCellSpacing w:w="15" w:type="dxa"/>
          <w:jc w:val="center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FA09F7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FA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Физкультурно-оздоровительные мероприятия. Спортивный праздник “Папа, мама. 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спортивнaя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семья”  Выставка совместног</w:t>
            </w:r>
            <w:r w:rsidR="00FA09F7">
              <w:rPr>
                <w:rFonts w:ascii="Times New Roman" w:eastAsia="Times New Roman" w:hAnsi="Times New Roman" w:cs="Times New Roman"/>
                <w:sz w:val="24"/>
                <w:szCs w:val="24"/>
              </w:rPr>
              <w:t>о творчества родителей и детей.</w:t>
            </w:r>
            <w:bookmarkStart w:id="0" w:name="_GoBack"/>
            <w:bookmarkEnd w:id="0"/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работу по укреплению здоровья,   поддерживать интерес к различным видам спорта. Создание и </w:t>
            </w:r>
            <w:proofErr w:type="spell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поддерживаниеблагоприятного</w:t>
            </w:r>
            <w:proofErr w:type="spell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психического и физического здоровья,     укрепление доверительности.    Повышать уровень эстетического развития детей и взрослых, формировать доброжелательное отношение между ребёнком и родителями.   Воспитывать внимательное отношение к </w:t>
            </w: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членам семьи.</w:t>
            </w:r>
          </w:p>
        </w:tc>
      </w:tr>
      <w:tr w:rsidR="00FA09F7" w:rsidRPr="00BA0B94" w:rsidTr="00FA09F7">
        <w:trPr>
          <w:tblCellSpacing w:w="15" w:type="dxa"/>
          <w:jc w:val="center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FA09F7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генеалогического дерева Анкетирование Диагностика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представление детей о родственных отношениях, о своих родителях. Выявление представлении о родственных отношениях,   о своих родителях 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ценить динамику детско-родительских отношений. </w:t>
            </w:r>
          </w:p>
        </w:tc>
      </w:tr>
      <w:tr w:rsidR="00FA09F7" w:rsidRPr="00BA0B94" w:rsidTr="00FA09F7">
        <w:trPr>
          <w:trHeight w:val="2022"/>
          <w:tblCellSpacing w:w="15" w:type="dxa"/>
          <w:jc w:val="center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FA09F7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праздник ‘Не разлучные друзья - бабушка,   дедушка, мама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папа и я.”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Сближение поколений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укрепление детско-родительских отношений. </w:t>
            </w:r>
          </w:p>
        </w:tc>
      </w:tr>
      <w:tr w:rsidR="00FA09F7" w:rsidRPr="00BA0B94" w:rsidTr="00FA09F7">
        <w:trPr>
          <w:tblCellSpacing w:w="15" w:type="dxa"/>
          <w:jc w:val="center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FA09F7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“Семья”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B2" w:rsidRPr="00BA0B94" w:rsidRDefault="00695EB2" w:rsidP="00E3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 родителей в продолжени</w:t>
            </w:r>
            <w:proofErr w:type="gramStart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сотрудничества.</w:t>
            </w:r>
          </w:p>
        </w:tc>
      </w:tr>
    </w:tbl>
    <w:p w:rsidR="00FA09F7" w:rsidRDefault="00FA09F7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9F7" w:rsidRDefault="00FA09F7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9F7" w:rsidRDefault="00FA09F7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9F7" w:rsidRDefault="00FA09F7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9F7" w:rsidRDefault="00FA09F7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9F7" w:rsidRDefault="00FA09F7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9F7" w:rsidRPr="00FA09F7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b/>
          <w:bCs/>
          <w:sz w:val="24"/>
          <w:szCs w:val="24"/>
        </w:rPr>
        <w:t>Мой ребенок и его индивидуальные особенности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(Анкета для родителей)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1. Каков ваш ребенок (уверенный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решительный , не очень уверенный , не уверенный)?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2. Общительный он или нет? Как это проявляется?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3. Какое у него любимое занятие?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4. Если у вашего ребенка какие – либо способности?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5. Какое обычное состояние ребенка и его настроение?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6. Часто ли плачет ваш ребенок?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7. Быстро ли он устаёт? Если да, 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 почему?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8. Как реагирует на замечание, наказание?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Как у ребенка проявляется самостоятельность (любит делать все самостоятельно. даже если не умеет 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>е очень стремиться к самостоятельности, предпочитает, чтобы все делали другие)?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10. Каковы отношения со сверстниками (умеет организовать детей; выполняет только ведущие роли; подчиняется другим детям)?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11. Все ли вам нравиться в своем ребенке?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12. Стараетесь ли создать у ребенка ощущение значимости того, о чем он говорит?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13. Позволяете ли вы ребенку совершать ошибки?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14. Отводите ли вы время каждый день для чтения ребенку?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15. Часто ли обнимаете ребенка?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16. Есть ли у вашего ребенка собственные книги?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17. Есть ли у вашего ребенка в доме место, которое отведено только ему?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18. Знаете ли вы любимую сказку, книгу, фильм вашего малыша?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19. Ходите ли вы в театры, зоопарк, цирк вместе с ребенком?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20. Беседуете ли вы с ребенком о смысле спектакля, прочитанной книги?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>21. Стараетесь ли ходить с ребенком на прогулки?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>Слушаете ли вы что ребенок говорит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95EB2" w:rsidRPr="00BA0B94" w:rsidRDefault="00695EB2" w:rsidP="0069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1. Зверева О.Х., Кротова Т.В., «Общение педагога с родителями в ДОУ»: 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.: Т.Ц. Сфера, 2005. 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2. Свирская Л., «Работа с семьей: необязательные инструкции»: 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BA0B94">
        <w:rPr>
          <w:rFonts w:ascii="Times New Roman" w:eastAsia="Times New Roman" w:hAnsi="Times New Roman" w:cs="Times New Roman"/>
          <w:sz w:val="24"/>
          <w:szCs w:val="24"/>
        </w:rPr>
        <w:t>Линка</w:t>
      </w:r>
      <w:proofErr w:type="spellEnd"/>
      <w:r w:rsidRPr="00BA0B94">
        <w:rPr>
          <w:rFonts w:ascii="Times New Roman" w:eastAsia="Times New Roman" w:hAnsi="Times New Roman" w:cs="Times New Roman"/>
          <w:sz w:val="24"/>
          <w:szCs w:val="24"/>
        </w:rPr>
        <w:t>- Пресс, 2007.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3. Козлова А.В., </w:t>
      </w:r>
      <w:proofErr w:type="spellStart"/>
      <w:r w:rsidRPr="00BA0B94">
        <w:rPr>
          <w:rFonts w:ascii="Times New Roman" w:eastAsia="Times New Roman" w:hAnsi="Times New Roman" w:cs="Times New Roman"/>
          <w:sz w:val="24"/>
          <w:szCs w:val="24"/>
        </w:rPr>
        <w:t>Дешулина</w:t>
      </w:r>
      <w:proofErr w:type="spellEnd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Р.П. «Работа с семьей»: 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>.: Т.У. Сфера, 2004.</w:t>
      </w:r>
    </w:p>
    <w:p w:rsidR="00695EB2" w:rsidRPr="00BA0B94" w:rsidRDefault="00695EB2" w:rsidP="0069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BA0B94">
        <w:rPr>
          <w:rFonts w:ascii="Times New Roman" w:eastAsia="Times New Roman" w:hAnsi="Times New Roman" w:cs="Times New Roman"/>
          <w:sz w:val="24"/>
          <w:szCs w:val="24"/>
        </w:rPr>
        <w:t>Колентьева</w:t>
      </w:r>
      <w:proofErr w:type="spellEnd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О., </w:t>
      </w:r>
      <w:proofErr w:type="spellStart"/>
      <w:r w:rsidRPr="00BA0B94">
        <w:rPr>
          <w:rFonts w:ascii="Times New Roman" w:eastAsia="Times New Roman" w:hAnsi="Times New Roman" w:cs="Times New Roman"/>
          <w:sz w:val="24"/>
          <w:szCs w:val="24"/>
        </w:rPr>
        <w:t>Калемуллина</w:t>
      </w:r>
      <w:proofErr w:type="spellEnd"/>
      <w:r w:rsidRPr="00BA0B94">
        <w:rPr>
          <w:rFonts w:ascii="Times New Roman" w:eastAsia="Times New Roman" w:hAnsi="Times New Roman" w:cs="Times New Roman"/>
          <w:sz w:val="24"/>
          <w:szCs w:val="24"/>
        </w:rPr>
        <w:t xml:space="preserve"> С., «Праздники в детском саду»: </w:t>
      </w:r>
      <w:proofErr w:type="gramStart"/>
      <w:r w:rsidRPr="00BA0B94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BA0B94">
        <w:rPr>
          <w:rFonts w:ascii="Times New Roman" w:eastAsia="Times New Roman" w:hAnsi="Times New Roman" w:cs="Times New Roman"/>
          <w:sz w:val="24"/>
          <w:szCs w:val="24"/>
        </w:rPr>
        <w:t>.: Просвещение, 2001.</w:t>
      </w:r>
    </w:p>
    <w:p w:rsidR="00695EB2" w:rsidRDefault="00695EB2" w:rsidP="00695EB2"/>
    <w:p w:rsidR="00695EB2" w:rsidRDefault="00695EB2" w:rsidP="00695EB2"/>
    <w:p w:rsidR="00F17B6C" w:rsidRDefault="00F17B6C"/>
    <w:sectPr w:rsidR="00F17B6C" w:rsidSect="0080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2"/>
    <w:rsid w:val="00510636"/>
    <w:rsid w:val="00695EB2"/>
    <w:rsid w:val="00F17B6C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Dimarik</dc:creator>
  <cp:keywords/>
  <dc:description/>
  <cp:lastModifiedBy>Dimarik</cp:lastModifiedBy>
  <cp:revision>1</cp:revision>
  <dcterms:created xsi:type="dcterms:W3CDTF">2013-01-16T09:51:00Z</dcterms:created>
  <dcterms:modified xsi:type="dcterms:W3CDTF">2013-01-16T10:23:00Z</dcterms:modified>
</cp:coreProperties>
</file>