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20" w:rsidRPr="00313420" w:rsidRDefault="00313420" w:rsidP="00313420">
      <w:pPr>
        <w:ind w:firstLine="708"/>
        <w:jc w:val="center"/>
        <w:rPr>
          <w:b/>
        </w:rPr>
      </w:pPr>
      <w:r w:rsidRPr="00313420">
        <w:rPr>
          <w:b/>
        </w:rPr>
        <w:t>Методические рекомендации по снижению агрессивности у детей</w:t>
      </w:r>
    </w:p>
    <w:p w:rsidR="00313420" w:rsidRPr="00313420" w:rsidRDefault="00313420" w:rsidP="00313420">
      <w:pPr>
        <w:jc w:val="center"/>
        <w:rPr>
          <w:b/>
        </w:rPr>
      </w:pPr>
      <w:r w:rsidRPr="00313420">
        <w:rPr>
          <w:b/>
        </w:rPr>
        <w:t>среднего возраста</w:t>
      </w:r>
    </w:p>
    <w:p w:rsidR="00313420" w:rsidRPr="00313420" w:rsidRDefault="00313420" w:rsidP="00313420">
      <w:pPr>
        <w:jc w:val="both"/>
      </w:pPr>
      <w:r w:rsidRPr="00313420">
        <w:t>Жизнь маленького ребёнка начинается в семье. В семье с раннего возраста ребёнок получает образцы отношения взрослых к окружающим людям и к нему самому. Подражая взрослым, ребёнок овладевает языком эмоциональной экспрессии, учится понимать эмоциональные состояния близких ему людей, получает первые представления о нормах и правилах поведения, об отношении людей друг к другу, о человеческих ценностях.</w:t>
      </w:r>
    </w:p>
    <w:p w:rsidR="00313420" w:rsidRPr="00313420" w:rsidRDefault="00313420" w:rsidP="00313420">
      <w:pPr>
        <w:jc w:val="both"/>
      </w:pPr>
      <w:r w:rsidRPr="00313420">
        <w:t xml:space="preserve">  Предупреждение отрицательных эмоциональных состояний зачастую зависит от того, насколько родители овладели педагогической культурой, которая помогает установить положительные эмоциональные взаимоотношения, помогает правильно применять требования, ставить условия, сочувствовать, советовать, объяснять и просто давать образец положительного поведения ребёнку.</w:t>
      </w:r>
    </w:p>
    <w:p w:rsidR="00313420" w:rsidRPr="00313420" w:rsidRDefault="00313420" w:rsidP="00313420">
      <w:pPr>
        <w:jc w:val="both"/>
      </w:pPr>
      <w:r w:rsidRPr="00313420">
        <w:t>Таким образом, родителям необходимо повышать свою педагогическую культуру.</w:t>
      </w:r>
    </w:p>
    <w:p w:rsidR="00313420" w:rsidRPr="00313420" w:rsidRDefault="00313420" w:rsidP="00313420">
      <w:pPr>
        <w:jc w:val="both"/>
      </w:pPr>
      <w:r w:rsidRPr="00313420">
        <w:t xml:space="preserve">  Вспышки ярости ребёнка с элементами агрессивного поведения появляются тогда, когда желание ребёнка по какой-то причине не выполняется. Родители часто злоупотребляют запретами. Для предупреждения агрессивности родителям важно снизить количество запретов, оставить лишь те , которые влекут за собой отрицательные последствия (угроза жизни, здоровью, психическому состоянию реб.)</w:t>
      </w:r>
    </w:p>
    <w:p w:rsidR="00313420" w:rsidRPr="00313420" w:rsidRDefault="00313420" w:rsidP="00313420">
      <w:pPr>
        <w:jc w:val="both"/>
      </w:pPr>
      <w:r w:rsidRPr="00313420">
        <w:t xml:space="preserve"> Родители должны помнить, что запрет и повышение голоса – самые неэффективные способы преодоления агрессивности. Лишь поняв причины агрессивного поведения и сняв их, можно надеяться, что агрессивность будет снята. Ребёнку необходимо дать возможность выплеснуть свою агрессию, сместить её на другие объекты. Можно разрешить ему поколотить подушку, что послужит разрядкой.</w:t>
      </w:r>
    </w:p>
    <w:p w:rsidR="00313420" w:rsidRPr="00313420" w:rsidRDefault="00313420" w:rsidP="00313420">
      <w:pPr>
        <w:jc w:val="both"/>
      </w:pPr>
      <w:r w:rsidRPr="00313420">
        <w:t xml:space="preserve"> Важен для ребёнка личный пример эффективного поведения. Родители не должны допускать при ребёнке вспышек гнева или нелестные высказывания о своих друзьях или коллегах, строя планы «мести».</w:t>
      </w:r>
    </w:p>
    <w:p w:rsidR="00313420" w:rsidRPr="00313420" w:rsidRDefault="00313420" w:rsidP="00313420">
      <w:pPr>
        <w:jc w:val="both"/>
      </w:pPr>
      <w:r w:rsidRPr="00313420">
        <w:t xml:space="preserve"> Самое главное ребёнок должен в каждый момент времени чувствовать, что его любят, ценят и принимают. Не нужно стесняться лишний раз приласкать или пожалеть своего ребёнка. Пусть он видит, что он нужен и важен для родителей. Это и будет лучшим средством для предупреждения и преодоления агрессивности. </w:t>
      </w:r>
    </w:p>
    <w:p w:rsidR="00313420" w:rsidRPr="00313420" w:rsidRDefault="00313420" w:rsidP="00313420">
      <w:pPr>
        <w:jc w:val="both"/>
      </w:pPr>
      <w:r w:rsidRPr="00313420">
        <w:t xml:space="preserve"> Положительная среда способствует развитию у ребёнка самостоятельности, уверенности в собственных силах, общему психологическому развитию. Излишняя враждебность ослабляется, таким образом, при помощи нескольких средств. Во-первых, формирование положительной эмоциональной среды требует, чтобы родители в разумных пределах поощряли привязанность к ним ребёнка. Проявляя внимание, к потребностям ребёнка не допуская случаев его чрезмерного разочарования, родители в значительной мере снижают враждебность ребёнка, что благополучно сказывается на положительной привязанности между родителями и детьми. Во-вторых, устанавливая доверительные отношения с ребёнком, родители, испытывающие амбивалентные чувства любви-ненависти, закладывают в отношения с детьми компонент любви. Ситуация доверия между родителями и ребёнком – это наиболее действенный инструмент в руках родителей для контроля над чувствами враждебности, чтобы предотвратить их накопление в психике ребёнка. Какими бы психологическими качествами не обладал ребёнок от природы, формирование положительной и устойчивой атмосферы доверия между ним и родителями препятствуют развитию излишней враждебности в его характере. Условием формирования доверительных отношений с ребёнком является любовь родителей к нему и умение вызывать ответное чувство – также как и умение вовремя отозваться на призыв ребёнка к взаимному общению.</w:t>
      </w:r>
    </w:p>
    <w:p w:rsidR="00313420" w:rsidRPr="00313420" w:rsidRDefault="00313420" w:rsidP="00313420">
      <w:pPr>
        <w:jc w:val="both"/>
      </w:pPr>
      <w:r w:rsidRPr="00313420">
        <w:t xml:space="preserve"> Немаловажное значение имеет умение матери установить атмосферу взаимопонимания, наладить эмоциональный контакт с ребёнком. Чтобы быть в достаточной мере отзывчивым, родителям следует знать о чувствах своего ребёнка, его эмоциональных переживаниях.</w:t>
      </w:r>
    </w:p>
    <w:p w:rsidR="00313420" w:rsidRPr="00313420" w:rsidRDefault="00313420" w:rsidP="00313420">
      <w:pPr>
        <w:jc w:val="both"/>
      </w:pPr>
      <w:r w:rsidRPr="00313420">
        <w:lastRenderedPageBreak/>
        <w:t xml:space="preserve"> Чем устойчивее положительная эмоциональная привязанность между ребёнком и родителями, тем легче ребёнку преодолеть свои негативные чувства. Конструктивное разрешение чувств враждебности прививает ребёнку более здоровый стереотип адаптации к окружающему, укрепляет навыки перемещения и подавления негативных чувств. Позитивная привязанность нейтрализует конфликтные ситуации. </w:t>
      </w:r>
    </w:p>
    <w:p w:rsidR="00313420" w:rsidRPr="00313420" w:rsidRDefault="00313420" w:rsidP="00313420">
      <w:pPr>
        <w:jc w:val="both"/>
      </w:pPr>
      <w:r w:rsidRPr="00313420">
        <w:t xml:space="preserve"> Итак, для наиболее эффективного и продуктивного сотрудничества между родителями и детьми агрессивного поведения, предлагается ряд рекомендаций: доброжелательное и спокойное общение с ребёнком;  сдерживание своих негативных эмоций; предоставление ребёнку достаточного внимания; не потакание ребёнку, в случаях истерических приступов, связанных с привлечением на себя внимания; тщательное анализирование причин проявления агрессивности у ребёнка; предоставление ребёнку возможности выхода его агрессивности конструктивным способом; демонстрирование ребёнку личных примеров эффективного поведения; сдерживания стремлений ребёнка к провокациям ссор с другими; отказ от обсуждений при ребёнке его поведения с другими лицами и так далее.</w:t>
      </w:r>
    </w:p>
    <w:p w:rsidR="00313420" w:rsidRPr="00313420" w:rsidRDefault="00313420" w:rsidP="00313420">
      <w:pPr>
        <w:jc w:val="both"/>
      </w:pPr>
      <w:r w:rsidRPr="00313420">
        <w:t xml:space="preserve"> Таким образом, осознание родителями важности в позитивном эмоциональном общении, будет благоприятно способствовать гармонизации отношений между детьми и их родителями, что имеет  большое  значение для предотвращения агрессивного общения уже в дошкольном возрасте.  </w:t>
      </w:r>
    </w:p>
    <w:p w:rsidR="00313420" w:rsidRPr="00313420" w:rsidRDefault="00313420" w:rsidP="00313420">
      <w:pPr>
        <w:jc w:val="both"/>
      </w:pPr>
      <w:r w:rsidRPr="00313420">
        <w:t xml:space="preserve">  В среднем возрасте ребёнок большую часть дня проводит в детском саду. Здесь дети временами проявляют агрессию и задача педагога предупредить её и снизить её уровень.</w:t>
      </w:r>
    </w:p>
    <w:p w:rsidR="00313420" w:rsidRPr="00313420" w:rsidRDefault="00313420" w:rsidP="00313420">
      <w:pPr>
        <w:jc w:val="both"/>
      </w:pPr>
      <w:r w:rsidRPr="00313420">
        <w:t xml:space="preserve"> Любая психокоррекция начинается с выяснения причин. Воспитателю часто довольно трудно  выявить истинные причины агрессивности ребёнка. Для того чтобы определить причину правильно, необходимо взаимодействовать с психологом и родителями. Необходимо проводить беседы с родителями. В работе с родителями воспитателю особенно важно вызвать и поддержать тёплое, чуткое и эмоциональное отношение родителей к ребёнку, пробудить интерес к внутреннему миру ребёнка, подчеркнуть его достоинства, убедить их в том, что каждый ребенок, прежде всего, нуждается в душевной теплоте, защите, содержательном общении. Воспитатель должен учитывать, что отец и мать подчас субъективно и односторонне оценивают ребёнка и свои отношения с ним. В таких случаях действенны беседы с другими членами семьи. Воспитателю необходимо убедить родителей узнать своего ребёнка, его достоинства и слабости, к чему он стремится и чего избегает, развивать его всесторонне – физически, нравственно, умственно, эстетически, помнить, что полноценное развитие невозможно без целенаправленного и систематического воспитания.</w:t>
      </w:r>
    </w:p>
    <w:p w:rsidR="00313420" w:rsidRPr="00313420" w:rsidRDefault="00313420" w:rsidP="00313420">
      <w:pPr>
        <w:jc w:val="both"/>
      </w:pPr>
      <w:r w:rsidRPr="00313420">
        <w:t xml:space="preserve">  В зависимости от причины проявления агрессивности воспитатель использует различные приёмы работы с детьми:</w:t>
      </w:r>
    </w:p>
    <w:p w:rsidR="00313420" w:rsidRPr="00313420" w:rsidRDefault="00313420" w:rsidP="00313420">
      <w:pPr>
        <w:numPr>
          <w:ilvl w:val="0"/>
          <w:numId w:val="1"/>
        </w:numPr>
        <w:tabs>
          <w:tab w:val="left" w:pos="6560"/>
        </w:tabs>
        <w:jc w:val="both"/>
      </w:pPr>
      <w:r w:rsidRPr="00313420">
        <w:t>Игнорирование агрессивной тенденции, нефиксирование на ней внимания окружающих;</w:t>
      </w:r>
    </w:p>
    <w:p w:rsidR="00313420" w:rsidRPr="00313420" w:rsidRDefault="00313420" w:rsidP="00313420">
      <w:pPr>
        <w:numPr>
          <w:ilvl w:val="0"/>
          <w:numId w:val="1"/>
        </w:numPr>
        <w:tabs>
          <w:tab w:val="left" w:pos="6560"/>
        </w:tabs>
        <w:jc w:val="both"/>
      </w:pPr>
      <w:r w:rsidRPr="00313420">
        <w:t>Включение агрессивного действия в контекст игры и придание ему нового социально-приемливаемого, эмоционально наполненного смысла. Этим обеспечивается возможность для ребёнка разрядки агрессивных тенденций без ущерба для отношений с окружающими;</w:t>
      </w:r>
    </w:p>
    <w:p w:rsidR="00313420" w:rsidRPr="00313420" w:rsidRDefault="00313420" w:rsidP="00313420">
      <w:pPr>
        <w:numPr>
          <w:ilvl w:val="0"/>
          <w:numId w:val="1"/>
        </w:numPr>
        <w:tabs>
          <w:tab w:val="left" w:pos="6560"/>
        </w:tabs>
        <w:jc w:val="both"/>
      </w:pPr>
      <w:r w:rsidRPr="00313420">
        <w:t>Установление запрета на агрессивные действия ребёнка;</w:t>
      </w:r>
    </w:p>
    <w:p w:rsidR="00313420" w:rsidRPr="00313420" w:rsidRDefault="00313420" w:rsidP="00313420">
      <w:pPr>
        <w:numPr>
          <w:ilvl w:val="0"/>
          <w:numId w:val="1"/>
        </w:numPr>
        <w:tabs>
          <w:tab w:val="left" w:pos="6560"/>
        </w:tabs>
        <w:jc w:val="both"/>
      </w:pPr>
      <w:r w:rsidRPr="00313420">
        <w:t>Активное подключение психолога в игровой ситуации к разворачиванию или растягиванию агрессивных действий, в основе которых чаще всего лежит страх;</w:t>
      </w:r>
    </w:p>
    <w:p w:rsidR="00313420" w:rsidRPr="00313420" w:rsidRDefault="00313420" w:rsidP="00313420">
      <w:pPr>
        <w:numPr>
          <w:ilvl w:val="0"/>
          <w:numId w:val="1"/>
        </w:numPr>
        <w:tabs>
          <w:tab w:val="left" w:pos="6560"/>
        </w:tabs>
        <w:jc w:val="both"/>
      </w:pPr>
      <w:r w:rsidRPr="00313420">
        <w:t>Психодрамма: произвольное вызывание аффекта с последующим разрешением, снятием эмоционального напряжения;</w:t>
      </w:r>
    </w:p>
    <w:p w:rsidR="00313420" w:rsidRPr="00313420" w:rsidRDefault="00313420" w:rsidP="00313420">
      <w:pPr>
        <w:jc w:val="both"/>
      </w:pPr>
    </w:p>
    <w:p w:rsidR="00313420" w:rsidRPr="00313420" w:rsidRDefault="00313420" w:rsidP="00313420">
      <w:pPr>
        <w:jc w:val="both"/>
      </w:pPr>
      <w:r w:rsidRPr="00313420">
        <w:t xml:space="preserve"> В работе с агрессивными детьми можно применять различные методы и приёмы. Исходя из того, что дети ещё не могут управлять своими чувствами, что приводит к конфликтным ситуациям, проявлению агрессивности, хорошим средством могут послужить треннинговые программы С.В. Крюковой [10-5]: «Давайте жить дружно» и «Удивляюсь, </w:t>
      </w:r>
      <w:r w:rsidRPr="00313420">
        <w:lastRenderedPageBreak/>
        <w:t>злюсь, боюсь, хвастаюсь, радуюсь». Эти программы направлены на эмоциональную сферу детей, а именно на ознакомление детей с эмоциями. Так как игра занимает важное место в жизни ребёнка, является ведущим видом деятельности, она занимает существенное место среди различных методов коррекции агрессивности. Тесная связь между эмоциональным развитием детей и развитием игры, свидетельствует о том, что психолого-педагогические приёмы, осуществляемые в процессе игры должны нормализовывать эмоциональную сферу, снимать эмоциональные барьеры и вести к появлению более высокоразвитых, прогрессивных форм эмоционального поведения.</w:t>
      </w:r>
    </w:p>
    <w:p w:rsidR="00313420" w:rsidRPr="00313420" w:rsidRDefault="00313420" w:rsidP="00313420">
      <w:pPr>
        <w:jc w:val="both"/>
      </w:pPr>
      <w:r w:rsidRPr="00313420">
        <w:t xml:space="preserve"> В играх эмоционально неблагополучных детей со сверстниками полезно осуществлять обмен ролями между детьми. Это развивает их представление друг о друге, помогает встать на новую позицию, почувствовать положение другого человека. Сюжетно-ролевая игра даёт ребёнку представление о поведении различных персонажей в различных ситуациях, в том числе и в конфликтных.</w:t>
      </w:r>
    </w:p>
    <w:p w:rsidR="00313420" w:rsidRPr="00313420" w:rsidRDefault="00313420" w:rsidP="00313420">
      <w:pPr>
        <w:jc w:val="both"/>
      </w:pPr>
      <w:r w:rsidRPr="00313420">
        <w:t xml:space="preserve"> Эффективно для снижения агрессивности использовать дидактические игры, которые являются средством всестороннего воспитания и развития личности. В дидактической игре у детей формируются нравственные представления о бережном отношении к окружающим, о нормах поведения, о взаимоотношениях со взрослыми и сверстниками, о положительных и отрицательных качествах личности. Для снижения агрессивности детей легко можно использовать такие дидактические игры как «Клубочек», «Дружба начинается с улыбки», «Выбиваем пыль», «Уходи злость, уходи», и другие.</w:t>
      </w:r>
    </w:p>
    <w:p w:rsidR="00313420" w:rsidRPr="00313420" w:rsidRDefault="00313420" w:rsidP="00313420">
      <w:pPr>
        <w:jc w:val="both"/>
      </w:pPr>
      <w:r w:rsidRPr="00313420">
        <w:t xml:space="preserve"> Для того, чтобы дать детям пример положительного поведения необходимо использовать игры-драмматизации, чтение художественной литературы. Воспитатель должен добиваться положительных взаимоотношений с ребёнком. При наличии таких взаимоотношений, нужно проводить беседы с детьми о том, что их волнует, тревожит, так как страхи и неуверенность часто являются причиной агрессивности.</w:t>
      </w:r>
    </w:p>
    <w:p w:rsidR="00313420" w:rsidRPr="00313420" w:rsidRDefault="00313420" w:rsidP="00313420">
      <w:pPr>
        <w:jc w:val="both"/>
      </w:pPr>
      <w:r w:rsidRPr="00313420">
        <w:t xml:space="preserve"> Важным средством для снятия напряжения и агрессивности служат различные комплексы гимнастических упражнений. Например «Бэби-йога», которая направлена на снятие эмоционального напряжения.</w:t>
      </w:r>
    </w:p>
    <w:p w:rsidR="00313420" w:rsidRPr="00313420" w:rsidRDefault="00313420" w:rsidP="00313420">
      <w:pPr>
        <w:jc w:val="both"/>
      </w:pPr>
      <w:r w:rsidRPr="00313420">
        <w:t xml:space="preserve"> В каждом конкретном случае, с каждым конкретным ребёнком воспитатель должен применять различные приёмы:</w:t>
      </w:r>
    </w:p>
    <w:p w:rsidR="00313420" w:rsidRPr="00313420" w:rsidRDefault="00313420" w:rsidP="00313420">
      <w:pPr>
        <w:jc w:val="both"/>
      </w:pPr>
      <w:r w:rsidRPr="00313420">
        <w:t xml:space="preserve"> - в одном случае, игнорирование агрессивных тенденций;</w:t>
      </w:r>
    </w:p>
    <w:p w:rsidR="00313420" w:rsidRPr="00313420" w:rsidRDefault="00313420" w:rsidP="00313420">
      <w:pPr>
        <w:jc w:val="both"/>
      </w:pPr>
      <w:r w:rsidRPr="00313420">
        <w:t xml:space="preserve"> - в другом случае, не снижая заметно притязаний ребёнка, направить его действия в другое русло, придавая им более адекватные, одобряемые формы. В случаях, когда действия ребёнка представляют опасность для него и окружающих, оправданным средством будет строгий, категорический запрет.</w:t>
      </w:r>
    </w:p>
    <w:p w:rsidR="00313420" w:rsidRPr="00313420" w:rsidRDefault="00313420" w:rsidP="00313420">
      <w:pPr>
        <w:jc w:val="both"/>
      </w:pPr>
      <w:r w:rsidRPr="00313420">
        <w:t xml:space="preserve"> Воспитание терпимости (толерантности) – современный подход по преодолению агрессивности в поведении. Цель такого подхода – утверждение ценности человеческого достоинства и неприкосновенности каждой личности.</w:t>
      </w:r>
    </w:p>
    <w:p w:rsidR="00313420" w:rsidRPr="00313420" w:rsidRDefault="00313420" w:rsidP="00313420">
      <w:pPr>
        <w:jc w:val="both"/>
      </w:pPr>
      <w:r w:rsidRPr="00313420">
        <w:t xml:space="preserve"> Для реализации этой задачи детей знакомят с принципом уважения человеческого достоинства всех без исключения людей, при помощи игр: «Здравствуй». Например, «Здравствуй друг, улыбнись, и друг другу поклонись». </w:t>
      </w:r>
    </w:p>
    <w:p w:rsidR="00313420" w:rsidRPr="00313420" w:rsidRDefault="00313420" w:rsidP="00313420">
      <w:pPr>
        <w:jc w:val="both"/>
      </w:pPr>
      <w:r w:rsidRPr="00313420">
        <w:t xml:space="preserve"> Для того, чтобы научить детей видеть различия между людьми, можно проводить сеансы у зеркала (дети все разные: по цвету волос, глаз, росту и т.п.)</w:t>
      </w:r>
    </w:p>
    <w:p w:rsidR="00313420" w:rsidRPr="00313420" w:rsidRDefault="00313420" w:rsidP="00313420">
      <w:pPr>
        <w:jc w:val="both"/>
      </w:pPr>
      <w:r w:rsidRPr="00313420">
        <w:t xml:space="preserve"> Таким образом, существует множество методов и приемов, направленных на предупреждение и снижение агрессивности, однако все они должны проводиться систематически.</w:t>
      </w:r>
    </w:p>
    <w:p w:rsidR="00313420" w:rsidRPr="00313420" w:rsidRDefault="00313420" w:rsidP="00313420">
      <w:pPr>
        <w:jc w:val="both"/>
      </w:pPr>
      <w:r w:rsidRPr="00313420">
        <w:t xml:space="preserve"> Работа с такими детьми должна проводиться только при взаимодействии воспитателя, психолога и родителей ребёнка.</w:t>
      </w:r>
    </w:p>
    <w:p w:rsidR="00313420" w:rsidRPr="00313420" w:rsidRDefault="00313420" w:rsidP="00313420">
      <w:pPr>
        <w:jc w:val="both"/>
      </w:pPr>
      <w:r w:rsidRPr="00313420">
        <w:t xml:space="preserve">  </w:t>
      </w:r>
    </w:p>
    <w:p w:rsidR="0099176B" w:rsidRPr="00313420" w:rsidRDefault="0099176B"/>
    <w:sectPr w:rsidR="0099176B" w:rsidRPr="00313420" w:rsidSect="0099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03C"/>
    <w:multiLevelType w:val="hybridMultilevel"/>
    <w:tmpl w:val="7AA460C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3420"/>
    <w:rsid w:val="00313420"/>
    <w:rsid w:val="0099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1622</Words>
  <Characters>9250</Characters>
  <Application>Microsoft Office Word</Application>
  <DocSecurity>0</DocSecurity>
  <Lines>77</Lines>
  <Paragraphs>21</Paragraphs>
  <ScaleCrop>false</ScaleCrop>
  <Company>Microsoft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Анисимовы</dc:creator>
  <cp:lastModifiedBy>Анисимовы</cp:lastModifiedBy>
  <cp:revision>1</cp:revision>
  <dcterms:created xsi:type="dcterms:W3CDTF">2013-06-12T15:19:00Z</dcterms:created>
  <dcterms:modified xsi:type="dcterms:W3CDTF">2013-06-12T15:20:00Z</dcterms:modified>
</cp:coreProperties>
</file>