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7" w:rsidRPr="00AF7427" w:rsidRDefault="00AF7427">
      <w:pPr>
        <w:rPr>
          <w:color w:val="FF0000"/>
          <w:sz w:val="28"/>
          <w:szCs w:val="28"/>
        </w:rPr>
      </w:pPr>
      <w:r w:rsidRPr="00AF7427">
        <w:rPr>
          <w:color w:val="FF0000"/>
          <w:sz w:val="28"/>
          <w:szCs w:val="28"/>
        </w:rPr>
        <w:t xml:space="preserve">СТАТЬЯ  ПО  ТЕМЕ:  </w:t>
      </w:r>
    </w:p>
    <w:p w:rsidR="00AF7427" w:rsidRDefault="00AF7427">
      <w:pPr>
        <w:rPr>
          <w:color w:val="0070C0"/>
          <w:sz w:val="28"/>
          <w:szCs w:val="28"/>
        </w:rPr>
      </w:pPr>
      <w:r w:rsidRPr="00AF7427">
        <w:rPr>
          <w:color w:val="0070C0"/>
          <w:sz w:val="28"/>
          <w:szCs w:val="28"/>
        </w:rPr>
        <w:t>«ЗНАЧЕНИЕ  КУЛЬТУРНО – ГИГИЕНИЧЕСКИХ  НАВЫКОВ  ДЛЯ  ДЕТЕЙ  РАННЕГО  ВОЗРАСТА  И  ИСПОЛЬЗОВАНИЯ  МАЛЫХ  ФОЛЬКЛОРНЫХ  ЖАНРОВ»</w:t>
      </w:r>
      <w:r>
        <w:rPr>
          <w:color w:val="0070C0"/>
          <w:sz w:val="28"/>
          <w:szCs w:val="28"/>
        </w:rPr>
        <w:t xml:space="preserve">       </w:t>
      </w:r>
    </w:p>
    <w:p w:rsidR="00AF7427" w:rsidRPr="00AF7427" w:rsidRDefault="00AF7427" w:rsidP="00AF7427">
      <w:pPr>
        <w:rPr>
          <w:sz w:val="28"/>
          <w:szCs w:val="28"/>
        </w:rPr>
      </w:pPr>
    </w:p>
    <w:p w:rsidR="00AF7427" w:rsidRDefault="00AF7427" w:rsidP="00AF7427">
      <w:pPr>
        <w:rPr>
          <w:sz w:val="28"/>
          <w:szCs w:val="28"/>
        </w:rPr>
      </w:pPr>
    </w:p>
    <w:p w:rsidR="00414B52" w:rsidRDefault="00AF7427" w:rsidP="00AF7427">
      <w:pPr>
        <w:rPr>
          <w:sz w:val="28"/>
          <w:szCs w:val="28"/>
        </w:rPr>
      </w:pPr>
      <w:r>
        <w:rPr>
          <w:sz w:val="28"/>
          <w:szCs w:val="28"/>
        </w:rPr>
        <w:t>Именно  в  дошкольном  возрасте  очень  важно  воспитывать  у  ребёнка  привычку  к  чистоте,  аккуратности,  порядку.  В  эти  годы  дети  могут  освоить  все  основные  культурно – гигиенические  навыки.  Научиться  понимать  их  важность,  легко,  быстро  и  правильно  выполнять.</w:t>
      </w:r>
      <w:r w:rsidR="00150258">
        <w:rPr>
          <w:sz w:val="28"/>
          <w:szCs w:val="28"/>
        </w:rPr>
        <w:t xml:space="preserve">           Особое   внимание  надо  уделять  детям  до  трёх  лет,  которым  «самостоятельное»  умывание  и  одевание  обычно  доставляют  большое  удовольствие.  При  воспитании  культурно - гигиенических   навыков   большое  значение  имеет  пример  окружающих. Прежде  </w:t>
      </w:r>
      <w:proofErr w:type="gramStart"/>
      <w:r w:rsidR="00150258">
        <w:rPr>
          <w:sz w:val="28"/>
          <w:szCs w:val="28"/>
        </w:rPr>
        <w:t>всего</w:t>
      </w:r>
      <w:proofErr w:type="gramEnd"/>
      <w:r w:rsidR="00150258">
        <w:rPr>
          <w:sz w:val="28"/>
          <w:szCs w:val="28"/>
        </w:rPr>
        <w:t xml:space="preserve">  следует  обеспечить  постоянное,  без  всяких  исключений,  выполнение  ребёнком  установление  гигиенических  правил.  Ему  объясняют  их  значение.  Но не менее  важно</w:t>
      </w:r>
      <w:r w:rsidR="00804F2C">
        <w:rPr>
          <w:sz w:val="28"/>
          <w:szCs w:val="28"/>
        </w:rPr>
        <w:t>,  помочь  ребёнку,  особенно  на  первых  порах,  правильно  усвоить  нужный  навык.                                                                                              Дети</w:t>
      </w:r>
      <w:r w:rsidR="00EC1651">
        <w:rPr>
          <w:sz w:val="28"/>
          <w:szCs w:val="28"/>
        </w:rPr>
        <w:t xml:space="preserve">  трёх  лет  осо</w:t>
      </w:r>
      <w:r w:rsidR="00804F2C">
        <w:rPr>
          <w:sz w:val="28"/>
          <w:szCs w:val="28"/>
        </w:rPr>
        <w:t>знают</w:t>
      </w:r>
      <w:r w:rsidR="00EC1651">
        <w:rPr>
          <w:sz w:val="28"/>
          <w:szCs w:val="28"/>
        </w:rPr>
        <w:t xml:space="preserve">  необходимость  выполнения  культурно – гигиенических  навыков  к  предстоящей  деятельности.  «Надо  мыть  руки,  потому  что  будем  есть».  Для  детей  этого  возраста  очень  важным  является  мотив  своей  внешней  привлекательности:  «Надо  причёсываться,  чтобы  быть  красивым».  Выразить  в речи  составляющую  навык  последовательности  операций,  условие  их  выполнения.   Младшие  дошкольники  ещё  затрудняются.  Легче  они  выделяют  предметы,  необходимые  для  проведения  процесса;  например,  для  умывания – мыло,  полотенце  и  вода.  Малыша  по</w:t>
      </w:r>
      <w:r w:rsidR="00414B52">
        <w:rPr>
          <w:sz w:val="28"/>
          <w:szCs w:val="28"/>
        </w:rPr>
        <w:t xml:space="preserve"> -</w:t>
      </w:r>
      <w:r w:rsidR="00EC1651">
        <w:rPr>
          <w:sz w:val="28"/>
          <w:szCs w:val="28"/>
        </w:rPr>
        <w:t xml:space="preserve"> </w:t>
      </w:r>
      <w:r w:rsidR="00414B52">
        <w:rPr>
          <w:sz w:val="28"/>
          <w:szCs w:val="28"/>
        </w:rPr>
        <w:t xml:space="preserve"> </w:t>
      </w:r>
      <w:proofErr w:type="gramStart"/>
      <w:r w:rsidR="00414B52">
        <w:rPr>
          <w:sz w:val="28"/>
          <w:szCs w:val="28"/>
        </w:rPr>
        <w:t>прежне</w:t>
      </w:r>
      <w:r w:rsidR="00EC1651">
        <w:rPr>
          <w:sz w:val="28"/>
          <w:szCs w:val="28"/>
        </w:rPr>
        <w:t>му</w:t>
      </w:r>
      <w:proofErr w:type="gramEnd"/>
      <w:r w:rsidR="00EC1651">
        <w:rPr>
          <w:sz w:val="28"/>
          <w:szCs w:val="28"/>
        </w:rPr>
        <w:t xml:space="preserve">  привлекает  сам  бытовой  процесс.  </w:t>
      </w:r>
      <w:r w:rsidR="00414B52">
        <w:rPr>
          <w:sz w:val="28"/>
          <w:szCs w:val="28"/>
        </w:rPr>
        <w:t xml:space="preserve">Но  особенно  значимым  становится  выполнение  действий  в  правильной  последовательности,  если  использовать  малые  фольклорные  жанры,  а  также  положительную  оценку  взрослого.   </w:t>
      </w:r>
    </w:p>
    <w:p w:rsidR="000E6AA6" w:rsidRDefault="00414B52" w:rsidP="00AF7427">
      <w:pPr>
        <w:rPr>
          <w:sz w:val="28"/>
          <w:szCs w:val="28"/>
        </w:rPr>
      </w:pPr>
      <w:r>
        <w:rPr>
          <w:sz w:val="28"/>
          <w:szCs w:val="28"/>
        </w:rPr>
        <w:t xml:space="preserve"> Словесное  русское    творчество  заключает  в  себе  большие  поэтические  ценности.  Припевками,  приговорками  издавна  пользуются  для  воспитания   детей, особенно  самых  маленьких,  для  того  чтобы  привлечь  их  внимание,  успокоить,  развеселить,  поговорить.  Такие  процессы  в  жизни  маленького  ребёнка,  как  одевание,  умывание,  укладывание  спать,  </w:t>
      </w:r>
      <w:r>
        <w:rPr>
          <w:sz w:val="28"/>
          <w:szCs w:val="28"/>
        </w:rPr>
        <w:lastRenderedPageBreak/>
        <w:t>тр</w:t>
      </w:r>
      <w:r w:rsidR="0095185D">
        <w:rPr>
          <w:sz w:val="28"/>
          <w:szCs w:val="28"/>
        </w:rPr>
        <w:t xml:space="preserve">ебуют  сопровождения  словом,  и  здесь  русское  творчество  незаменимо.  С  раннего  детства  ребёнок  откликается  на  </w:t>
      </w:r>
      <w:proofErr w:type="spellStart"/>
      <w:r w:rsidR="0095185D">
        <w:rPr>
          <w:sz w:val="28"/>
          <w:szCs w:val="28"/>
        </w:rPr>
        <w:t>потешки</w:t>
      </w:r>
      <w:proofErr w:type="spellEnd"/>
      <w:r w:rsidR="0095185D">
        <w:rPr>
          <w:sz w:val="28"/>
          <w:szCs w:val="28"/>
        </w:rPr>
        <w:t xml:space="preserve">,  </w:t>
      </w:r>
      <w:proofErr w:type="gramStart"/>
      <w:r w:rsidR="0095185D">
        <w:rPr>
          <w:sz w:val="28"/>
          <w:szCs w:val="28"/>
        </w:rPr>
        <w:t>приговорки</w:t>
      </w:r>
      <w:proofErr w:type="gramEnd"/>
      <w:r w:rsidR="0095185D">
        <w:rPr>
          <w:sz w:val="28"/>
          <w:szCs w:val="28"/>
        </w:rPr>
        <w:t xml:space="preserve">,  </w:t>
      </w:r>
      <w:proofErr w:type="spellStart"/>
      <w:r w:rsidR="0095185D">
        <w:rPr>
          <w:sz w:val="28"/>
          <w:szCs w:val="28"/>
        </w:rPr>
        <w:t>напевки</w:t>
      </w:r>
      <w:proofErr w:type="spellEnd"/>
      <w:r w:rsidR="0095185D">
        <w:rPr>
          <w:sz w:val="28"/>
          <w:szCs w:val="28"/>
        </w:rPr>
        <w:t xml:space="preserve">.  Роль  этих  малых  фольклорных  форм  в  воспитании  детей  трудно  переоценить.  Вслушиваясь  в  слова  </w:t>
      </w:r>
      <w:proofErr w:type="spellStart"/>
      <w:r w:rsidR="0095185D">
        <w:rPr>
          <w:sz w:val="28"/>
          <w:szCs w:val="28"/>
        </w:rPr>
        <w:t>потешек</w:t>
      </w:r>
      <w:proofErr w:type="spellEnd"/>
      <w:r w:rsidR="0095185D">
        <w:rPr>
          <w:sz w:val="28"/>
          <w:szCs w:val="28"/>
        </w:rPr>
        <w:t xml:space="preserve">,  их  ритм,  малыш  играет  в  ладушки,  притоптывает,  приплясывает,  двигаясь  в  такт  произносимому  тексту.  Это  не  только  забавляет,  радует  ребёнка,  но  и  позволяет  воспитателю  с  помощью  </w:t>
      </w:r>
      <w:proofErr w:type="spellStart"/>
      <w:r w:rsidR="0095185D">
        <w:rPr>
          <w:sz w:val="28"/>
          <w:szCs w:val="28"/>
        </w:rPr>
        <w:t>потешек</w:t>
      </w:r>
      <w:proofErr w:type="spellEnd"/>
      <w:r w:rsidR="0095185D">
        <w:rPr>
          <w:sz w:val="28"/>
          <w:szCs w:val="28"/>
        </w:rPr>
        <w:t xml:space="preserve">  организовать  его  поведение. Воспитатель,  работая  с  детьми  1  младшей  группы,  должен  держать  в  памяти  большой  запас  </w:t>
      </w:r>
      <w:r w:rsidR="000E6AA6">
        <w:rPr>
          <w:sz w:val="28"/>
          <w:szCs w:val="28"/>
        </w:rPr>
        <w:t xml:space="preserve">песенок,  </w:t>
      </w:r>
      <w:proofErr w:type="spellStart"/>
      <w:r w:rsidR="000E6AA6">
        <w:rPr>
          <w:sz w:val="28"/>
          <w:szCs w:val="28"/>
        </w:rPr>
        <w:t>потешек</w:t>
      </w:r>
      <w:proofErr w:type="spellEnd"/>
      <w:r w:rsidR="000E6AA6">
        <w:rPr>
          <w:sz w:val="28"/>
          <w:szCs w:val="28"/>
        </w:rPr>
        <w:t xml:space="preserve">.  </w:t>
      </w:r>
    </w:p>
    <w:p w:rsidR="000E6AA6" w:rsidRDefault="000E6AA6" w:rsidP="00AF7427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 эффективно  использование  малых  фольклорных  форм  в  период  адаптации  ребёнка  в  детском  саду.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 можно  обыгрывать  разными  способами:  сопровождать  чтение  действием  игрушки,  использовать  пальчиковый  театр,  эмблемы  различных  персонажей.  </w:t>
      </w:r>
    </w:p>
    <w:p w:rsidR="002F6937" w:rsidRPr="00AF7427" w:rsidRDefault="000E6AA6" w:rsidP="00AF7427">
      <w:pPr>
        <w:rPr>
          <w:sz w:val="28"/>
          <w:szCs w:val="28"/>
        </w:rPr>
      </w:pPr>
      <w:r>
        <w:rPr>
          <w:sz w:val="28"/>
          <w:szCs w:val="28"/>
        </w:rPr>
        <w:t xml:space="preserve">Игрушки  должны  быть  мягкими,  лёгкими,  красочными.                              Используя  игрушки  в  игре,  дети  быстрее  запоминают 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 загадки,  сказки.</w:t>
      </w:r>
      <w:r w:rsidR="0095185D">
        <w:rPr>
          <w:sz w:val="28"/>
          <w:szCs w:val="28"/>
        </w:rPr>
        <w:t xml:space="preserve"> </w:t>
      </w:r>
      <w:r w:rsidR="00414B52">
        <w:rPr>
          <w:sz w:val="28"/>
          <w:szCs w:val="28"/>
        </w:rPr>
        <w:t xml:space="preserve">   </w:t>
      </w:r>
      <w:r w:rsidR="00EC1651">
        <w:rPr>
          <w:sz w:val="28"/>
          <w:szCs w:val="28"/>
        </w:rPr>
        <w:t xml:space="preserve">   </w:t>
      </w:r>
      <w:r w:rsidR="00804F2C">
        <w:rPr>
          <w:sz w:val="28"/>
          <w:szCs w:val="28"/>
        </w:rPr>
        <w:t xml:space="preserve">  </w:t>
      </w:r>
    </w:p>
    <w:sectPr w:rsidR="002F6937" w:rsidRPr="00AF7427" w:rsidSect="002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427"/>
    <w:rsid w:val="000E6AA6"/>
    <w:rsid w:val="00150258"/>
    <w:rsid w:val="002F6937"/>
    <w:rsid w:val="00414B52"/>
    <w:rsid w:val="00804F2C"/>
    <w:rsid w:val="0095185D"/>
    <w:rsid w:val="00AF7427"/>
    <w:rsid w:val="00EC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2013-06-12T15:20:00Z</dcterms:created>
  <dcterms:modified xsi:type="dcterms:W3CDTF">2013-06-12T16:29:00Z</dcterms:modified>
</cp:coreProperties>
</file>