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5B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3B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научно-практическая конференция </w:t>
      </w:r>
    </w:p>
    <w:p w:rsidR="002314BC" w:rsidRPr="00CE63B4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3B4">
        <w:rPr>
          <w:rFonts w:ascii="Times New Roman" w:hAnsi="Times New Roman" w:cs="Times New Roman"/>
          <w:b/>
          <w:bCs/>
          <w:sz w:val="28"/>
          <w:szCs w:val="28"/>
        </w:rPr>
        <w:t>«Физическое, психическое, социальное и духовное оздоровление детей в условиях работы образовательных учреждений города»</w:t>
      </w:r>
    </w:p>
    <w:p w:rsidR="002314BC" w:rsidRPr="00CE63B4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Pr="00CE63B4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Pr="00CE63B4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3B4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2314BC" w:rsidRPr="00CE63B4" w:rsidRDefault="002314BC" w:rsidP="0059177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9177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«Посеять в детских душах доброту»</w:t>
      </w:r>
    </w:p>
    <w:p w:rsidR="002314BC" w:rsidRDefault="002314BC" w:rsidP="0059177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9177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9177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9177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25B" w:rsidRDefault="007C525B" w:rsidP="0059177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9177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9177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9177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:rsidR="002314BC" w:rsidRDefault="002314BC" w:rsidP="00CE63B4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Филиппова </w:t>
      </w:r>
    </w:p>
    <w:p w:rsidR="002314BC" w:rsidRDefault="002314BC" w:rsidP="00CE63B4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Наталья Николаевна,</w:t>
      </w:r>
    </w:p>
    <w:p w:rsidR="002314BC" w:rsidRDefault="002314BC" w:rsidP="0059177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высшей категории</w:t>
      </w:r>
    </w:p>
    <w:p w:rsidR="002314BC" w:rsidRDefault="002314BC" w:rsidP="0059177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детский сад №3 </w:t>
      </w:r>
    </w:p>
    <w:p w:rsidR="002314BC" w:rsidRDefault="002314BC" w:rsidP="0059177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«Незабудка» </w:t>
      </w:r>
    </w:p>
    <w:p w:rsidR="002314BC" w:rsidRDefault="002314BC" w:rsidP="0059177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Pr="00060C3A" w:rsidRDefault="002314BC" w:rsidP="0059177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Г.Протвино</w:t>
      </w:r>
    </w:p>
    <w:p w:rsidR="002314BC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2012 г.</w:t>
      </w:r>
    </w:p>
    <w:p w:rsidR="002314BC" w:rsidRPr="00CE63B4" w:rsidRDefault="002314BC" w:rsidP="00571C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3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Посеять в детских душах доброту</w:t>
      </w:r>
    </w:p>
    <w:p w:rsidR="002314BC" w:rsidRPr="00060C3A" w:rsidRDefault="007C525B" w:rsidP="00571C8A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«Доброта –</w:t>
      </w:r>
      <w:r w:rsidR="002314BC" w:rsidRPr="00060C3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это солнце, которое согревает душу человека». (М.Пришвин).</w:t>
      </w:r>
      <w:r w:rsidR="002314BC" w:rsidRPr="00060C3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2314BC" w:rsidRDefault="002314BC" w:rsidP="00571C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314BC" w:rsidRPr="00060C3A" w:rsidRDefault="002314BC" w:rsidP="00571C8A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0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Здоровьесбережение</w:t>
      </w:r>
      <w:proofErr w:type="spellEnd"/>
      <w:r w:rsidRPr="00060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одна из главных задач педагогов дошкольного образования. </w:t>
      </w:r>
      <w:r w:rsidRPr="00060C3A">
        <w:rPr>
          <w:rFonts w:ascii="Times New Roman" w:hAnsi="Times New Roman" w:cs="Times New Roman"/>
          <w:color w:val="000000"/>
          <w:sz w:val="24"/>
          <w:szCs w:val="24"/>
        </w:rPr>
        <w:t xml:space="preserve">Здоровье — это правильная, нормальная деятельность организма (С. И. Ожегов), </w:t>
      </w:r>
      <w:r w:rsidRPr="00060C3A">
        <w:rPr>
          <w:color w:val="000000"/>
          <w:sz w:val="24"/>
          <w:szCs w:val="24"/>
          <w:shd w:val="clear" w:color="auto" w:fill="FFFFFF"/>
        </w:rPr>
        <w:t xml:space="preserve"> </w:t>
      </w:r>
      <w:r w:rsidRPr="00060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«состояние полного физического, душевного и социального благополучия, а не только отсутствие болезней и физических дефектов». </w:t>
      </w:r>
      <w:r w:rsidRPr="00060C3A">
        <w:rPr>
          <w:rFonts w:ascii="Times New Roman" w:hAnsi="Times New Roman" w:cs="Times New Roman"/>
          <w:color w:val="000000"/>
          <w:sz w:val="24"/>
          <w:szCs w:val="24"/>
        </w:rPr>
        <w:t xml:space="preserve">Влияние здоровья тела на психику очевидно, но нельзя недооценивать и обратной связи. Древневосточная мудрость гласит: ”Оберегай свой дух покоем, и тело само исправится”. “Питание духа” не менее важно для здоровья, чем питание тела. Сбои в “питании духа”  влекут за собой такие заболевания, как наркомания, алкоголизм  и  неврозы. </w:t>
      </w:r>
    </w:p>
    <w:p w:rsidR="002314BC" w:rsidRPr="00060C3A" w:rsidRDefault="002314BC" w:rsidP="00571C8A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Духовное здоровье современных детей вызывает тревогу. Кризисное состояние духовно-нравственной сферы общества и семьи, а также все проблемы общества, безусловно, отражаются на духовном  здоровье:  детская преступность с каждым годом всё выше; по итогам ежегодной диспансеризации детей дошкольного возраста на первом месте среди заболеваний стоят именно нервно-психические. </w:t>
      </w:r>
      <w:r w:rsidRPr="00060C3A">
        <w:rPr>
          <w:rFonts w:ascii="Times New Roman" w:hAnsi="Times New Roman" w:cs="Times New Roman"/>
          <w:color w:val="000000"/>
          <w:sz w:val="24"/>
          <w:szCs w:val="24"/>
        </w:rPr>
        <w:t xml:space="preserve">Концентрируя своё внимания на материальных условиях, люди заботятся более о физическом здоровье, оставляя в стороне духовную, нравственную, психическую составляющие. </w:t>
      </w:r>
      <w:r w:rsidRPr="00060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поэтому одна из главных целей педагогической работы – духовное развитие дошкольника.</w:t>
      </w:r>
    </w:p>
    <w:p w:rsidR="002314BC" w:rsidRPr="00060C3A" w:rsidRDefault="002314BC" w:rsidP="00571C8A">
      <w:pPr>
        <w:shd w:val="clear" w:color="auto" w:fill="FFFFFF"/>
        <w:spacing w:after="18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0C3A">
        <w:rPr>
          <w:rFonts w:ascii="Times New Roman" w:hAnsi="Times New Roman" w:cs="Times New Roman"/>
          <w:color w:val="000000"/>
          <w:sz w:val="24"/>
          <w:szCs w:val="24"/>
        </w:rPr>
        <w:t>Под духовностью следует понимать состояние души, при котором нравственные качества преобладают над материальными потребностями.</w:t>
      </w:r>
      <w:r w:rsidRPr="00060C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0C3A">
        <w:rPr>
          <w:rFonts w:ascii="Times New Roman" w:hAnsi="Times New Roman" w:cs="Times New Roman"/>
          <w:color w:val="000000"/>
          <w:sz w:val="24"/>
          <w:szCs w:val="24"/>
        </w:rPr>
        <w:t xml:space="preserve">Духовность включает в себя нравственность – этические нормы, правила поведения. И очень важно понимать, что духовно-нравственное здоровье детей зависит от его развития, над которым надо работать с раннего возраста и подпитывать постоянно. </w:t>
      </w:r>
      <w:r w:rsidRPr="00060C3A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Необходима целенаправленная работа по  </w:t>
      </w:r>
      <w:r w:rsidRPr="00060C3A">
        <w:rPr>
          <w:rFonts w:ascii="Times New Roman" w:hAnsi="Times New Roman" w:cs="Times New Roman"/>
          <w:color w:val="494949"/>
          <w:sz w:val="24"/>
          <w:szCs w:val="24"/>
        </w:rPr>
        <w:t> </w:t>
      </w:r>
      <w:r w:rsidRPr="00060C3A">
        <w:rPr>
          <w:rFonts w:ascii="Times New Roman" w:hAnsi="Times New Roman" w:cs="Times New Roman"/>
          <w:sz w:val="24"/>
          <w:szCs w:val="24"/>
        </w:rPr>
        <w:t xml:space="preserve">воспитанию духовно развитой и богатой личности, обладающей такими общечеловеческими ценностями, как истина, свобода, социальная справедливость, гуманизм, красота, добро. </w:t>
      </w:r>
    </w:p>
    <w:p w:rsidR="002314BC" w:rsidRPr="00060C3A" w:rsidRDefault="002314BC" w:rsidP="00571C8A">
      <w:pPr>
        <w:shd w:val="clear" w:color="auto" w:fill="FFFFFF"/>
        <w:spacing w:after="18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C3A">
        <w:rPr>
          <w:rFonts w:ascii="Times New Roman" w:hAnsi="Times New Roman" w:cs="Times New Roman"/>
          <w:sz w:val="24"/>
          <w:szCs w:val="24"/>
        </w:rPr>
        <w:t>Доброта – это о</w:t>
      </w:r>
      <w:r w:rsidRPr="00060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тзывчивость, душевное расположение к людям, стремление делать добро другим. </w:t>
      </w:r>
      <w:r w:rsidRPr="00060C3A">
        <w:rPr>
          <w:rStyle w:val="font16"/>
          <w:rFonts w:ascii="Times New Roman" w:hAnsi="Times New Roman" w:cs="Times New Roman"/>
          <w:sz w:val="24"/>
          <w:szCs w:val="24"/>
        </w:rPr>
        <w:t xml:space="preserve">Всю свою жизнь, с самого детства, человек познает, что такое хорошо и что такое плохо. И, познавая, он проявляет на деле свою способность понять это качество. Доброта – это процесс душевного творчества, результатом которого становятся добрые дела. </w:t>
      </w:r>
      <w:r w:rsidRPr="00060C3A">
        <w:rPr>
          <w:rFonts w:ascii="Times New Roman" w:hAnsi="Times New Roman" w:cs="Times New Roman"/>
          <w:color w:val="000000"/>
          <w:sz w:val="24"/>
          <w:szCs w:val="24"/>
        </w:rPr>
        <w:t xml:space="preserve"> Воспитание доброты – это пробуждение в ребёнке сострадания, сопереживания в горе, беде и умении радоваться и сопереживать успеху другого как к своему собственному. Ребёнок должен приходить к этому не через порицания или боязнь наказания. «Зажигает только тот, кто сам горит». Действенное, искреннее проявление любви взрослого к ребёнку побуждает его к проявлению добрых чувств в общении с окружающими. </w:t>
      </w:r>
    </w:p>
    <w:p w:rsidR="002314BC" w:rsidRPr="00060C3A" w:rsidRDefault="002314BC" w:rsidP="00571C8A">
      <w:pPr>
        <w:shd w:val="clear" w:color="auto" w:fill="FFFFFF"/>
        <w:spacing w:after="18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C3A">
        <w:rPr>
          <w:rFonts w:ascii="Times New Roman" w:hAnsi="Times New Roman" w:cs="Times New Roman"/>
          <w:color w:val="000000"/>
          <w:sz w:val="24"/>
          <w:szCs w:val="24"/>
        </w:rPr>
        <w:t xml:space="preserve">Доброта как личностная категория не только общечеловеческая, но и национальная. Духовное воспитание всегда было основной целью народной педагогики. В народном сознании издревле большое место занимали представления о душе, стыде, совести, грехе, доброте, справедливости, правде. </w:t>
      </w:r>
      <w:proofErr w:type="gramStart"/>
      <w:r w:rsidRPr="00060C3A">
        <w:rPr>
          <w:rFonts w:ascii="Times New Roman" w:hAnsi="Times New Roman" w:cs="Times New Roman"/>
          <w:color w:val="000000"/>
          <w:sz w:val="24"/>
          <w:szCs w:val="24"/>
        </w:rPr>
        <w:t xml:space="preserve">На Руси считались грехом нравственные преступления: ложь, клевета, зависть, гнев, воровство, скупость, </w:t>
      </w:r>
      <w:proofErr w:type="spellStart"/>
      <w:r w:rsidRPr="00060C3A">
        <w:rPr>
          <w:rFonts w:ascii="Times New Roman" w:hAnsi="Times New Roman" w:cs="Times New Roman"/>
          <w:color w:val="000000"/>
          <w:sz w:val="24"/>
          <w:szCs w:val="24"/>
        </w:rPr>
        <w:t>немилосердие</w:t>
      </w:r>
      <w:proofErr w:type="spellEnd"/>
      <w:r w:rsidRPr="00060C3A">
        <w:rPr>
          <w:rFonts w:ascii="Times New Roman" w:hAnsi="Times New Roman" w:cs="Times New Roman"/>
          <w:color w:val="000000"/>
          <w:sz w:val="24"/>
          <w:szCs w:val="24"/>
        </w:rPr>
        <w:t xml:space="preserve"> и т.п.</w:t>
      </w:r>
      <w:proofErr w:type="gramEnd"/>
      <w:r w:rsidRPr="00060C3A">
        <w:rPr>
          <w:rFonts w:ascii="Times New Roman" w:hAnsi="Times New Roman" w:cs="Times New Roman"/>
          <w:color w:val="000000"/>
          <w:sz w:val="24"/>
          <w:szCs w:val="24"/>
        </w:rPr>
        <w:t xml:space="preserve"> Считалось, что у человека, не совершавшего при жизни добра, умирало не только тело, но и душа.  Все духовные ценности в народной педагогике  сплетены воедино. Огромное количество пословиц, поговорок, сказок образуют своего рода кодекс народной мудрости и нравственности. Духовные ценности всегда служили ориентиром в жизни русского человека. Сейчас, когда нарушена связь поколений, когда ребёнок зачастую не видит образца доброй, праведной жизни, именно фольклор поможет дать ценностные ориентиры в жизни. А это так важно для становления личности ребёнка. Ребенок только начинает постигать азы знаний, азы культуры, этому во многом может способствовать народное </w:t>
      </w:r>
      <w:r w:rsidRPr="00060C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творчество, которое  учит жить, верить, почитать и оберегать красоту окружающего мира, любить и дорожить своими родителями и своей Родиной,</w:t>
      </w:r>
      <w:r w:rsidRPr="00060C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60C3A">
        <w:rPr>
          <w:rFonts w:ascii="Times New Roman" w:hAnsi="Times New Roman" w:cs="Times New Roman"/>
          <w:color w:val="000000"/>
          <w:sz w:val="24"/>
          <w:szCs w:val="24"/>
        </w:rPr>
        <w:t>любить людей и творить добро.</w:t>
      </w:r>
    </w:p>
    <w:p w:rsidR="002314BC" w:rsidRPr="00060C3A" w:rsidRDefault="002314BC" w:rsidP="00571C8A">
      <w:pPr>
        <w:shd w:val="clear" w:color="auto" w:fill="FFFFFF"/>
        <w:spacing w:after="18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C3A">
        <w:rPr>
          <w:rFonts w:ascii="Times New Roman" w:hAnsi="Times New Roman" w:cs="Times New Roman"/>
          <w:color w:val="000000"/>
          <w:sz w:val="24"/>
          <w:szCs w:val="24"/>
        </w:rPr>
        <w:t>Работа по воспитанию духовности ведётся постоянно и последовательно. Давая поэтапно первоначальные представления о доброте, педагог решает несколько задач:</w:t>
      </w:r>
    </w:p>
    <w:p w:rsidR="002314BC" w:rsidRPr="00060C3A" w:rsidRDefault="002314BC" w:rsidP="00571C8A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60C3A">
        <w:rPr>
          <w:rFonts w:ascii="Times New Roman" w:hAnsi="Times New Roman" w:cs="Times New Roman"/>
          <w:color w:val="000000"/>
          <w:sz w:val="24"/>
          <w:szCs w:val="24"/>
        </w:rPr>
        <w:t>сформировать у детей представление о доброте;</w:t>
      </w:r>
    </w:p>
    <w:p w:rsidR="002314BC" w:rsidRPr="00060C3A" w:rsidRDefault="002314BC" w:rsidP="00571C8A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60C3A">
        <w:rPr>
          <w:rFonts w:ascii="Times New Roman" w:hAnsi="Times New Roman" w:cs="Times New Roman"/>
          <w:color w:val="000000"/>
          <w:sz w:val="24"/>
          <w:szCs w:val="24"/>
        </w:rPr>
        <w:t>создать мотив быть добрым;</w:t>
      </w:r>
    </w:p>
    <w:p w:rsidR="002314BC" w:rsidRPr="00060C3A" w:rsidRDefault="002314BC" w:rsidP="00571C8A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60C3A">
        <w:rPr>
          <w:rFonts w:ascii="Times New Roman" w:hAnsi="Times New Roman" w:cs="Times New Roman"/>
          <w:color w:val="000000"/>
          <w:sz w:val="24"/>
          <w:szCs w:val="24"/>
        </w:rPr>
        <w:t>формировать навыки и привычки быть добрым.</w:t>
      </w:r>
    </w:p>
    <w:p w:rsidR="002314BC" w:rsidRPr="00060C3A" w:rsidRDefault="002314BC" w:rsidP="00571C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C3A">
        <w:rPr>
          <w:rFonts w:ascii="Times New Roman" w:hAnsi="Times New Roman" w:cs="Times New Roman"/>
          <w:color w:val="000000"/>
          <w:sz w:val="24"/>
          <w:szCs w:val="24"/>
        </w:rPr>
        <w:t xml:space="preserve">- Для формирования у детей представление о доброте   можно использовать куклу, которая находится на протяжении всей работы рядом с детьми и </w:t>
      </w:r>
      <w:proofErr w:type="gramStart"/>
      <w:r w:rsidRPr="00060C3A">
        <w:rPr>
          <w:rFonts w:ascii="Times New Roman" w:hAnsi="Times New Roman" w:cs="Times New Roman"/>
          <w:color w:val="000000"/>
          <w:sz w:val="24"/>
          <w:szCs w:val="24"/>
        </w:rPr>
        <w:t>выполняет роль</w:t>
      </w:r>
      <w:proofErr w:type="gramEnd"/>
      <w:r w:rsidRPr="00060C3A">
        <w:rPr>
          <w:rFonts w:ascii="Times New Roman" w:hAnsi="Times New Roman" w:cs="Times New Roman"/>
          <w:color w:val="000000"/>
          <w:sz w:val="24"/>
          <w:szCs w:val="24"/>
        </w:rPr>
        <w:t xml:space="preserve"> персонажа, олицетворяющего для детей доброту. В нашей группе это Домовой – добрый дух группы, который заботится о порядке и оберегает дом от зла. Очень эффективным методом является чтение русских народных сказок и обсуждение героев и их  проявлений добра и зла, сказочных поучений – дети получают наглядный урок торжества добра и необходимости бороться за него. Большой интерес детей вызывает  их участие в изменении конца поучительных сказок: дети сами придумывают для героев такие слова и поступки, чтобы они в конце сказки не поссорились.  Также очень полезно проводить с детьми словесные игры, в которых надо в рассказе или стихотворении вставить доброе слово или завершить рассказ. Знакомство детей с народными праздниками и традициями погружает их в атмосферу добра.  Дети моей группы ежегодно участвуют в масленичных гуляниях, празднуют осенние «Кузьминки», зимние «Святки», летние праздники «Троица», «Иван Купала». Результатом  работы на первом этапе должно стать  понимание ребенком значения слов «добрый», «доброта».</w:t>
      </w:r>
    </w:p>
    <w:p w:rsidR="002314BC" w:rsidRPr="00060C3A" w:rsidRDefault="002314BC" w:rsidP="00571C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C3A">
        <w:rPr>
          <w:rFonts w:ascii="Times New Roman" w:hAnsi="Times New Roman" w:cs="Times New Roman"/>
          <w:color w:val="000000"/>
          <w:sz w:val="24"/>
          <w:szCs w:val="24"/>
        </w:rPr>
        <w:t xml:space="preserve">- На втором этапе надо постараться сформировать у детей мотив «Быть добрым». Чтение художественной литературы (А. </w:t>
      </w:r>
      <w:proofErr w:type="spellStart"/>
      <w:r w:rsidRPr="00060C3A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060C3A">
        <w:rPr>
          <w:rFonts w:ascii="Times New Roman" w:hAnsi="Times New Roman" w:cs="Times New Roman"/>
          <w:color w:val="000000"/>
          <w:sz w:val="24"/>
          <w:szCs w:val="24"/>
        </w:rPr>
        <w:t xml:space="preserve"> «Вовка – добрая душа» и др.) помогает воспитывать положительное отношения к доброте; одобрение каждого доброго дела ребёнка вызывает у детей  желание быть добрым, делать добрые дела. Использование настольно-печатной дидактической игры «Вежливость» учит детей оценивать различные ситуации, выбирать добрые поступки. Творческие задания  из серии «Науки доброты»</w:t>
      </w:r>
      <w:r w:rsidRPr="00060C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60C3A">
        <w:rPr>
          <w:rFonts w:ascii="Times New Roman" w:hAnsi="Times New Roman" w:cs="Times New Roman"/>
          <w:color w:val="000000"/>
          <w:sz w:val="24"/>
          <w:szCs w:val="24"/>
        </w:rPr>
        <w:t>(изготовление кормушек для птиц, игрушек для малышей и т.п.) позволяют увидеть результаты своих добрых дел.</w:t>
      </w:r>
    </w:p>
    <w:p w:rsidR="002314BC" w:rsidRPr="00060C3A" w:rsidRDefault="002314BC" w:rsidP="00DA61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C3A">
        <w:rPr>
          <w:rFonts w:ascii="Times New Roman" w:hAnsi="Times New Roman" w:cs="Times New Roman"/>
          <w:color w:val="000000"/>
          <w:sz w:val="24"/>
          <w:szCs w:val="24"/>
        </w:rPr>
        <w:t>- На третьем этапе надо стараться  формировать навыки и привычки быть добрым. Подводить детей к мысли, что проявлять доброту может каждый человек, помогают беседы о людях разных профессий (как человек в этой профессии проявляет доброту?), сюжетно-ролевые игры (например, в игре  «Больница» дети подражают доброму доктору Айболиту). Неоценимо использование художественной литературы: анализируя произведение, дети рассуждают: «Почему необходимо быть добрым?»; слушая сказки, дети выбирают добрых героев и анализируют их поступки. Формированию  у детей  умения проявлять доброту и бережного отношения к природе способствует работа в  уголке природы, где дети ухаживают за растениями. Необходимо постоянно стимулировать желание ребенка быть добрым: можно  оформить стенд с фотографиями  добрых дел детей, организовать конкурс рисунков на тему «Добрые  дела». Оказание помощи детям младших групп (поделиться игрушками, показать инсценировку, помочь в одевании и т.п.) – практические уроки доброты.</w:t>
      </w:r>
    </w:p>
    <w:p w:rsidR="002314BC" w:rsidRPr="00060C3A" w:rsidRDefault="002314BC" w:rsidP="00A0211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C3A">
        <w:rPr>
          <w:rFonts w:ascii="Times New Roman" w:hAnsi="Times New Roman" w:cs="Times New Roman"/>
          <w:color w:val="000000"/>
          <w:sz w:val="24"/>
          <w:szCs w:val="24"/>
        </w:rPr>
        <w:t>Посеяв в детских душах доброту, мы способствуем формированию в дальнейшем «доброго поведения» у детей, когда желание делать добрые дела и «идти дорогою добра» является уже потребностью.</w:t>
      </w:r>
    </w:p>
    <w:p w:rsidR="002314BC" w:rsidRDefault="002314BC" w:rsidP="00FD49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C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Моя работа по воспитанию добрых чувств в 2012 году вылилась в участие в межрегиональном семинаре «Духовно-нравственное воспитание через приобщение дошкольников к народной культуре». В совместной деятельности педагогов и детей, в празднике «Живая старина», дети побывали в </w:t>
      </w:r>
      <w:r w:rsidRPr="00060C3A">
        <w:rPr>
          <w:rFonts w:ascii="Times New Roman" w:hAnsi="Times New Roman" w:cs="Times New Roman"/>
          <w:sz w:val="24"/>
          <w:szCs w:val="24"/>
        </w:rPr>
        <w:t>деревянной Руси:</w:t>
      </w:r>
      <w:r w:rsidRPr="00060C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0C3A">
        <w:rPr>
          <w:rFonts w:ascii="Times New Roman" w:hAnsi="Times New Roman" w:cs="Times New Roman"/>
          <w:sz w:val="24"/>
          <w:szCs w:val="24"/>
        </w:rPr>
        <w:t xml:space="preserve">принимали гостей и пекли булочки; кликали весну, будили Домового, играли с ним и смотрели сказки волшебного сундучка; украшали обрядовое дерево и водили весенний хоровод. Дошкольники показали своё знание народных песен, игр и пословиц, узнали много нового о русских традициях, а, самое главное, - окунулись в атмосферу гостеприимства, искренности и добра, чем всегда славилась Россия. Работа по духовному развитию детей ведётся постоянно. </w:t>
      </w:r>
    </w:p>
    <w:p w:rsidR="002314BC" w:rsidRDefault="002314BC" w:rsidP="00FD49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C3A">
        <w:rPr>
          <w:rFonts w:ascii="Times New Roman" w:hAnsi="Times New Roman" w:cs="Times New Roman"/>
          <w:sz w:val="24"/>
          <w:szCs w:val="24"/>
        </w:rPr>
        <w:t xml:space="preserve">Подробнее мне хочется остановиться на открытом занятии «Дорога добра», которое </w:t>
      </w:r>
      <w:proofErr w:type="gramStart"/>
      <w:r w:rsidRPr="00060C3A">
        <w:rPr>
          <w:rFonts w:ascii="Times New Roman" w:hAnsi="Times New Roman" w:cs="Times New Roman"/>
          <w:sz w:val="24"/>
          <w:szCs w:val="24"/>
        </w:rPr>
        <w:t>стало определённым этапом в данной работе и было</w:t>
      </w:r>
      <w:proofErr w:type="gramEnd"/>
      <w:r w:rsidRPr="00060C3A">
        <w:rPr>
          <w:rFonts w:ascii="Times New Roman" w:hAnsi="Times New Roman" w:cs="Times New Roman"/>
          <w:sz w:val="24"/>
          <w:szCs w:val="24"/>
        </w:rPr>
        <w:t xml:space="preserve"> проведено в рамках подготовки к педсовету «Посеять в детских душах доброту». Цель занятия – в игровой форме уточнить и закрепить у детей понятия добра и зла, желание «делать хорошо», идти дорогою добра. Решались следующие задачи: </w:t>
      </w:r>
    </w:p>
    <w:p w:rsidR="002314BC" w:rsidRPr="00060C3A" w:rsidRDefault="002314BC" w:rsidP="00FD4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60C3A">
        <w:rPr>
          <w:rFonts w:ascii="Times New Roman" w:hAnsi="Times New Roman" w:cs="Times New Roman"/>
          <w:color w:val="000000"/>
          <w:sz w:val="24"/>
          <w:szCs w:val="24"/>
        </w:rPr>
        <w:t>- познакомить детей с понятием «доброта»</w:t>
      </w:r>
      <w:r w:rsidRPr="00060C3A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2314BC" w:rsidRPr="00060C3A" w:rsidRDefault="002314BC" w:rsidP="00FD4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60C3A">
        <w:rPr>
          <w:rFonts w:ascii="Times New Roman CYR" w:hAnsi="Times New Roman CYR" w:cs="Times New Roman CYR"/>
          <w:color w:val="000000"/>
          <w:sz w:val="24"/>
          <w:szCs w:val="24"/>
        </w:rPr>
        <w:t>- развивать познавательный интерес, память, внимание, воображение, речь детей;</w:t>
      </w:r>
    </w:p>
    <w:p w:rsidR="002314BC" w:rsidRPr="00060C3A" w:rsidRDefault="002314BC" w:rsidP="00FD4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60C3A">
        <w:rPr>
          <w:rFonts w:ascii="Times New Roman CYR" w:hAnsi="Times New Roman CYR" w:cs="Times New Roman CYR"/>
          <w:color w:val="000000"/>
          <w:sz w:val="24"/>
          <w:szCs w:val="24"/>
        </w:rPr>
        <w:t xml:space="preserve">- воспитывать культуру общения, формировать уважительное и доброжелательное  отношение к людям. </w:t>
      </w:r>
    </w:p>
    <w:p w:rsidR="002314BC" w:rsidRPr="00060C3A" w:rsidRDefault="002314BC" w:rsidP="00FD49C6">
      <w:pPr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60C3A">
        <w:rPr>
          <w:rFonts w:ascii="Times New Roman CYR" w:hAnsi="Times New Roman CYR" w:cs="Times New Roman CYR"/>
          <w:color w:val="000000"/>
          <w:sz w:val="24"/>
          <w:szCs w:val="24"/>
        </w:rPr>
        <w:t>Виды детской деятельности:</w:t>
      </w:r>
      <w:r w:rsidRPr="00060C3A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r w:rsidRPr="00060C3A">
        <w:rPr>
          <w:rFonts w:ascii="Times New Roman CYR" w:hAnsi="Times New Roman CYR" w:cs="Times New Roman CYR"/>
          <w:color w:val="000000"/>
          <w:sz w:val="24"/>
          <w:szCs w:val="24"/>
        </w:rPr>
        <w:t xml:space="preserve">речевая, познавательная, игровая, двигательная, коммуникативная.                                                                                                                               </w:t>
      </w:r>
    </w:p>
    <w:p w:rsidR="002314BC" w:rsidRDefault="002314BC" w:rsidP="00A82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3A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</w:t>
      </w:r>
      <w:r w:rsidRPr="00060C3A">
        <w:rPr>
          <w:rFonts w:ascii="Times New Roman" w:hAnsi="Times New Roman" w:cs="Times New Roman"/>
          <w:sz w:val="24"/>
          <w:szCs w:val="24"/>
        </w:rPr>
        <w:t xml:space="preserve">На протяжении всего занятия дети шли по дороге добра по приглашению Феи доброты. Уточнив значение понятий «добрый» и «доброта», вместе с песней «Дорогою добра» дети путешествовали, находя в пути лепестки волшебного цветка. Эти подсказки Феи </w:t>
      </w:r>
      <w:proofErr w:type="gramStart"/>
      <w:r w:rsidRPr="00060C3A">
        <w:rPr>
          <w:rFonts w:ascii="Times New Roman" w:hAnsi="Times New Roman" w:cs="Times New Roman"/>
          <w:sz w:val="24"/>
          <w:szCs w:val="24"/>
        </w:rPr>
        <w:t xml:space="preserve">позволяли делать остановки: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60C3A">
        <w:rPr>
          <w:rFonts w:ascii="Times New Roman" w:hAnsi="Times New Roman" w:cs="Times New Roman"/>
          <w:sz w:val="24"/>
          <w:szCs w:val="24"/>
        </w:rPr>
        <w:t xml:space="preserve">ети поговорили о самом добром человеке – о маме; прочитали и обсудили «Урок дружбы»; поговорили о бережном обращении к природе и помогли выпавшему из гнезда птенчику; в  лесу узнали сказочных героев по их добрым делам;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0C3A">
        <w:rPr>
          <w:rFonts w:ascii="Times New Roman" w:hAnsi="Times New Roman" w:cs="Times New Roman"/>
          <w:sz w:val="24"/>
          <w:szCs w:val="24"/>
        </w:rPr>
        <w:t>оделились друг с другом улыбками и добрыми словами.</w:t>
      </w:r>
      <w:proofErr w:type="gramEnd"/>
      <w:r w:rsidRPr="00060C3A">
        <w:rPr>
          <w:rFonts w:ascii="Times New Roman" w:hAnsi="Times New Roman" w:cs="Times New Roman"/>
          <w:sz w:val="24"/>
          <w:szCs w:val="24"/>
        </w:rPr>
        <w:t xml:space="preserve"> В конце путешествия, собрав все лепестки воедино, был подведён итог занятия и дети посмотрели </w:t>
      </w:r>
      <w:proofErr w:type="spellStart"/>
      <w:r w:rsidRPr="00060C3A">
        <w:rPr>
          <w:rFonts w:ascii="Times New Roman" w:hAnsi="Times New Roman" w:cs="Times New Roman"/>
          <w:sz w:val="24"/>
          <w:szCs w:val="24"/>
        </w:rPr>
        <w:t>видеопослание</w:t>
      </w:r>
      <w:proofErr w:type="spellEnd"/>
      <w:r w:rsidRPr="00060C3A">
        <w:rPr>
          <w:rFonts w:ascii="Times New Roman" w:hAnsi="Times New Roman" w:cs="Times New Roman"/>
          <w:sz w:val="24"/>
          <w:szCs w:val="24"/>
        </w:rPr>
        <w:t xml:space="preserve"> от Феи доброты – фотоальбом «Доброта» с пожеланием идти и дальше только дорогою добра. </w:t>
      </w:r>
    </w:p>
    <w:p w:rsidR="002314BC" w:rsidRPr="00060C3A" w:rsidRDefault="00E1716F" w:rsidP="00DC59C5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Каждодневно</w:t>
      </w:r>
      <w:r w:rsidR="002314BC">
        <w:rPr>
          <w:rFonts w:ascii="Times New Roman" w:hAnsi="Times New Roman" w:cs="Times New Roman"/>
          <w:sz w:val="24"/>
          <w:szCs w:val="24"/>
        </w:rPr>
        <w:t xml:space="preserve"> последовательно и планомерно проводя уроки доброты, педагог посе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314BC">
        <w:rPr>
          <w:rFonts w:ascii="Times New Roman" w:hAnsi="Times New Roman" w:cs="Times New Roman"/>
          <w:sz w:val="24"/>
          <w:szCs w:val="24"/>
        </w:rPr>
        <w:t>т в детских душах доброту. И обязательно будут всходы – открытость, сочу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314BC">
        <w:rPr>
          <w:rFonts w:ascii="Times New Roman" w:hAnsi="Times New Roman" w:cs="Times New Roman"/>
          <w:sz w:val="24"/>
          <w:szCs w:val="24"/>
        </w:rPr>
        <w:t>ствие и доброе отношение детей к окружающим. Дети вырастут духовно здоровыми. А здоровье – это богатство  каждого человека и общества в целом.</w:t>
      </w:r>
    </w:p>
    <w:sectPr w:rsidR="002314BC" w:rsidRPr="00060C3A" w:rsidSect="002E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6931"/>
    <w:multiLevelType w:val="multilevel"/>
    <w:tmpl w:val="8086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89E5FCF"/>
    <w:multiLevelType w:val="multilevel"/>
    <w:tmpl w:val="8086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52919C0"/>
    <w:multiLevelType w:val="multilevel"/>
    <w:tmpl w:val="268E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9DE4285"/>
    <w:multiLevelType w:val="multilevel"/>
    <w:tmpl w:val="8086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0E72977"/>
    <w:multiLevelType w:val="hybridMultilevel"/>
    <w:tmpl w:val="FDEE6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30306"/>
    <w:multiLevelType w:val="multilevel"/>
    <w:tmpl w:val="40D2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BBF3142"/>
    <w:multiLevelType w:val="multilevel"/>
    <w:tmpl w:val="FE04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60957BE7"/>
    <w:multiLevelType w:val="multilevel"/>
    <w:tmpl w:val="8086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7822822"/>
    <w:multiLevelType w:val="multilevel"/>
    <w:tmpl w:val="C6FE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693D060C"/>
    <w:multiLevelType w:val="multilevel"/>
    <w:tmpl w:val="3076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6C280BBD"/>
    <w:multiLevelType w:val="multilevel"/>
    <w:tmpl w:val="0932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7F0114B1"/>
    <w:multiLevelType w:val="multilevel"/>
    <w:tmpl w:val="F0A4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72C"/>
    <w:rsid w:val="00005D30"/>
    <w:rsid w:val="00060C3A"/>
    <w:rsid w:val="00090597"/>
    <w:rsid w:val="000B4142"/>
    <w:rsid w:val="000D451F"/>
    <w:rsid w:val="000F0166"/>
    <w:rsid w:val="000F5599"/>
    <w:rsid w:val="00136BE6"/>
    <w:rsid w:val="00143C8B"/>
    <w:rsid w:val="002314BC"/>
    <w:rsid w:val="002B1DBF"/>
    <w:rsid w:val="002C4A9F"/>
    <w:rsid w:val="002E0F4A"/>
    <w:rsid w:val="00376651"/>
    <w:rsid w:val="003C29D3"/>
    <w:rsid w:val="003E3D8C"/>
    <w:rsid w:val="0051336E"/>
    <w:rsid w:val="0053311C"/>
    <w:rsid w:val="00571C8A"/>
    <w:rsid w:val="00591771"/>
    <w:rsid w:val="005E5D8C"/>
    <w:rsid w:val="00625DD8"/>
    <w:rsid w:val="00641A1F"/>
    <w:rsid w:val="0068563E"/>
    <w:rsid w:val="00721F0F"/>
    <w:rsid w:val="007551F0"/>
    <w:rsid w:val="007701F2"/>
    <w:rsid w:val="007C525B"/>
    <w:rsid w:val="00866093"/>
    <w:rsid w:val="00895200"/>
    <w:rsid w:val="008A23D4"/>
    <w:rsid w:val="008C7472"/>
    <w:rsid w:val="0092772C"/>
    <w:rsid w:val="009B4A3C"/>
    <w:rsid w:val="009D02C0"/>
    <w:rsid w:val="00A0211E"/>
    <w:rsid w:val="00A11C3D"/>
    <w:rsid w:val="00A37A12"/>
    <w:rsid w:val="00A82D6C"/>
    <w:rsid w:val="00AF4EDC"/>
    <w:rsid w:val="00B4750B"/>
    <w:rsid w:val="00B724A3"/>
    <w:rsid w:val="00B920D0"/>
    <w:rsid w:val="00CE63B4"/>
    <w:rsid w:val="00D14591"/>
    <w:rsid w:val="00D26851"/>
    <w:rsid w:val="00DA61A6"/>
    <w:rsid w:val="00DB01D2"/>
    <w:rsid w:val="00DC59C5"/>
    <w:rsid w:val="00E1716F"/>
    <w:rsid w:val="00E27277"/>
    <w:rsid w:val="00E56842"/>
    <w:rsid w:val="00E824D0"/>
    <w:rsid w:val="00EB55B1"/>
    <w:rsid w:val="00EE1536"/>
    <w:rsid w:val="00FC3E48"/>
    <w:rsid w:val="00FD49C6"/>
    <w:rsid w:val="00FD4C3E"/>
    <w:rsid w:val="00FF1D3F"/>
    <w:rsid w:val="00FF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4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92772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">
    <w:name w:val="c1"/>
    <w:basedOn w:val="a0"/>
    <w:uiPriority w:val="99"/>
    <w:rsid w:val="0092772C"/>
  </w:style>
  <w:style w:type="paragraph" w:customStyle="1" w:styleId="c14">
    <w:name w:val="c14"/>
    <w:basedOn w:val="a"/>
    <w:uiPriority w:val="99"/>
    <w:rsid w:val="0092772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2772C"/>
  </w:style>
  <w:style w:type="character" w:customStyle="1" w:styleId="c7">
    <w:name w:val="c7"/>
    <w:basedOn w:val="a0"/>
    <w:uiPriority w:val="99"/>
    <w:rsid w:val="0092772C"/>
  </w:style>
  <w:style w:type="character" w:customStyle="1" w:styleId="c0">
    <w:name w:val="c0"/>
    <w:basedOn w:val="a0"/>
    <w:uiPriority w:val="99"/>
    <w:rsid w:val="0092772C"/>
  </w:style>
  <w:style w:type="character" w:customStyle="1" w:styleId="c11">
    <w:name w:val="c11"/>
    <w:basedOn w:val="a0"/>
    <w:uiPriority w:val="99"/>
    <w:rsid w:val="0092772C"/>
  </w:style>
  <w:style w:type="character" w:styleId="a3">
    <w:name w:val="Hyperlink"/>
    <w:basedOn w:val="a0"/>
    <w:uiPriority w:val="99"/>
    <w:semiHidden/>
    <w:rsid w:val="0092772C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B4750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font16">
    <w:name w:val="font16"/>
    <w:basedOn w:val="a0"/>
    <w:uiPriority w:val="99"/>
    <w:rsid w:val="00B4750B"/>
  </w:style>
  <w:style w:type="paragraph" w:styleId="a5">
    <w:name w:val="List Paragraph"/>
    <w:basedOn w:val="a"/>
    <w:uiPriority w:val="99"/>
    <w:qFormat/>
    <w:rsid w:val="00D2685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1501</Words>
  <Characters>8559</Characters>
  <Application>Microsoft Office Word</Application>
  <DocSecurity>0</DocSecurity>
  <Lines>71</Lines>
  <Paragraphs>20</Paragraphs>
  <ScaleCrop>false</ScaleCrop>
  <Company>Krokoz™ Inc.</Company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бом</dc:creator>
  <cp:keywords/>
  <dc:description/>
  <cp:lastModifiedBy>User</cp:lastModifiedBy>
  <cp:revision>12</cp:revision>
  <cp:lastPrinted>2012-12-02T09:40:00Z</cp:lastPrinted>
  <dcterms:created xsi:type="dcterms:W3CDTF">2012-12-03T05:51:00Z</dcterms:created>
  <dcterms:modified xsi:type="dcterms:W3CDTF">2013-06-12T07:28:00Z</dcterms:modified>
</cp:coreProperties>
</file>