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7F" w:rsidRPr="00AD328B" w:rsidRDefault="0089277F" w:rsidP="0089277F">
      <w:pPr>
        <w:widowControl w:val="0"/>
        <w:autoSpaceDE w:val="0"/>
        <w:autoSpaceDN w:val="0"/>
        <w:adjustRightInd w:val="0"/>
        <w:jc w:val="center"/>
        <w:rPr>
          <w:b/>
          <w:color w:val="C00000"/>
          <w:sz w:val="40"/>
          <w:szCs w:val="40"/>
        </w:rPr>
      </w:pPr>
      <w:r w:rsidRPr="00AD328B">
        <w:rPr>
          <w:b/>
          <w:color w:val="C00000"/>
          <w:sz w:val="40"/>
          <w:szCs w:val="40"/>
        </w:rPr>
        <w:t>ОТДАЕМ В ШКОЛУ?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 xml:space="preserve">     Готовность к школе – это отнюдь не умение читать и считать. Доросли дети или нет до ежедневных систематических занятий, можно определить по многим факторам. Вы сможете это сделать сами, проведя своеобразный тест для своего ребенка.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b/>
          <w:color w:val="C00000"/>
          <w:sz w:val="40"/>
          <w:szCs w:val="40"/>
        </w:rPr>
      </w:pPr>
      <w:r w:rsidRPr="00AD328B">
        <w:rPr>
          <w:b/>
          <w:color w:val="C00000"/>
          <w:sz w:val="40"/>
          <w:szCs w:val="40"/>
        </w:rPr>
        <w:t>1.Есть ли желание у ребенка учиться?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 xml:space="preserve">     Сочините небольшую сказку, в которой персонажи объясняют свое желание учиться. Один говорит: «Я хожу в школу, потому что меня мама заставляет».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Второй: «Я хожу в школу потому, что мне нравиться учиться, узнавать новое, нравиться делать уроки».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Третий: «Я хожу в школу потому, что там весело и много ребят, с которыми можно играть».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Четвертый: «Я хожу в школу потому, что хочу быть большим».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Пятый: «Я хожу в школу потому, что нужно учиться. Без учения никакого дела не сделаешь».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Шестой: «Я хожу в школу, потому, что получаю там пятерки».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Спросите своего ребенка: как он считает – почему надо учиться? Если среди выводов нет учебно-познавательного мотива, задумайтесь, не рано ли загружать его учебой.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b/>
          <w:color w:val="C00000"/>
          <w:sz w:val="40"/>
          <w:szCs w:val="40"/>
        </w:rPr>
      </w:pPr>
      <w:r w:rsidRPr="00AD328B">
        <w:rPr>
          <w:b/>
          <w:color w:val="C00000"/>
          <w:sz w:val="40"/>
          <w:szCs w:val="40"/>
        </w:rPr>
        <w:t xml:space="preserve">2. Может ли ребенок подчиняться требованиям учителя, работать по правилам и контролировать </w:t>
      </w:r>
      <w:r w:rsidRPr="00AD328B">
        <w:rPr>
          <w:b/>
          <w:color w:val="C00000"/>
          <w:sz w:val="40"/>
          <w:szCs w:val="40"/>
        </w:rPr>
        <w:lastRenderedPageBreak/>
        <w:t>свои действия?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Есть такая игра: «Да и нет» не говорить, черное и белое не называть». Поиграйте в нее. Задавайте простые вопросы: Ты любишь гулять?». «Какого цвета волосы у Кати?» он должен вам отвечать, не говоря слов «да» и «нет», не упоминая черного и белого цветов. Если отвечает почти без ошибок, значит, уровень самоконтроля достаточно высок.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b/>
          <w:color w:val="C00000"/>
          <w:sz w:val="40"/>
          <w:szCs w:val="40"/>
        </w:rPr>
      </w:pPr>
      <w:r w:rsidRPr="00AD328B">
        <w:rPr>
          <w:b/>
          <w:color w:val="C00000"/>
          <w:sz w:val="40"/>
          <w:szCs w:val="40"/>
        </w:rPr>
        <w:t>3.Развита ли речь ребенка? Это один из самых важных критериев готовности к школьному обучению.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 xml:space="preserve">Попросите малыша пересказать небольшой рассказ (5 – 6 предложений). По тому, как ребенок рассказывает, оцените умение согласовывать слова, правильно строить предложения, логику рассказа, наличие сюжетной линии </w:t>
      </w:r>
      <w:proofErr w:type="gramStart"/>
      <w:r w:rsidRPr="00AD328B">
        <w:rPr>
          <w:sz w:val="40"/>
          <w:szCs w:val="40"/>
        </w:rPr>
        <w:t xml:space="preserve">( </w:t>
      </w:r>
      <w:proofErr w:type="gramEnd"/>
      <w:r w:rsidRPr="00AD328B">
        <w:rPr>
          <w:sz w:val="40"/>
          <w:szCs w:val="40"/>
        </w:rPr>
        <w:t>начало, середина, конец).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b/>
          <w:color w:val="C00000"/>
          <w:sz w:val="40"/>
          <w:szCs w:val="40"/>
        </w:rPr>
      </w:pPr>
      <w:r w:rsidRPr="00AD328B">
        <w:rPr>
          <w:b/>
          <w:color w:val="C00000"/>
          <w:sz w:val="40"/>
          <w:szCs w:val="40"/>
        </w:rPr>
        <w:t>4. Достаточно ли хорошо развит фонематический слух ребенка?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Поиграйте в игру: «Назови лишнее слово». Выберите слово, например, «гора», повторите несколько раз, а потом вместо него говорите другое, похожее. Задача ребенка – услышать и назвать другое слово. Например, взрослый говорит: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Гора, гора, гора, гора, нора, гора, гора.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Голос, голос, голос, колос, голос, голос.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Коса, коса, коса, роса, коса, коса, коза.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Если ребенок слышит и называет «лишние» слова, значит с фонематическим слухом у него все в порядке. Если же ошибается, нужно этот слух потренировать. Произносите слова медленнее, обращайте внимание на звуковые различия.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Вторая игра – «Назови звук». Взрослый просит малыша назвать первый и последний звуки в словах «дом», «солнце». Если ребенок ошибается часто и не замечает своих ошибок, его фонематический слух пока не развит.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Чтобы узнать, умеет ли он делить слова на слоги, воспользуйтесь игрой: «Раздели на слово». Взрослый говорит слово, а ребенок делит его на  части, хлопая в ладоши. Слова лучше взять трехсложные: «молоко», «машина», «колосок» и другие.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b/>
          <w:color w:val="C00000"/>
          <w:sz w:val="40"/>
          <w:szCs w:val="40"/>
        </w:rPr>
      </w:pPr>
      <w:r w:rsidRPr="00AD328B">
        <w:rPr>
          <w:b/>
          <w:color w:val="C00000"/>
          <w:sz w:val="40"/>
          <w:szCs w:val="40"/>
        </w:rPr>
        <w:t>5.Умеет ли ребенок выполнять логические операции; устанавливать причинн</w:t>
      </w:r>
      <w:proofErr w:type="gramStart"/>
      <w:r w:rsidRPr="00AD328B">
        <w:rPr>
          <w:b/>
          <w:color w:val="C00000"/>
          <w:sz w:val="40"/>
          <w:szCs w:val="40"/>
        </w:rPr>
        <w:t>о-</w:t>
      </w:r>
      <w:proofErr w:type="gramEnd"/>
      <w:r w:rsidRPr="00AD328B">
        <w:rPr>
          <w:b/>
          <w:color w:val="C00000"/>
          <w:sz w:val="40"/>
          <w:szCs w:val="40"/>
        </w:rPr>
        <w:t xml:space="preserve"> следственные связи, выделять главное?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Попросите ребенка закончить предложения: «Если выйдешь на улицу зимой без одежды, то…»,  «Прошел дождь, поэтому…». В игре «Четвертый лишний» предложите ряды из 4 картинок. В каждом случае малыш должен убрать одну, лишнюю. Например: стул, диван, окно. Или: брюки, рубашка, жилет, мальчик.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 xml:space="preserve">Игра «Аналогии определяет, насколько у ребенка сформированы основы словесно – логического мышления. Ему называют три слова. Два первых – </w:t>
      </w:r>
      <w:r w:rsidRPr="00AD328B">
        <w:rPr>
          <w:sz w:val="40"/>
          <w:szCs w:val="40"/>
        </w:rPr>
        <w:lastRenderedPageBreak/>
        <w:t xml:space="preserve">пара. Требуется подобрать аналогичную пару к третьему слову. </w:t>
      </w:r>
      <w:proofErr w:type="gramStart"/>
      <w:r w:rsidRPr="00AD328B">
        <w:rPr>
          <w:sz w:val="40"/>
          <w:szCs w:val="40"/>
        </w:rPr>
        <w:t>Например: «день – ночь, лето – (зима), « часы – время, градусник – (температура)», «глаз – зрение, ухо – слух».</w:t>
      </w:r>
      <w:proofErr w:type="gramEnd"/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Если ребенок допустил не больше 1 – 2 ошибок, значит словесно – логическое мышление у него уже сформировалось.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b/>
          <w:color w:val="C00000"/>
          <w:sz w:val="40"/>
          <w:szCs w:val="40"/>
        </w:rPr>
      </w:pPr>
      <w:r w:rsidRPr="00AD328B">
        <w:rPr>
          <w:b/>
          <w:color w:val="C00000"/>
          <w:sz w:val="40"/>
          <w:szCs w:val="40"/>
        </w:rPr>
        <w:t xml:space="preserve">6.Достаточно ли развиты мелкая моторика </w:t>
      </w:r>
      <w:proofErr w:type="gramStart"/>
      <w:r w:rsidRPr="00AD328B">
        <w:rPr>
          <w:b/>
          <w:color w:val="C00000"/>
          <w:sz w:val="40"/>
          <w:szCs w:val="40"/>
        </w:rPr>
        <w:t xml:space="preserve">( </w:t>
      </w:r>
      <w:proofErr w:type="gramEnd"/>
      <w:r w:rsidRPr="00AD328B">
        <w:rPr>
          <w:b/>
          <w:color w:val="C00000"/>
          <w:sz w:val="40"/>
          <w:szCs w:val="40"/>
        </w:rPr>
        <w:t>работа мелких мышц руки) и зрительно – моторная координация?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Без этих навыков ребенка не обучить письму. Обратите внимание, как ребенок владеет карандашом, ручкой, ножницами, насколько успешно перерисовывает узоры, вырезает геометрические фигуры.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AD328B">
        <w:rPr>
          <w:sz w:val="40"/>
          <w:szCs w:val="40"/>
        </w:rPr>
        <w:t>Если у ребенка в 6 – 6,5 лет есть все перечисленные навыки, он сможет справиться с требованиями школьной программы. Если навыков нет, не спешите отдавать его в школу – он к ней не готов пока. Учиться ему сейчас будет трудно, да и вам требовать от него хороших результатов – тоже.</w:t>
      </w: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89277F" w:rsidRPr="00AD328B" w:rsidRDefault="0089277F" w:rsidP="0089277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E15AFE" w:rsidRDefault="00E15AFE">
      <w:bookmarkStart w:id="0" w:name="_GoBack"/>
      <w:bookmarkEnd w:id="0"/>
    </w:p>
    <w:sectPr w:rsidR="00E1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7F"/>
    <w:rsid w:val="0089277F"/>
    <w:rsid w:val="00E1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2012-11-27T13:37:00Z</dcterms:created>
  <dcterms:modified xsi:type="dcterms:W3CDTF">2012-11-27T13:37:00Z</dcterms:modified>
</cp:coreProperties>
</file>