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D8" w:rsidRDefault="001A5664" w:rsidP="009D6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A84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математике </w:t>
      </w:r>
      <w:r w:rsidR="003C2A84">
        <w:rPr>
          <w:rFonts w:ascii="Times New Roman" w:hAnsi="Times New Roman" w:cs="Times New Roman"/>
          <w:b/>
          <w:sz w:val="24"/>
          <w:szCs w:val="24"/>
        </w:rPr>
        <w:t>3</w:t>
      </w:r>
      <w:r w:rsidRPr="003C2A8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1A5664" w:rsidRDefault="001A5664" w:rsidP="009D6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A84">
        <w:rPr>
          <w:rFonts w:ascii="Times New Roman" w:hAnsi="Times New Roman" w:cs="Times New Roman"/>
          <w:b/>
          <w:sz w:val="24"/>
          <w:szCs w:val="24"/>
        </w:rPr>
        <w:t xml:space="preserve">(образовательная система </w:t>
      </w:r>
      <w:r w:rsidR="009D68D8">
        <w:rPr>
          <w:rFonts w:ascii="Times New Roman" w:hAnsi="Times New Roman" w:cs="Times New Roman"/>
          <w:b/>
          <w:sz w:val="24"/>
          <w:szCs w:val="24"/>
        </w:rPr>
        <w:t xml:space="preserve">Д.Б. </w:t>
      </w:r>
      <w:proofErr w:type="spellStart"/>
      <w:r w:rsidRPr="003C2A84">
        <w:rPr>
          <w:rFonts w:ascii="Times New Roman" w:hAnsi="Times New Roman" w:cs="Times New Roman"/>
          <w:b/>
          <w:sz w:val="24"/>
          <w:szCs w:val="24"/>
        </w:rPr>
        <w:t>Эльконина</w:t>
      </w:r>
      <w:proofErr w:type="spellEnd"/>
      <w:r w:rsidRPr="003C2A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68D8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3C2A84">
        <w:rPr>
          <w:rFonts w:ascii="Times New Roman" w:hAnsi="Times New Roman" w:cs="Times New Roman"/>
          <w:b/>
          <w:sz w:val="24"/>
          <w:szCs w:val="24"/>
        </w:rPr>
        <w:t>Давыдова</w:t>
      </w:r>
      <w:r w:rsidR="009D68D8">
        <w:rPr>
          <w:rFonts w:ascii="Times New Roman" w:hAnsi="Times New Roman" w:cs="Times New Roman"/>
          <w:b/>
          <w:sz w:val="24"/>
          <w:szCs w:val="24"/>
        </w:rPr>
        <w:t>, программа Э.И. Александровой)</w:t>
      </w:r>
    </w:p>
    <w:p w:rsidR="009D68D8" w:rsidRPr="003C2A84" w:rsidRDefault="009D68D8" w:rsidP="009D6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4644"/>
        <w:gridCol w:w="5869"/>
        <w:gridCol w:w="4326"/>
        <w:gridCol w:w="862"/>
      </w:tblGrid>
      <w:tr w:rsidR="00B6278E" w:rsidRPr="003C2A84" w:rsidTr="009A1CF1">
        <w:tc>
          <w:tcPr>
            <w:tcW w:w="4644" w:type="dxa"/>
          </w:tcPr>
          <w:p w:rsidR="00B6278E" w:rsidRPr="003C2A84" w:rsidRDefault="00B6278E" w:rsidP="009D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B6278E" w:rsidRPr="003C2A84" w:rsidRDefault="00123ACE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B6278E"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</w:t>
            </w:r>
          </w:p>
        </w:tc>
        <w:tc>
          <w:tcPr>
            <w:tcW w:w="5869" w:type="dxa"/>
          </w:tcPr>
          <w:p w:rsidR="00B6278E" w:rsidRPr="003C2A84" w:rsidRDefault="00B6278E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Тексты заданий</w:t>
            </w:r>
          </w:p>
        </w:tc>
        <w:tc>
          <w:tcPr>
            <w:tcW w:w="4326" w:type="dxa"/>
          </w:tcPr>
          <w:p w:rsidR="00B6278E" w:rsidRPr="00123ACE" w:rsidRDefault="00123ACE" w:rsidP="001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C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862" w:type="dxa"/>
          </w:tcPr>
          <w:p w:rsidR="00B6278E" w:rsidRPr="003C2A84" w:rsidRDefault="00B6278E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</w:tr>
      <w:tr w:rsidR="00B6278E" w:rsidRPr="003C2A84" w:rsidTr="009A1CF1">
        <w:trPr>
          <w:trHeight w:val="1134"/>
        </w:trPr>
        <w:tc>
          <w:tcPr>
            <w:tcW w:w="4644" w:type="dxa"/>
            <w:vMerge w:val="restart"/>
          </w:tcPr>
          <w:p w:rsidR="00B6278E" w:rsidRDefault="00B6278E" w:rsidP="0082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278E" w:rsidRPr="003C2A84" w:rsidRDefault="00B6278E" w:rsidP="0082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2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</w:t>
            </w:r>
            <w:r w:rsidR="009D68D8">
              <w:rPr>
                <w:rFonts w:ascii="Times New Roman" w:hAnsi="Times New Roman" w:cs="Times New Roman"/>
                <w:sz w:val="24"/>
                <w:szCs w:val="24"/>
              </w:rPr>
              <w:t>нформации для создания моделей.</w:t>
            </w:r>
          </w:p>
          <w:p w:rsidR="00B6278E" w:rsidRDefault="00B6278E" w:rsidP="0082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B6278E" w:rsidRDefault="00B6278E" w:rsidP="00B6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21799">
              <w:rPr>
                <w:rFonts w:ascii="Times New Roman" w:hAnsi="Times New Roman" w:cs="Times New Roman"/>
                <w:sz w:val="24"/>
                <w:szCs w:val="24"/>
              </w:rPr>
              <w:t>строить графические модели действия умножения, деления и осуществлять переход от этих моделей к буквенным формулам и обратно;</w:t>
            </w:r>
          </w:p>
          <w:p w:rsidR="00EE412F" w:rsidRPr="003C2A84" w:rsidRDefault="00EE412F" w:rsidP="00B6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соотношение между величинами.</w:t>
            </w:r>
          </w:p>
        </w:tc>
        <w:tc>
          <w:tcPr>
            <w:tcW w:w="5869" w:type="dxa"/>
            <w:vMerge w:val="restart"/>
          </w:tcPr>
          <w:p w:rsidR="00B6278E" w:rsidRPr="009F6CD5" w:rsidRDefault="00B6278E" w:rsidP="005E49A9">
            <w:pPr>
              <w:pStyle w:val="a4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12B9D" w:rsidRPr="00212B9D">
              <w:rPr>
                <w:rFonts w:ascii="Times New Roman" w:eastAsia="Calibri" w:hAnsi="Times New Roman" w:cs="Times New Roman"/>
                <w:sz w:val="24"/>
                <w:szCs w:val="24"/>
              </w:rPr>
              <w:t>Построй</w:t>
            </w: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схему, с помощью которой можно решить задачу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6278E" w:rsidRDefault="00B6278E" w:rsidP="00212B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 парке посадили </w:t>
            </w:r>
            <w:r w:rsidRPr="009F6CD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рядов берез </w:t>
            </w:r>
            <w:proofErr w:type="gramStart"/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>деревьев</w:t>
            </w:r>
            <w:proofErr w:type="gramEnd"/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и </w:t>
            </w:r>
            <w:r w:rsidRPr="009F6CD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рядов елей. Сколько  елей посадили в каждом ряду, если всего посадили </w:t>
            </w:r>
            <w:r w:rsidRPr="009F6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9F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деревьев?»</w:t>
            </w:r>
          </w:p>
          <w:p w:rsidR="00B6278E" w:rsidRPr="003C2A84" w:rsidRDefault="00B6278E" w:rsidP="00212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Запиши решение</w:t>
            </w:r>
            <w:r w:rsidR="0021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278E" w:rsidRDefault="00B6278E" w:rsidP="0082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8E" w:rsidRPr="003C2A84" w:rsidRDefault="00B6278E" w:rsidP="00B6278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9A1CF1" w:rsidRDefault="00B6278E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строит схему </w:t>
            </w:r>
            <w:r w:rsidR="00212B9D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r w:rsidR="009A1CF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6278E" w:rsidRPr="003C2A84" w:rsidRDefault="009A1CF1" w:rsidP="009A1CF1">
            <w:pPr>
              <w:tabs>
                <w:tab w:val="righ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7868" cy="605641"/>
                  <wp:effectExtent l="19050" t="0" r="0" b="0"/>
                  <wp:docPr id="2" name="Рисунок 3" descr="C:\Documents and Settings\User\Мои документы\My Scans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User\Мои документы\My Scans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929" b="5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8" cy="60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B6278E" w:rsidRDefault="00B6278E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278E" w:rsidRDefault="00B6278E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E" w:rsidRPr="003C2A84" w:rsidTr="009A1CF1">
        <w:trPr>
          <w:trHeight w:val="1701"/>
        </w:trPr>
        <w:tc>
          <w:tcPr>
            <w:tcW w:w="4644" w:type="dxa"/>
            <w:vMerge/>
          </w:tcPr>
          <w:p w:rsidR="00B6278E" w:rsidRPr="003C2A84" w:rsidRDefault="00B6278E" w:rsidP="0082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B6278E" w:rsidRPr="003C2A84" w:rsidRDefault="00B6278E" w:rsidP="00821799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2300EF" w:rsidRDefault="00B6278E" w:rsidP="00B6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 записывает </w:t>
            </w:r>
            <w:r w:rsidR="0023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способ решения задачи</w:t>
            </w:r>
            <w:r w:rsidR="002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9D" w:rsidRPr="00212B9D" w:rsidRDefault="00212B9D" w:rsidP="00B6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B6278E" w:rsidRPr="006929D8" w:rsidRDefault="00212B9D" w:rsidP="002300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="002300EF"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0EF"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2300EF"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300EF" w:rsidRPr="00692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300EF" w:rsidRPr="009A1CF1" w:rsidRDefault="00212B9D" w:rsidP="002300E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 · d </w:t>
            </w:r>
            <w:r w:rsidR="002300EF"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= </w:t>
            </w:r>
            <w:r w:rsidR="002300EF"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300EF"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 a · b </w:t>
            </w:r>
          </w:p>
          <w:p w:rsidR="00EE412F" w:rsidRPr="006929D8" w:rsidRDefault="002300EF" w:rsidP="009D68D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 = 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 a · b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: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</w:t>
            </w:r>
            <w:r w:rsidRPr="002300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62" w:type="dxa"/>
          </w:tcPr>
          <w:p w:rsidR="00B6278E" w:rsidRDefault="00B6278E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78E" w:rsidRPr="003C2A84" w:rsidTr="00786EE8">
        <w:trPr>
          <w:cantSplit/>
          <w:trHeight w:val="170"/>
        </w:trPr>
        <w:tc>
          <w:tcPr>
            <w:tcW w:w="4644" w:type="dxa"/>
            <w:vMerge w:val="restart"/>
          </w:tcPr>
          <w:p w:rsidR="00B6278E" w:rsidRDefault="00B6278E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2B9D" w:rsidRPr="003C2A84" w:rsidRDefault="009A1CF1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базовыми предметными понятиями</w:t>
            </w:r>
            <w:r w:rsidR="00786EE8">
              <w:rPr>
                <w:rFonts w:ascii="Times New Roman" w:hAnsi="Times New Roman" w:cs="Times New Roman"/>
                <w:sz w:val="24"/>
                <w:szCs w:val="24"/>
              </w:rPr>
              <w:t>, отражающие существенные отношения.</w:t>
            </w:r>
          </w:p>
          <w:p w:rsidR="00B6278E" w:rsidRPr="003C2A84" w:rsidRDefault="00B6278E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B6278E" w:rsidRPr="003C2A84" w:rsidRDefault="00B6278E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умножения и деления с многозначными числами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EE8" w:rsidRPr="003C2A84" w:rsidRDefault="00B6278E" w:rsidP="009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неизвестный компонент арифметического действия и находить его значение</w:t>
            </w:r>
            <w:r w:rsidR="009D6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9" w:type="dxa"/>
            <w:vMerge w:val="restart"/>
          </w:tcPr>
          <w:p w:rsidR="00B6278E" w:rsidRPr="009F6CD5" w:rsidRDefault="00B6278E" w:rsidP="002D7DD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По схеме составь уравнение и реши его. </w:t>
            </w:r>
          </w:p>
          <w:p w:rsidR="00B6278E" w:rsidRPr="003C2A84" w:rsidRDefault="00B6278E" w:rsidP="002D7DDD">
            <w:pPr>
              <w:pStyle w:val="a4"/>
              <w:ind w:left="1167" w:hanging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F6CD5">
              <w:rPr>
                <w:rFonts w:ascii="Times New Roman" w:hAnsi="Times New Roman"/>
                <w:sz w:val="24"/>
                <w:szCs w:val="24"/>
              </w:rPr>
              <w:t>Вычисли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CD5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  если:  </w:t>
            </w:r>
            <w:r w:rsidRPr="00847D76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= 36, </w:t>
            </w:r>
            <w:r w:rsidRPr="00847D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 = 17, </w:t>
            </w:r>
            <w:r w:rsidRPr="00847D7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 xml:space="preserve"> = 1452, </w:t>
            </w:r>
            <w:r w:rsidRPr="00847D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847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CD5">
              <w:rPr>
                <w:rFonts w:ascii="Times New Roman" w:hAnsi="Times New Roman"/>
                <w:sz w:val="24"/>
                <w:szCs w:val="24"/>
              </w:rPr>
              <w:t>= 105.</w:t>
            </w:r>
          </w:p>
          <w:p w:rsidR="00B6278E" w:rsidRDefault="00B6278E" w:rsidP="005E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2254" cy="664495"/>
                  <wp:effectExtent l="19050" t="0" r="0" b="0"/>
                  <wp:docPr id="15" name="Рисунок 1" descr="C:\Documents and Settings\User\Мои документы\My Scans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Мои документы\My Scans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505" cy="66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8E" w:rsidRDefault="00B6278E" w:rsidP="003C2A84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8E" w:rsidRDefault="00B6278E" w:rsidP="003C2A84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8E" w:rsidRPr="003C2A84" w:rsidRDefault="00B6278E" w:rsidP="003C2A84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212B9D" w:rsidRDefault="00B6278E" w:rsidP="0023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уравнение</w:t>
            </w:r>
            <w:r w:rsidRPr="0012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0EF" w:rsidRPr="0023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0EF">
              <w:rPr>
                <w:rFonts w:ascii="Times New Roman" w:hAnsi="Times New Roman" w:cs="Times New Roman"/>
                <w:sz w:val="24"/>
                <w:szCs w:val="24"/>
              </w:rPr>
              <w:t>по схеме</w:t>
            </w:r>
            <w:r w:rsidR="00212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0EF" w:rsidRPr="002300EF" w:rsidRDefault="00212B9D" w:rsidP="002300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  <w:r w:rsidR="002300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8E"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gramStart"/>
            <w:r w:rsidR="002300EF" w:rsidRPr="00123AC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2300EF" w:rsidRPr="002300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00EF" w:rsidRPr="002300EF" w:rsidRDefault="002300EF" w:rsidP="00847D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" w:type="dxa"/>
          </w:tcPr>
          <w:p w:rsidR="00B6278E" w:rsidRPr="003C2A84" w:rsidRDefault="00B6278E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78E" w:rsidRPr="003C2A84" w:rsidTr="00786EE8">
        <w:trPr>
          <w:trHeight w:val="1361"/>
        </w:trPr>
        <w:tc>
          <w:tcPr>
            <w:tcW w:w="4644" w:type="dxa"/>
            <w:vMerge/>
          </w:tcPr>
          <w:p w:rsidR="00B6278E" w:rsidRPr="003C2A84" w:rsidRDefault="00B6278E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B6278E" w:rsidRPr="003C2A84" w:rsidRDefault="00B6278E" w:rsidP="002D7DDD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212B9D" w:rsidRDefault="00B6278E" w:rsidP="0021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решает уравнение</w:t>
            </w:r>
            <w:r w:rsidR="00212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9D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212B9D" w:rsidRPr="009A1CF1" w:rsidRDefault="00212B9D" w:rsidP="0021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с</w:t>
            </w:r>
          </w:p>
          <w:p w:rsidR="00212B9D" w:rsidRPr="006929D8" w:rsidRDefault="00212B9D" w:rsidP="00212B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212B9D" w:rsidRPr="006929D8" w:rsidRDefault="00212B9D" w:rsidP="00212B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(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·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: 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6929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212B9D" w:rsidRPr="009A1CF1" w:rsidRDefault="00212B9D" w:rsidP="00212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C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 (1452 – 36 ·17) :105</w:t>
            </w:r>
          </w:p>
          <w:p w:rsidR="00B6278E" w:rsidRPr="003C2A84" w:rsidRDefault="00212B9D" w:rsidP="0021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A1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8</w:t>
            </w:r>
          </w:p>
        </w:tc>
        <w:tc>
          <w:tcPr>
            <w:tcW w:w="862" w:type="dxa"/>
          </w:tcPr>
          <w:p w:rsidR="00B6278E" w:rsidRPr="003C2A84" w:rsidRDefault="00212B9D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9A9" w:rsidRPr="003C2A84" w:rsidTr="009A1CF1">
        <w:trPr>
          <w:trHeight w:val="567"/>
        </w:trPr>
        <w:tc>
          <w:tcPr>
            <w:tcW w:w="4644" w:type="dxa"/>
            <w:vMerge w:val="restart"/>
          </w:tcPr>
          <w:p w:rsidR="005E49A9" w:rsidRPr="003C2A84" w:rsidRDefault="005E49A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CF1" w:rsidRPr="003C2A84" w:rsidRDefault="009A1CF1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F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 в соответствии с поставленным вопросом и условиями задачи.</w:t>
            </w:r>
          </w:p>
          <w:p w:rsidR="005E49A9" w:rsidRPr="003C2A84" w:rsidRDefault="005E49A9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5E49A9" w:rsidRPr="003C2A84" w:rsidRDefault="005E49A9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 арифметические действия, со скобками и без скобок)</w:t>
            </w:r>
            <w:r w:rsidR="009D6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9" w:type="dxa"/>
            <w:vMerge w:val="restart"/>
          </w:tcPr>
          <w:p w:rsidR="005E49A9" w:rsidRDefault="005E49A9" w:rsidP="004E7747">
            <w:pPr>
              <w:pStyle w:val="a4"/>
              <w:tabs>
                <w:tab w:val="left" w:pos="1210"/>
              </w:tabs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Поставь скобки во втором выражении так, чтобы значение первого выражения было в 2 раза больше:</w:t>
            </w:r>
          </w:p>
          <w:p w:rsidR="005E49A9" w:rsidRPr="00D023B2" w:rsidRDefault="005E49A9" w:rsidP="005E49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– 2 ∙ 3 + 1 = </w:t>
            </w:r>
          </w:p>
          <w:p w:rsidR="005E49A9" w:rsidRDefault="005E49A9" w:rsidP="005E49A9">
            <w:pPr>
              <w:pStyle w:val="a4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77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– 2 ∙ 3 + 1 = </w:t>
            </w:r>
          </w:p>
          <w:p w:rsidR="009A1CF1" w:rsidRPr="003C2A84" w:rsidRDefault="009A1CF1" w:rsidP="005E49A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5E49A9" w:rsidRPr="003C2A84" w:rsidRDefault="005E49A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F1">
              <w:rPr>
                <w:rFonts w:ascii="Times New Roman" w:hAnsi="Times New Roman" w:cs="Times New Roman"/>
                <w:sz w:val="24"/>
                <w:szCs w:val="24"/>
              </w:rPr>
              <w:t xml:space="preserve">решает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 выражение:  </w:t>
            </w:r>
          </w:p>
          <w:p w:rsidR="005E49A9" w:rsidRPr="003C2A84" w:rsidRDefault="005E49A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5E49A9" w:rsidRPr="003C2A84" w:rsidRDefault="005E49A9" w:rsidP="005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– 2 ∙ 3 + 1 = 6</w:t>
            </w:r>
          </w:p>
        </w:tc>
        <w:tc>
          <w:tcPr>
            <w:tcW w:w="862" w:type="dxa"/>
          </w:tcPr>
          <w:p w:rsidR="005E49A9" w:rsidRPr="003C2A84" w:rsidRDefault="005E49A9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9A9" w:rsidRPr="003C2A84" w:rsidTr="009A1CF1">
        <w:trPr>
          <w:trHeight w:val="1418"/>
        </w:trPr>
        <w:tc>
          <w:tcPr>
            <w:tcW w:w="4644" w:type="dxa"/>
            <w:vMerge/>
          </w:tcPr>
          <w:p w:rsidR="005E49A9" w:rsidRPr="003C2A84" w:rsidRDefault="005E49A9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5E49A9" w:rsidRPr="003C2A84" w:rsidRDefault="005E49A9" w:rsidP="004E7747">
            <w:pPr>
              <w:pStyle w:val="a4"/>
              <w:tabs>
                <w:tab w:val="left" w:pos="1210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5E49A9" w:rsidRPr="003C2A84" w:rsidRDefault="005E49A9" w:rsidP="005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 скобки во  втором выражение  и решает его</w:t>
            </w:r>
            <w:r w:rsidR="009A1CF1">
              <w:rPr>
                <w:rFonts w:ascii="Times New Roman" w:hAnsi="Times New Roman" w:cs="Times New Roman"/>
                <w:sz w:val="24"/>
                <w:szCs w:val="24"/>
              </w:rPr>
              <w:t>, согласно услови</w:t>
            </w:r>
            <w:r w:rsidR="00123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1CF1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5E49A9" w:rsidRPr="003C2A84" w:rsidRDefault="005E49A9" w:rsidP="005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5E49A9" w:rsidRPr="003C2A84" w:rsidRDefault="005E49A9" w:rsidP="005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– 2 ∙ ( 3 + 1) = 3</w:t>
            </w:r>
          </w:p>
        </w:tc>
        <w:tc>
          <w:tcPr>
            <w:tcW w:w="862" w:type="dxa"/>
          </w:tcPr>
          <w:p w:rsidR="005E49A9" w:rsidRPr="003C2A84" w:rsidRDefault="009A1CF1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862" w:rsidRPr="003C2A84" w:rsidTr="00595862">
        <w:trPr>
          <w:trHeight w:val="2407"/>
        </w:trPr>
        <w:tc>
          <w:tcPr>
            <w:tcW w:w="4644" w:type="dxa"/>
            <w:vMerge w:val="restart"/>
          </w:tcPr>
          <w:p w:rsidR="00595862" w:rsidRDefault="00595862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862" w:rsidRPr="008D3B07" w:rsidRDefault="00595862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07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и оценивать учебные действия;</w:t>
            </w:r>
          </w:p>
          <w:p w:rsidR="00595862" w:rsidRPr="008D3B07" w:rsidRDefault="00595862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07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 в соответствии с поставленным вопросом и условиями задачи.</w:t>
            </w:r>
          </w:p>
          <w:p w:rsidR="00595862" w:rsidRPr="003C2A84" w:rsidRDefault="00595862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595862" w:rsidRDefault="00595862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действие умножение и деление с многозначными числами;</w:t>
            </w:r>
          </w:p>
          <w:p w:rsidR="00595862" w:rsidRPr="003C2A84" w:rsidRDefault="00595862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проверку правильности вычислений с помощью обратного действия.</w:t>
            </w:r>
          </w:p>
          <w:p w:rsidR="00595862" w:rsidRPr="003C2A84" w:rsidRDefault="00595862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vMerge w:val="restart"/>
          </w:tcPr>
          <w:p w:rsidR="00911AF3" w:rsidRDefault="00595862" w:rsidP="00911AF3">
            <w:pPr>
              <w:tabs>
                <w:tab w:val="left" w:pos="1210"/>
              </w:tabs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11AF3" w:rsidRPr="00911AF3">
              <w:rPr>
                <w:rFonts w:ascii="Times New Roman" w:hAnsi="Times New Roman"/>
                <w:sz w:val="24"/>
                <w:szCs w:val="24"/>
              </w:rPr>
              <w:t>Под</w:t>
            </w:r>
            <w:r w:rsidR="004203A7">
              <w:rPr>
                <w:rFonts w:ascii="Times New Roman" w:hAnsi="Times New Roman"/>
                <w:sz w:val="24"/>
                <w:szCs w:val="24"/>
              </w:rPr>
              <w:t>бери подходящие числа и докажи правильность выбора:</w:t>
            </w:r>
          </w:p>
          <w:tbl>
            <w:tblPr>
              <w:tblStyle w:val="a3"/>
              <w:tblpPr w:leftFromText="180" w:rightFromText="180" w:vertAnchor="text" w:horzAnchor="page" w:tblpX="766" w:tblpY="42"/>
              <w:tblOverlap w:val="never"/>
              <w:tblW w:w="0" w:type="auto"/>
              <w:tblLook w:val="04A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</w:tblGrid>
            <w:tr w:rsidR="0046106F" w:rsidRPr="000545C9" w:rsidTr="0046106F">
              <w:trPr>
                <w:trHeight w:val="276"/>
              </w:trPr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-114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545C9"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×</w:t>
                  </w:r>
                  <w:r w:rsidRPr="000545C9">
                    <w:rPr>
                      <w:rFonts w:ascii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6106F" w:rsidRPr="000545C9" w:rsidTr="0046106F">
              <w:trPr>
                <w:trHeight w:val="276"/>
              </w:trPr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noProof/>
                      <w:color w:val="FF0000"/>
                      <w:vertAlign w:val="subscript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4.35pt;margin-top:11.35pt;width:53.25pt;height:0;z-index:251660288;mso-position-horizontal-relative:text;mso-position-vertical-relative:text" o:connectortype="straight" strokeweight="1.5pt"/>
                    </w:pic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46106F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46106F" w:rsidRPr="000545C9" w:rsidTr="0046106F">
              <w:trPr>
                <w:trHeight w:val="276"/>
              </w:trPr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</w:pPr>
                  <w:r w:rsidRPr="000545C9">
                    <w:rPr>
                      <w:rFonts w:ascii="Times New Roman" w:hAnsi="Times New Roman" w:cs="Times New Roman"/>
                      <w:color w:val="000000" w:themeColor="text1"/>
                      <w:vertAlign w:val="subscript"/>
                    </w:rPr>
                    <w:t>+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6106F" w:rsidRPr="000545C9" w:rsidTr="0046106F">
              <w:trPr>
                <w:trHeight w:val="266"/>
              </w:trPr>
              <w:tc>
                <w:tcPr>
                  <w:tcW w:w="351" w:type="dxa"/>
                </w:tcPr>
                <w:p w:rsidR="0046106F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35" type="#_x0000_t32" style="position:absolute;margin-left:-3.3pt;margin-top:12.75pt;width:99.1pt;height:0;z-index:251661312;mso-position-horizontal-relative:text;mso-position-vertical-relative:text" o:connectortype="straight" strokeweight="1.5pt"/>
                    </w:pict>
                  </w:r>
                  <w:r w:rsidR="0046106F"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106F" w:rsidRPr="000545C9" w:rsidTr="0046106F">
              <w:trPr>
                <w:trHeight w:val="276"/>
              </w:trPr>
              <w:tc>
                <w:tcPr>
                  <w:tcW w:w="351" w:type="dxa"/>
                </w:tcPr>
                <w:p w:rsidR="0046106F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1" w:type="dxa"/>
                </w:tcPr>
                <w:p w:rsidR="0046106F" w:rsidRPr="000545C9" w:rsidRDefault="0046106F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46106F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46106F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</w:tr>
          </w:tbl>
          <w:p w:rsidR="0046106F" w:rsidRDefault="0046106F" w:rsidP="0046106F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D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06F" w:rsidRPr="0046106F" w:rsidRDefault="0046106F" w:rsidP="0046106F"/>
          <w:p w:rsidR="0046106F" w:rsidRDefault="0046106F" w:rsidP="0046106F"/>
          <w:p w:rsidR="0046106F" w:rsidRDefault="0046106F" w:rsidP="0046106F"/>
          <w:p w:rsidR="0046106F" w:rsidRDefault="0046106F" w:rsidP="0046106F"/>
          <w:p w:rsidR="0046106F" w:rsidRDefault="0046106F" w:rsidP="0046106F"/>
          <w:p w:rsidR="0046106F" w:rsidRPr="0046106F" w:rsidRDefault="0046106F" w:rsidP="0046106F">
            <w:pPr>
              <w:rPr>
                <w:rFonts w:ascii="Times New Roman" w:hAnsi="Times New Roman" w:cs="Times New Roman"/>
              </w:rPr>
            </w:pPr>
            <w:r w:rsidRPr="0046106F">
              <w:rPr>
                <w:rFonts w:ascii="Times New Roman" w:hAnsi="Times New Roman" w:cs="Times New Roman"/>
              </w:rPr>
              <w:t>2)</w:t>
            </w:r>
          </w:p>
          <w:tbl>
            <w:tblPr>
              <w:tblStyle w:val="a3"/>
              <w:tblpPr w:leftFromText="180" w:rightFromText="180" w:vertAnchor="text" w:horzAnchor="page" w:tblpX="766" w:tblpY="42"/>
              <w:tblOverlap w:val="never"/>
              <w:tblW w:w="0" w:type="auto"/>
              <w:tblLook w:val="04A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62" type="#_x0000_t32" style="position:absolute;margin-left:-9.2pt;margin-top:11.4pt;width:9.75pt;height:.05pt;z-index:251680768;mso-position-horizontal-relative:text;mso-position-vertical-relative:text" o:connectortype="straight" strokecolor="blue" strokeweight="1.5pt"/>
                    </w:pict>
                  </w:r>
                  <w:r w:rsidR="000545C9"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-114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 xml:space="preserve">  2</w:t>
                  </w: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8" type="#_x0000_t32" style="position:absolute;margin-left:9.95pt;margin-top:-1.3pt;width:.05pt;height:27pt;z-index:251662336;mso-position-horizontal-relative:text;mso-position-vertical-relative:text" o:connectortype="straight" strokeweight="1.5pt"/>
                    </w:pict>
                  </w: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58" type="#_x0000_t32" style="position:absolute;margin-left:9.9pt;margin-top:11.45pt;width:55.55pt;height:0;z-index:251676672;mso-position-horizontal-relative:text;mso-position-vertical-relative:text" o:connectortype="straight" strokeweight="1.5pt"/>
                    </w:pict>
                  </w:r>
                  <w:r w:rsidR="000545C9"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59" type="#_x0000_t32" style="position:absolute;margin-left:-4.1pt;margin-top:11.4pt;width:47.4pt;height:0;z-index:251677696;mso-position-horizontal-relative:text;mso-position-vertical-relative:text" o:connectortype="straight" strokeweight="1.5pt"/>
                    </w:pict>
                  </w:r>
                  <w:r w:rsidR="000545C9"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52" type="#_x0000_t32" style="position:absolute;margin-left:6.5pt;margin-top:11.35pt;width:9.75pt;height:.05pt;z-index:251674624;mso-position-horizontal-relative:text;mso-position-vertical-relative:text" o:connectortype="straight" strokecolor="blue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5E2DB0">
              <w:trPr>
                <w:trHeight w:val="26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60" type="#_x0000_t32" style="position:absolute;margin-left:-1.3pt;margin-top:11.3pt;width:43.55pt;height:0;z-index:251678720;mso-position-horizontal-relative:text;mso-position-vertical-relative:text" o:connectortype="straight" strokeweight="1.5pt"/>
                    </w:pict>
                  </w:r>
                  <w:r w:rsidR="000545C9" w:rsidRPr="000545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51" type="#_x0000_t32" style="position:absolute;margin-left:7pt;margin-top:11.2pt;width:9.75pt;height:.05pt;z-index:251673600;mso-position-horizontal-relative:text;mso-position-vertical-relative:text" o:connectortype="straight" strokecolor="blue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B52260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61" type="#_x0000_t32" style="position:absolute;margin-left:7pt;margin-top:11.2pt;width:55.55pt;height:0;z-index:251679744;mso-position-horizontal-relative:text;mso-position-vertical-relative:text" o:connectortype="straight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0545C9" w:rsidRPr="000545C9" w:rsidRDefault="00D47501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5E2DB0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46106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8D3B07" w:rsidRPr="0046106F" w:rsidRDefault="008D3B07" w:rsidP="00461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595862" w:rsidRDefault="00595862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545C9">
              <w:rPr>
                <w:rFonts w:ascii="Times New Roman" w:hAnsi="Times New Roman" w:cs="Times New Roman"/>
                <w:sz w:val="24"/>
                <w:szCs w:val="24"/>
              </w:rPr>
              <w:t xml:space="preserve"> подбирает подходящие числа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tbl>
            <w:tblPr>
              <w:tblStyle w:val="a3"/>
              <w:tblpPr w:leftFromText="180" w:rightFromText="180" w:vertAnchor="text" w:horzAnchor="page" w:tblpX="744" w:tblpY="297"/>
              <w:tblOverlap w:val="never"/>
              <w:tblW w:w="0" w:type="auto"/>
              <w:tblLook w:val="04A0"/>
            </w:tblPr>
            <w:tblGrid>
              <w:gridCol w:w="416"/>
              <w:gridCol w:w="326"/>
              <w:gridCol w:w="326"/>
              <w:gridCol w:w="326"/>
              <w:gridCol w:w="326"/>
              <w:gridCol w:w="326"/>
            </w:tblGrid>
            <w:tr w:rsidR="000545C9" w:rsidRPr="000545C9" w:rsidTr="000545C9">
              <w:trPr>
                <w:trHeight w:val="234"/>
              </w:trPr>
              <w:tc>
                <w:tcPr>
                  <w:tcW w:w="41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-114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  <w:vertAlign w:val="subscript"/>
                    </w:rPr>
                    <w:t>×</w:t>
                  </w:r>
                  <w:r w:rsidRPr="000545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545C9" w:rsidRPr="000545C9" w:rsidTr="000545C9">
              <w:trPr>
                <w:trHeight w:val="234"/>
              </w:trPr>
              <w:tc>
                <w:tcPr>
                  <w:tcW w:w="41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noProof/>
                      <w:vertAlign w:val="subscript"/>
                      <w:lang w:eastAsia="ru-RU"/>
                    </w:rPr>
                    <w:pict>
                      <v:shape id="_x0000_s1063" type="#_x0000_t32" style="position:absolute;margin-left:4.35pt;margin-top:11.35pt;width:53.25pt;height:0;z-index:251682816;mso-position-horizontal-relative:text;mso-position-vertical-relative:text" o:connectortype="straight" strokeweight="1.5pt"/>
                    </w:pic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545C9" w:rsidRPr="000545C9" w:rsidTr="000545C9">
              <w:trPr>
                <w:trHeight w:val="234"/>
              </w:trPr>
              <w:tc>
                <w:tcPr>
                  <w:tcW w:w="41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545C9">
                    <w:rPr>
                      <w:rFonts w:ascii="Times New Roman" w:hAnsi="Times New Roman" w:cs="Times New Roman"/>
                      <w:vertAlign w:val="subscript"/>
                    </w:rPr>
                    <w:t>+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545C9" w:rsidRPr="000545C9" w:rsidTr="000545C9">
              <w:trPr>
                <w:trHeight w:val="226"/>
              </w:trPr>
              <w:tc>
                <w:tcPr>
                  <w:tcW w:w="416" w:type="dxa"/>
                </w:tcPr>
                <w:p w:rsidR="000545C9" w:rsidRPr="000545C9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64" type="#_x0000_t32" style="position:absolute;margin-left:-3.3pt;margin-top:12.75pt;width:99.1pt;height:0;z-index:251683840;mso-position-horizontal-relative:text;mso-position-vertical-relative:text" o:connectortype="straight" strokeweight="1.5pt"/>
                    </w:pict>
                  </w:r>
                  <w:r w:rsidR="000545C9" w:rsidRPr="000545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0545C9">
              <w:trPr>
                <w:trHeight w:val="234"/>
              </w:trPr>
              <w:tc>
                <w:tcPr>
                  <w:tcW w:w="41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26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0545C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95862" w:rsidRPr="003C2A84" w:rsidRDefault="000545C9" w:rsidP="000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595862" w:rsidRPr="003C2A84" w:rsidRDefault="000545C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95862" w:rsidRPr="003C2A84" w:rsidRDefault="00595862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Default="00595862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C9" w:rsidRDefault="000545C9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C9" w:rsidRDefault="000545C9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C9" w:rsidRPr="003C2A84" w:rsidRDefault="000545C9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tbl>
            <w:tblPr>
              <w:tblStyle w:val="a3"/>
              <w:tblpPr w:leftFromText="180" w:rightFromText="180" w:vertAnchor="text" w:horzAnchor="page" w:tblpX="766" w:tblpY="42"/>
              <w:tblOverlap w:val="never"/>
              <w:tblW w:w="0" w:type="auto"/>
              <w:tblLook w:val="04A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77" type="#_x0000_t32" style="position:absolute;margin-left:-9.2pt;margin-top:11.4pt;width:9.75pt;height:.05pt;z-index:251692032;mso-position-horizontal-relative:text;mso-position-vertical-relative:text" o:connectortype="straight" strokecolor="blue" strokeweight="1.5pt"/>
                    </w:pict>
                  </w:r>
                  <w:r w:rsidR="000545C9"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-114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 xml:space="preserve">  2</w:t>
                  </w: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shape id="_x0000_s1078" type="#_x0000_t32" style="position:absolute;margin-left:9.9pt;margin-top:.95pt;width:.05pt;height:27.05pt;z-index:251693056;mso-position-horizontal-relative:text;mso-position-vertical-relative:text" o:connectortype="straight" strokeweight="1.5pt"/>
                    </w:pict>
                  </w: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3" type="#_x0000_t32" style="position:absolute;margin-left:9.9pt;margin-top:11.45pt;width:55.55pt;height:0;z-index:251687936;mso-position-horizontal-relative:text;mso-position-vertical-relative:text" o:connectortype="straight" strokeweight="1.5pt"/>
                    </w:pict>
                  </w:r>
                  <w:r w:rsidR="000545C9"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4" type="#_x0000_t32" style="position:absolute;margin-left:-4.1pt;margin-top:11.4pt;width:47.4pt;height:0;z-index:251688960;mso-position-horizontal-relative:text;mso-position-vertical-relative:text" o:connectortype="straight" strokeweight="1.5pt"/>
                    </w:pict>
                  </w:r>
                  <w:r w:rsidR="000545C9"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2" type="#_x0000_t32" style="position:absolute;margin-left:6.5pt;margin-top:11.35pt;width:9.75pt;height:.05pt;z-index:251686912;mso-position-horizontal-relative:text;mso-position-vertical-relative:text" o:connectortype="straight" strokecolor="blue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164C8B">
              <w:trPr>
                <w:trHeight w:val="26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5" type="#_x0000_t32" style="position:absolute;margin-left:-1.3pt;margin-top:11.3pt;width:43.55pt;height:0;z-index:251689984;mso-position-horizontal-relative:text;mso-position-vertical-relative:text" o:connectortype="straight" strokeweight="1.5pt"/>
                    </w:pict>
                  </w:r>
                  <w:r w:rsidR="000545C9" w:rsidRPr="00C17B7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1" type="#_x0000_t32" style="position:absolute;margin-left:7pt;margin-top:11.2pt;width:9.75pt;height:.05pt;z-index:251685888;mso-position-horizontal-relative:text;mso-position-vertical-relative:text" o:connectortype="straight" strokecolor="blue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B52260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B52260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shape id="_x0000_s1076" type="#_x0000_t32" style="position:absolute;margin-left:7pt;margin-top:11.2pt;width:55.55pt;height:0;z-index:251691008;mso-position-horizontal-relative:text;mso-position-vertical-relative:text" o:connectortype="straight" strokeweight="1.5pt"/>
                    </w:pic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C17B77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C17B7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545C9" w:rsidRPr="000545C9" w:rsidTr="00164C8B">
              <w:trPr>
                <w:trHeight w:val="276"/>
              </w:trPr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51" w:type="dxa"/>
                </w:tcPr>
                <w:p w:rsidR="000545C9" w:rsidRPr="000545C9" w:rsidRDefault="000545C9" w:rsidP="000545C9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0545C9" w:rsidRPr="003C2A84" w:rsidRDefault="000545C9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95862" w:rsidRPr="003C2A84" w:rsidRDefault="00595862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62" w:rsidRPr="003C2A84" w:rsidTr="009A1CF1">
        <w:trPr>
          <w:trHeight w:val="1792"/>
        </w:trPr>
        <w:tc>
          <w:tcPr>
            <w:tcW w:w="4644" w:type="dxa"/>
            <w:vMerge/>
          </w:tcPr>
          <w:p w:rsidR="00595862" w:rsidRPr="003C2A84" w:rsidRDefault="00595862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595862" w:rsidRPr="003C2A84" w:rsidRDefault="00595862" w:rsidP="002D7DDD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0545C9" w:rsidRPr="003C2A84" w:rsidRDefault="00595862" w:rsidP="000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0545C9">
              <w:rPr>
                <w:rFonts w:ascii="Times New Roman" w:hAnsi="Times New Roman" w:cs="Times New Roman"/>
                <w:sz w:val="24"/>
                <w:szCs w:val="24"/>
              </w:rPr>
              <w:t>подбирает подходящие числа и доказывает</w:t>
            </w:r>
            <w:r w:rsidR="00C17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862" w:rsidRDefault="00C17B77" w:rsidP="000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E4175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неполного произведения нет, значит,  в разряде  десятков второго множителя должен быть нуль.</w:t>
            </w:r>
          </w:p>
          <w:p w:rsidR="00C17B77" w:rsidRPr="003C2A84" w:rsidRDefault="00C17B77" w:rsidP="007E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E4175">
              <w:rPr>
                <w:rFonts w:ascii="Times New Roman" w:hAnsi="Times New Roman" w:cs="Times New Roman"/>
                <w:sz w:val="24"/>
                <w:szCs w:val="24"/>
              </w:rPr>
              <w:t xml:space="preserve"> Три разряда в частном, так как первое неполное делимое  равно 241.</w:t>
            </w:r>
          </w:p>
        </w:tc>
        <w:tc>
          <w:tcPr>
            <w:tcW w:w="862" w:type="dxa"/>
          </w:tcPr>
          <w:p w:rsidR="00595862" w:rsidRPr="003C2A84" w:rsidRDefault="00595862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2F" w:rsidRPr="003C2A84" w:rsidTr="00EE412F">
        <w:trPr>
          <w:trHeight w:val="920"/>
        </w:trPr>
        <w:tc>
          <w:tcPr>
            <w:tcW w:w="4644" w:type="dxa"/>
            <w:vMerge w:val="restart"/>
          </w:tcPr>
          <w:p w:rsidR="00EE412F" w:rsidRPr="003C2A84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3C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412F" w:rsidRPr="00595862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862" w:rsidRPr="00595862">
              <w:rPr>
                <w:rFonts w:ascii="Times New Roman" w:hAnsi="Times New Roman" w:cs="Times New Roman"/>
                <w:sz w:val="24"/>
                <w:szCs w:val="24"/>
              </w:rPr>
              <w:t>владение логическими действиями сравнения, обобщения, анализа.</w:t>
            </w:r>
          </w:p>
          <w:p w:rsidR="00EE412F" w:rsidRDefault="00EE412F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EE412F" w:rsidRPr="00122E18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2E18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  <w:r w:rsidRPr="00122E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12F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122E18">
              <w:rPr>
                <w:rFonts w:ascii="Times New Roman" w:hAnsi="Times New Roman" w:cs="Times New Roman"/>
                <w:sz w:val="24"/>
                <w:szCs w:val="24"/>
              </w:rPr>
              <w:t>спользовать свойства прямоугольника и квадрата для решения задач;</w:t>
            </w:r>
          </w:p>
          <w:p w:rsidR="00595862" w:rsidRPr="00122E18" w:rsidRDefault="00595862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связать понятие умножения со способом вычисления площадей.</w:t>
            </w:r>
          </w:p>
          <w:p w:rsidR="00EE412F" w:rsidRPr="003C2A84" w:rsidRDefault="00EE412F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vMerge w:val="restart"/>
          </w:tcPr>
          <w:p w:rsidR="00EE412F" w:rsidRPr="00183731" w:rsidRDefault="00EE412F" w:rsidP="00C95EAC">
            <w:pPr>
              <w:pStyle w:val="a4"/>
              <w:tabs>
                <w:tab w:val="left" w:pos="1210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C2A8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3731">
              <w:rPr>
                <w:rFonts w:ascii="Times New Roman" w:hAnsi="Times New Roman"/>
                <w:sz w:val="24"/>
                <w:szCs w:val="24"/>
              </w:rPr>
              <w:t>Начерти прямоугольник, площадь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можно вычислить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731">
              <w:rPr>
                <w:rFonts w:ascii="Times New Roman" w:hAnsi="Times New Roman"/>
                <w:i/>
                <w:sz w:val="24"/>
                <w:szCs w:val="24"/>
              </w:rPr>
              <w:t xml:space="preserve">а · в. </w:t>
            </w:r>
            <w:r w:rsidRPr="00183731">
              <w:rPr>
                <w:rFonts w:ascii="Times New Roman" w:hAnsi="Times New Roman"/>
                <w:sz w:val="24"/>
                <w:szCs w:val="24"/>
              </w:rPr>
              <w:t>Запиши, как узнать, чему равна сторона квадрата той же площади.</w:t>
            </w:r>
          </w:p>
          <w:p w:rsidR="00EE412F" w:rsidRPr="003C2A84" w:rsidRDefault="00EE412F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12F" w:rsidRPr="003C2A84" w:rsidRDefault="00EE412F" w:rsidP="001A5664">
            <w:pPr>
              <w:pStyle w:val="a4"/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EE412F" w:rsidRDefault="00B52260" w:rsidP="00EF7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2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07.35pt;margin-top:24.65pt;width:54pt;height:18.75pt;z-index:251658240;mso-position-horizontal-relative:text;mso-position-vertical-relative:text"/>
              </w:pict>
            </w:r>
            <w:r w:rsidR="00EE412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чертит прямоугольник со сторонами </w:t>
            </w:r>
            <w:r w:rsidR="00EE412F" w:rsidRPr="00EE412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E41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EE412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EE41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412F" w:rsidRPr="00EE412F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                </w:t>
            </w:r>
            <w:r w:rsidRPr="00EE412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EE412F" w:rsidRPr="00EE412F" w:rsidRDefault="00EE412F" w:rsidP="00EE4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E412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862" w:type="dxa"/>
          </w:tcPr>
          <w:p w:rsidR="00EE412F" w:rsidRPr="003C2A84" w:rsidRDefault="00EE412F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12F" w:rsidRPr="003C2A84" w:rsidTr="009A1CF1">
        <w:trPr>
          <w:trHeight w:val="920"/>
        </w:trPr>
        <w:tc>
          <w:tcPr>
            <w:tcW w:w="4644" w:type="dxa"/>
            <w:vMerge/>
          </w:tcPr>
          <w:p w:rsidR="00EE412F" w:rsidRPr="003C2A84" w:rsidRDefault="00EE412F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EE412F" w:rsidRPr="003C2A84" w:rsidRDefault="00EE412F" w:rsidP="00C95EAC">
            <w:pPr>
              <w:pStyle w:val="a4"/>
              <w:tabs>
                <w:tab w:val="left" w:pos="1210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EE412F" w:rsidRDefault="00EE412F" w:rsidP="00EE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записывает формулу нахождения площади квадрата.</w:t>
            </w:r>
          </w:p>
          <w:p w:rsidR="00EE412F" w:rsidRPr="00EE412F" w:rsidRDefault="00EE412F" w:rsidP="00EE4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· k</w:t>
            </w:r>
          </w:p>
        </w:tc>
        <w:tc>
          <w:tcPr>
            <w:tcW w:w="862" w:type="dxa"/>
          </w:tcPr>
          <w:p w:rsidR="00EE412F" w:rsidRPr="003C2A84" w:rsidRDefault="00EE412F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2F" w:rsidRPr="003C2A84" w:rsidTr="009A1CF1">
        <w:trPr>
          <w:trHeight w:val="920"/>
        </w:trPr>
        <w:tc>
          <w:tcPr>
            <w:tcW w:w="4644" w:type="dxa"/>
            <w:vMerge/>
          </w:tcPr>
          <w:p w:rsidR="00EE412F" w:rsidRPr="003C2A84" w:rsidRDefault="00EE412F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vMerge/>
          </w:tcPr>
          <w:p w:rsidR="00EE412F" w:rsidRPr="003C2A84" w:rsidRDefault="00EE412F" w:rsidP="00C95EAC">
            <w:pPr>
              <w:pStyle w:val="a4"/>
              <w:tabs>
                <w:tab w:val="left" w:pos="1210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EE412F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записывает  способ нахождения стороны квадрата.</w:t>
            </w:r>
          </w:p>
          <w:p w:rsidR="00EE412F" w:rsidRPr="00EE412F" w:rsidRDefault="00EE412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 w:rsidR="005958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= 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  <w:tc>
          <w:tcPr>
            <w:tcW w:w="862" w:type="dxa"/>
          </w:tcPr>
          <w:p w:rsidR="00EE412F" w:rsidRPr="003C2A84" w:rsidRDefault="00EE412F" w:rsidP="00B6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5AC5" w:rsidRPr="003C2A84" w:rsidRDefault="00755AC5">
      <w:pPr>
        <w:rPr>
          <w:rFonts w:ascii="Times New Roman" w:hAnsi="Times New Roman" w:cs="Times New Roman"/>
          <w:sz w:val="24"/>
          <w:szCs w:val="24"/>
        </w:rPr>
      </w:pPr>
    </w:p>
    <w:sectPr w:rsidR="00755AC5" w:rsidRPr="003C2A84" w:rsidSect="007A3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763"/>
    <w:multiLevelType w:val="hybridMultilevel"/>
    <w:tmpl w:val="B03C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57F11"/>
    <w:multiLevelType w:val="hybridMultilevel"/>
    <w:tmpl w:val="0D92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828E2"/>
    <w:multiLevelType w:val="hybridMultilevel"/>
    <w:tmpl w:val="2EA61662"/>
    <w:lvl w:ilvl="0" w:tplc="16BA340C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F7"/>
    <w:rsid w:val="00000B1A"/>
    <w:rsid w:val="000022E4"/>
    <w:rsid w:val="000060C5"/>
    <w:rsid w:val="000545C9"/>
    <w:rsid w:val="00122E18"/>
    <w:rsid w:val="00123ACE"/>
    <w:rsid w:val="00131C4F"/>
    <w:rsid w:val="00141E85"/>
    <w:rsid w:val="001543C2"/>
    <w:rsid w:val="001A5664"/>
    <w:rsid w:val="001C0B92"/>
    <w:rsid w:val="00212B9D"/>
    <w:rsid w:val="002300EF"/>
    <w:rsid w:val="00236AC3"/>
    <w:rsid w:val="002577BC"/>
    <w:rsid w:val="002A1E1A"/>
    <w:rsid w:val="002C182C"/>
    <w:rsid w:val="002D7DDD"/>
    <w:rsid w:val="00320142"/>
    <w:rsid w:val="0036610B"/>
    <w:rsid w:val="00375A5D"/>
    <w:rsid w:val="003C2A84"/>
    <w:rsid w:val="004203A7"/>
    <w:rsid w:val="0046106F"/>
    <w:rsid w:val="0046747B"/>
    <w:rsid w:val="00475D5D"/>
    <w:rsid w:val="004E7747"/>
    <w:rsid w:val="005740C9"/>
    <w:rsid w:val="00595862"/>
    <w:rsid w:val="005E49A9"/>
    <w:rsid w:val="006208F8"/>
    <w:rsid w:val="00681CD0"/>
    <w:rsid w:val="006929D8"/>
    <w:rsid w:val="006E3B42"/>
    <w:rsid w:val="00742497"/>
    <w:rsid w:val="0075029F"/>
    <w:rsid w:val="0075324B"/>
    <w:rsid w:val="00755AC5"/>
    <w:rsid w:val="00786EE8"/>
    <w:rsid w:val="007B2A55"/>
    <w:rsid w:val="007E4175"/>
    <w:rsid w:val="00821799"/>
    <w:rsid w:val="00847D76"/>
    <w:rsid w:val="008D3B07"/>
    <w:rsid w:val="008E317A"/>
    <w:rsid w:val="00911AF3"/>
    <w:rsid w:val="0092074F"/>
    <w:rsid w:val="00972374"/>
    <w:rsid w:val="009A1CF1"/>
    <w:rsid w:val="009D68D8"/>
    <w:rsid w:val="00AF6CA6"/>
    <w:rsid w:val="00B439C3"/>
    <w:rsid w:val="00B52260"/>
    <w:rsid w:val="00B6278E"/>
    <w:rsid w:val="00BA6734"/>
    <w:rsid w:val="00BB0525"/>
    <w:rsid w:val="00BC773C"/>
    <w:rsid w:val="00BE2319"/>
    <w:rsid w:val="00C01222"/>
    <w:rsid w:val="00C03120"/>
    <w:rsid w:val="00C17B77"/>
    <w:rsid w:val="00C32A37"/>
    <w:rsid w:val="00C33E1E"/>
    <w:rsid w:val="00C95EAC"/>
    <w:rsid w:val="00CC648C"/>
    <w:rsid w:val="00D12E63"/>
    <w:rsid w:val="00D47501"/>
    <w:rsid w:val="00DF377D"/>
    <w:rsid w:val="00E6034D"/>
    <w:rsid w:val="00EA66D9"/>
    <w:rsid w:val="00EE412F"/>
    <w:rsid w:val="00F63B5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  <o:rules v:ext="edit">
        <o:r id="V:Rule21" type="connector" idref="#_x0000_s1052"/>
        <o:r id="V:Rule22" type="connector" idref="#_x0000_s1073"/>
        <o:r id="V:Rule23" type="connector" idref="#_x0000_s1035"/>
        <o:r id="V:Rule24" type="connector" idref="#_x0000_s1051"/>
        <o:r id="V:Rule25" type="connector" idref="#_x0000_s1072"/>
        <o:r id="V:Rule26" type="connector" idref="#_x0000_s1071"/>
        <o:r id="V:Rule27" type="connector" idref="#_x0000_s1075"/>
        <o:r id="V:Rule28" type="connector" idref="#_x0000_s1078"/>
        <o:r id="V:Rule29" type="connector" idref="#_x0000_s1074"/>
        <o:r id="V:Rule30" type="connector" idref="#_x0000_s1034"/>
        <o:r id="V:Rule31" type="connector" idref="#_x0000_s1063"/>
        <o:r id="V:Rule32" type="connector" idref="#_x0000_s1062"/>
        <o:r id="V:Rule33" type="connector" idref="#_x0000_s1077"/>
        <o:r id="V:Rule34" type="connector" idref="#_x0000_s1060"/>
        <o:r id="V:Rule35" type="connector" idref="#_x0000_s1064"/>
        <o:r id="V:Rule36" type="connector" idref="#_x0000_s1058"/>
        <o:r id="V:Rule37" type="connector" idref="#_x0000_s1038"/>
        <o:r id="V:Rule38" type="connector" idref="#_x0000_s1059"/>
        <o:r id="V:Rule39" type="connector" idref="#_x0000_s1061"/>
        <o:r id="V:Rule40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6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7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D3B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6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308B-86E9-4160-B039-04E9F967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54</cp:revision>
  <dcterms:created xsi:type="dcterms:W3CDTF">2011-04-19T07:00:00Z</dcterms:created>
  <dcterms:modified xsi:type="dcterms:W3CDTF">2011-04-21T02:43:00Z</dcterms:modified>
</cp:coreProperties>
</file>