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45353F">
      <w:pPr>
        <w:pStyle w:val="a3"/>
        <w:shd w:val="clear" w:color="auto" w:fill="FFFFFF"/>
        <w:jc w:val="center"/>
        <w:rPr>
          <w:sz w:val="72"/>
          <w:szCs w:val="72"/>
        </w:rPr>
      </w:pPr>
    </w:p>
    <w:p w:rsidR="00650DE0" w:rsidRDefault="00650DE0" w:rsidP="0045353F">
      <w:pPr>
        <w:pStyle w:val="a3"/>
        <w:shd w:val="clear" w:color="auto" w:fill="FFFFFF"/>
        <w:jc w:val="center"/>
        <w:rPr>
          <w:sz w:val="72"/>
          <w:szCs w:val="72"/>
        </w:rPr>
      </w:pPr>
    </w:p>
    <w:p w:rsidR="0045353F" w:rsidRPr="0045353F" w:rsidRDefault="0045353F" w:rsidP="0045353F">
      <w:pPr>
        <w:pStyle w:val="a3"/>
        <w:shd w:val="clear" w:color="auto" w:fill="FFFFFF"/>
        <w:jc w:val="center"/>
        <w:rPr>
          <w:sz w:val="72"/>
          <w:szCs w:val="72"/>
        </w:rPr>
      </w:pPr>
      <w:r w:rsidRPr="0045353F">
        <w:rPr>
          <w:sz w:val="72"/>
          <w:szCs w:val="72"/>
        </w:rPr>
        <w:t>Отчет о  работе</w:t>
      </w:r>
    </w:p>
    <w:p w:rsidR="0045353F" w:rsidRPr="0045353F" w:rsidRDefault="0045353F" w:rsidP="0045353F">
      <w:pPr>
        <w:pStyle w:val="a3"/>
        <w:shd w:val="clear" w:color="auto" w:fill="FFFFFF"/>
        <w:jc w:val="center"/>
        <w:rPr>
          <w:sz w:val="72"/>
          <w:szCs w:val="72"/>
        </w:rPr>
      </w:pPr>
      <w:r w:rsidRPr="0045353F">
        <w:rPr>
          <w:sz w:val="72"/>
          <w:szCs w:val="72"/>
        </w:rPr>
        <w:t>по организации</w:t>
      </w:r>
    </w:p>
    <w:p w:rsidR="00A93068" w:rsidRDefault="0045353F" w:rsidP="00A93068">
      <w:pPr>
        <w:pStyle w:val="a3"/>
        <w:shd w:val="clear" w:color="auto" w:fill="FFFFFF"/>
        <w:jc w:val="center"/>
        <w:rPr>
          <w:sz w:val="72"/>
          <w:szCs w:val="72"/>
        </w:rPr>
      </w:pPr>
      <w:r w:rsidRPr="0045353F">
        <w:rPr>
          <w:sz w:val="56"/>
          <w:szCs w:val="56"/>
        </w:rPr>
        <w:t xml:space="preserve"> </w:t>
      </w:r>
      <w:r w:rsidRPr="0045353F">
        <w:rPr>
          <w:sz w:val="72"/>
          <w:szCs w:val="72"/>
        </w:rPr>
        <w:t xml:space="preserve">опытно-экспериментальной </w:t>
      </w:r>
      <w:r w:rsidR="004E7C0C">
        <w:rPr>
          <w:sz w:val="72"/>
          <w:szCs w:val="72"/>
        </w:rPr>
        <w:t>деятельности</w:t>
      </w:r>
      <w:r w:rsidRPr="0045353F">
        <w:rPr>
          <w:sz w:val="72"/>
          <w:szCs w:val="72"/>
        </w:rPr>
        <w:t xml:space="preserve"> </w:t>
      </w:r>
      <w:r w:rsidRPr="00A93068">
        <w:rPr>
          <w:sz w:val="60"/>
          <w:szCs w:val="60"/>
        </w:rPr>
        <w:t xml:space="preserve"> </w:t>
      </w:r>
      <w:r w:rsidRPr="00A93068">
        <w:rPr>
          <w:sz w:val="72"/>
          <w:szCs w:val="72"/>
        </w:rPr>
        <w:t>с</w:t>
      </w:r>
      <w:r w:rsidR="004E7C0C">
        <w:rPr>
          <w:sz w:val="72"/>
          <w:szCs w:val="72"/>
        </w:rPr>
        <w:t xml:space="preserve"> </w:t>
      </w:r>
      <w:r w:rsidRPr="00A93068">
        <w:rPr>
          <w:sz w:val="72"/>
          <w:szCs w:val="72"/>
        </w:rPr>
        <w:t xml:space="preserve"> детьми</w:t>
      </w:r>
    </w:p>
    <w:p w:rsidR="0045353F" w:rsidRPr="00A93068" w:rsidRDefault="00A93068" w:rsidP="00A93068">
      <w:pPr>
        <w:pStyle w:val="a3"/>
        <w:shd w:val="clear" w:color="auto" w:fill="FFFFFF"/>
        <w:jc w:val="center"/>
        <w:rPr>
          <w:sz w:val="72"/>
          <w:szCs w:val="72"/>
        </w:rPr>
      </w:pPr>
      <w:r w:rsidRPr="00A93068">
        <w:rPr>
          <w:sz w:val="60"/>
          <w:szCs w:val="60"/>
        </w:rPr>
        <w:t>в</w:t>
      </w:r>
      <w:r>
        <w:rPr>
          <w:sz w:val="60"/>
          <w:szCs w:val="60"/>
        </w:rPr>
        <w:t xml:space="preserve"> средней группе</w:t>
      </w:r>
      <w:r w:rsidR="0045353F" w:rsidRPr="00A93068">
        <w:rPr>
          <w:sz w:val="60"/>
          <w:szCs w:val="60"/>
        </w:rPr>
        <w:t xml:space="preserve"> «Радуга».</w:t>
      </w: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121643" w:rsidRDefault="00121643" w:rsidP="0045353F">
      <w:pPr>
        <w:pStyle w:val="a3"/>
        <w:shd w:val="clear" w:color="auto" w:fill="FFFFFF"/>
        <w:rPr>
          <w:sz w:val="28"/>
          <w:szCs w:val="28"/>
        </w:rPr>
      </w:pPr>
    </w:p>
    <w:p w:rsidR="00A93068" w:rsidRDefault="00A93068" w:rsidP="0045353F">
      <w:pPr>
        <w:pStyle w:val="a3"/>
        <w:shd w:val="clear" w:color="auto" w:fill="FFFFFF"/>
        <w:rPr>
          <w:sz w:val="28"/>
          <w:szCs w:val="28"/>
        </w:rPr>
      </w:pPr>
    </w:p>
    <w:p w:rsidR="00A93068" w:rsidRDefault="00A93068" w:rsidP="0045353F">
      <w:pPr>
        <w:pStyle w:val="a3"/>
        <w:shd w:val="clear" w:color="auto" w:fill="FFFFFF"/>
        <w:rPr>
          <w:sz w:val="28"/>
          <w:szCs w:val="28"/>
        </w:rPr>
      </w:pPr>
    </w:p>
    <w:p w:rsidR="00EB14EC" w:rsidRDefault="00EB14EC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28"/>
          <w:szCs w:val="28"/>
        </w:rPr>
      </w:pPr>
    </w:p>
    <w:p w:rsidR="0045353F" w:rsidRDefault="0045353F" w:rsidP="0045353F">
      <w:pPr>
        <w:pStyle w:val="a3"/>
        <w:shd w:val="clear" w:color="auto" w:fill="FFFFFF"/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FF30BA">
        <w:rPr>
          <w:sz w:val="44"/>
          <w:szCs w:val="44"/>
        </w:rPr>
        <w:t xml:space="preserve"> Воспитатели:            </w:t>
      </w:r>
      <w:r>
        <w:rPr>
          <w:sz w:val="44"/>
          <w:szCs w:val="44"/>
        </w:rPr>
        <w:t xml:space="preserve">           </w:t>
      </w:r>
      <w:r w:rsidRPr="00FF30BA">
        <w:rPr>
          <w:sz w:val="44"/>
          <w:szCs w:val="44"/>
        </w:rPr>
        <w:t xml:space="preserve">   </w:t>
      </w:r>
      <w:r w:rsidR="00EB14EC">
        <w:rPr>
          <w:sz w:val="44"/>
          <w:szCs w:val="44"/>
        </w:rPr>
        <w:t xml:space="preserve">        </w:t>
      </w:r>
      <w:r w:rsidRPr="00FF30BA">
        <w:rPr>
          <w:sz w:val="44"/>
          <w:szCs w:val="44"/>
        </w:rPr>
        <w:t xml:space="preserve"> </w:t>
      </w:r>
      <w:proofErr w:type="spellStart"/>
      <w:r w:rsidRPr="00FF30BA">
        <w:rPr>
          <w:sz w:val="44"/>
          <w:szCs w:val="44"/>
        </w:rPr>
        <w:t>Миляева</w:t>
      </w:r>
      <w:proofErr w:type="spellEnd"/>
      <w:r w:rsidRPr="00FF30BA">
        <w:rPr>
          <w:sz w:val="44"/>
          <w:szCs w:val="44"/>
        </w:rPr>
        <w:t xml:space="preserve"> Н.А.</w:t>
      </w:r>
      <w:r>
        <w:rPr>
          <w:sz w:val="44"/>
          <w:szCs w:val="44"/>
        </w:rPr>
        <w:t xml:space="preserve">                          </w:t>
      </w:r>
    </w:p>
    <w:p w:rsidR="00A93068" w:rsidRDefault="0045353F" w:rsidP="00BD0D29">
      <w:pPr>
        <w:pStyle w:val="a3"/>
        <w:shd w:val="clear" w:color="auto" w:fill="FFFFFF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</w:t>
      </w:r>
      <w:r w:rsidR="00EB14EC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 </w:t>
      </w:r>
      <w:r w:rsidRPr="0045353F">
        <w:rPr>
          <w:sz w:val="44"/>
          <w:szCs w:val="44"/>
        </w:rPr>
        <w:t>Дмитриева В.В.</w:t>
      </w:r>
    </w:p>
    <w:p w:rsidR="004E7C0C" w:rsidRDefault="004E7C0C" w:rsidP="00BD0D29">
      <w:pPr>
        <w:pStyle w:val="a3"/>
        <w:shd w:val="clear" w:color="auto" w:fill="FFFFFF"/>
        <w:rPr>
          <w:b/>
          <w:sz w:val="32"/>
          <w:szCs w:val="32"/>
        </w:rPr>
      </w:pPr>
    </w:p>
    <w:p w:rsidR="00BD0D29" w:rsidRPr="00A93068" w:rsidRDefault="00BD0D29" w:rsidP="00BD0D29">
      <w:pPr>
        <w:pStyle w:val="a3"/>
        <w:shd w:val="clear" w:color="auto" w:fill="FFFFFF"/>
        <w:rPr>
          <w:sz w:val="44"/>
          <w:szCs w:val="44"/>
        </w:rPr>
      </w:pPr>
      <w:r w:rsidRPr="00EB14EC">
        <w:rPr>
          <w:b/>
          <w:sz w:val="32"/>
          <w:szCs w:val="32"/>
        </w:rPr>
        <w:lastRenderedPageBreak/>
        <w:t xml:space="preserve">Ведущими целями работы являлись: </w:t>
      </w:r>
    </w:p>
    <w:p w:rsidR="00A66714" w:rsidRDefault="009D518E" w:rsidP="00A66714">
      <w:pPr>
        <w:pStyle w:val="a3"/>
        <w:shd w:val="clear" w:color="auto" w:fill="FFFFFF"/>
        <w:rPr>
          <w:sz w:val="28"/>
          <w:szCs w:val="28"/>
        </w:rPr>
      </w:pPr>
      <w:r w:rsidRPr="009D518E">
        <w:rPr>
          <w:sz w:val="28"/>
          <w:szCs w:val="28"/>
        </w:rPr>
        <w:t>-</w:t>
      </w:r>
      <w:r w:rsidRPr="009D518E">
        <w:rPr>
          <w:color w:val="000000"/>
          <w:sz w:val="23"/>
          <w:szCs w:val="23"/>
        </w:rPr>
        <w:t xml:space="preserve"> </w:t>
      </w:r>
      <w:r w:rsidRPr="001D45C6">
        <w:rPr>
          <w:color w:val="000000"/>
          <w:sz w:val="23"/>
          <w:szCs w:val="23"/>
        </w:rPr>
        <w:t xml:space="preserve"> </w:t>
      </w:r>
      <w:r w:rsidRPr="001D45C6">
        <w:rPr>
          <w:sz w:val="28"/>
          <w:szCs w:val="28"/>
        </w:rPr>
        <w:t>развитие у детей познавательной активности, любознательности, стремле</w:t>
      </w:r>
      <w:r w:rsidR="00EB14EC">
        <w:rPr>
          <w:sz w:val="28"/>
          <w:szCs w:val="28"/>
        </w:rPr>
        <w:t xml:space="preserve">ния к </w:t>
      </w:r>
      <w:r w:rsidRPr="009D518E">
        <w:rPr>
          <w:sz w:val="28"/>
          <w:szCs w:val="28"/>
        </w:rPr>
        <w:t xml:space="preserve"> </w:t>
      </w:r>
      <w:r w:rsidR="00EB14EC">
        <w:rPr>
          <w:sz w:val="28"/>
          <w:szCs w:val="28"/>
        </w:rPr>
        <w:t xml:space="preserve"> самостоятельному </w:t>
      </w:r>
      <w:r w:rsidRPr="009D518E">
        <w:rPr>
          <w:sz w:val="28"/>
          <w:szCs w:val="28"/>
        </w:rPr>
        <w:t>познанию;</w:t>
      </w:r>
      <w:r w:rsidR="00D46D76">
        <w:rPr>
          <w:sz w:val="28"/>
          <w:szCs w:val="28"/>
        </w:rPr>
        <w:t xml:space="preserve">    </w:t>
      </w:r>
      <w:r w:rsidR="00EB14EC">
        <w:rPr>
          <w:sz w:val="28"/>
          <w:szCs w:val="28"/>
        </w:rPr>
        <w:t xml:space="preserve">                 </w:t>
      </w:r>
      <w:r w:rsidR="00A66714">
        <w:rPr>
          <w:sz w:val="28"/>
          <w:szCs w:val="28"/>
        </w:rPr>
        <w:t xml:space="preserve">                                                                                           </w:t>
      </w:r>
    </w:p>
    <w:p w:rsidR="00A66714" w:rsidRDefault="00EB14EC" w:rsidP="00A6671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714" w:rsidRPr="00A66714">
        <w:rPr>
          <w:sz w:val="28"/>
          <w:szCs w:val="28"/>
        </w:rPr>
        <w:t>-</w:t>
      </w:r>
      <w:r w:rsidR="00A66714" w:rsidRPr="00EB14EC">
        <w:rPr>
          <w:sz w:val="28"/>
          <w:szCs w:val="28"/>
        </w:rPr>
        <w:t xml:space="preserve"> </w:t>
      </w:r>
      <w:r w:rsidR="00A66714">
        <w:rPr>
          <w:sz w:val="28"/>
          <w:szCs w:val="28"/>
        </w:rPr>
        <w:t xml:space="preserve">ознакомление </w:t>
      </w:r>
      <w:r w:rsidR="00A66714" w:rsidRPr="00EB14EC">
        <w:rPr>
          <w:sz w:val="28"/>
          <w:szCs w:val="28"/>
        </w:rPr>
        <w:t xml:space="preserve"> с явлениями и объектами окружающего мира</w:t>
      </w:r>
      <w:r w:rsidR="00A66714">
        <w:rPr>
          <w:sz w:val="28"/>
          <w:szCs w:val="28"/>
        </w:rPr>
        <w:t>;</w:t>
      </w:r>
      <w:r w:rsidR="00A66714" w:rsidRPr="00A66714">
        <w:rPr>
          <w:sz w:val="28"/>
          <w:szCs w:val="28"/>
        </w:rPr>
        <w:t xml:space="preserve"> </w:t>
      </w:r>
    </w:p>
    <w:p w:rsidR="00A66714" w:rsidRDefault="009D518E" w:rsidP="00A66714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9D518E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словаря </w:t>
      </w:r>
      <w:r w:rsidRPr="009D518E">
        <w:rPr>
          <w:sz w:val="28"/>
          <w:szCs w:val="28"/>
        </w:rPr>
        <w:t>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</w:t>
      </w:r>
      <w:r w:rsidR="00E0521C">
        <w:rPr>
          <w:sz w:val="28"/>
          <w:szCs w:val="28"/>
        </w:rPr>
        <w:t>гкий - твердый - теплый и т.д.)</w:t>
      </w:r>
      <w:r w:rsidR="00EB14EC">
        <w:rPr>
          <w:sz w:val="28"/>
          <w:szCs w:val="28"/>
        </w:rPr>
        <w:t xml:space="preserve">;  </w:t>
      </w:r>
      <w:proofErr w:type="gramEnd"/>
    </w:p>
    <w:p w:rsidR="00A66714" w:rsidRPr="00A66714" w:rsidRDefault="00EB14EC" w:rsidP="00A66714">
      <w:pPr>
        <w:pStyle w:val="a3"/>
        <w:shd w:val="clear" w:color="auto" w:fill="FFFFFF"/>
        <w:rPr>
          <w:b/>
          <w:sz w:val="32"/>
          <w:szCs w:val="32"/>
        </w:rPr>
      </w:pPr>
      <w:r>
        <w:rPr>
          <w:sz w:val="28"/>
          <w:szCs w:val="28"/>
        </w:rPr>
        <w:t xml:space="preserve">- </w:t>
      </w:r>
      <w:r w:rsidRPr="00EB14EC">
        <w:rPr>
          <w:sz w:val="28"/>
          <w:szCs w:val="28"/>
        </w:rPr>
        <w:t>приучать</w:t>
      </w:r>
      <w:r>
        <w:rPr>
          <w:sz w:val="28"/>
          <w:szCs w:val="28"/>
        </w:rPr>
        <w:t xml:space="preserve">  </w:t>
      </w:r>
      <w:r w:rsidRPr="001D45C6">
        <w:rPr>
          <w:sz w:val="28"/>
          <w:szCs w:val="28"/>
        </w:rPr>
        <w:t>планировать работу и доводить ее до положительного результата</w:t>
      </w:r>
      <w:r>
        <w:rPr>
          <w:rFonts w:ascii="Arial" w:hAnsi="Arial" w:cs="Arial"/>
          <w:color w:val="000000"/>
          <w:sz w:val="23"/>
          <w:szCs w:val="23"/>
        </w:rPr>
        <w:t xml:space="preserve">;                      </w:t>
      </w:r>
    </w:p>
    <w:p w:rsidR="00826661" w:rsidRDefault="00BD0D29" w:rsidP="00E0521C">
      <w:pPr>
        <w:pStyle w:val="a3"/>
        <w:shd w:val="clear" w:color="auto" w:fill="FFFFFF"/>
        <w:jc w:val="left"/>
        <w:rPr>
          <w:sz w:val="28"/>
          <w:szCs w:val="28"/>
        </w:rPr>
      </w:pPr>
      <w:r w:rsidRPr="00EB14EC">
        <w:rPr>
          <w:b/>
          <w:sz w:val="32"/>
          <w:szCs w:val="32"/>
        </w:rPr>
        <w:t>Цели реализованы в процессе</w:t>
      </w:r>
      <w:r w:rsidR="00E0521C" w:rsidRPr="00EB14EC">
        <w:rPr>
          <w:b/>
          <w:sz w:val="32"/>
          <w:szCs w:val="32"/>
        </w:rPr>
        <w:t xml:space="preserve"> применения</w:t>
      </w:r>
      <w:r w:rsidRPr="00EB14EC">
        <w:rPr>
          <w:b/>
          <w:sz w:val="32"/>
          <w:szCs w:val="32"/>
        </w:rPr>
        <w:t xml:space="preserve"> </w:t>
      </w:r>
      <w:r w:rsidR="00E0521C" w:rsidRPr="00EB14EC">
        <w:rPr>
          <w:b/>
          <w:sz w:val="32"/>
          <w:szCs w:val="32"/>
        </w:rPr>
        <w:t xml:space="preserve">разнообразных методов и приёмов:                                 </w:t>
      </w:r>
      <w:r w:rsidR="00E0521C" w:rsidRPr="00EB14EC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</w:t>
      </w:r>
      <w:proofErr w:type="gramStart"/>
      <w:r w:rsidR="00E0521C" w:rsidRPr="00E0521C">
        <w:rPr>
          <w:sz w:val="28"/>
          <w:szCs w:val="28"/>
        </w:rPr>
        <w:t>-п</w:t>
      </w:r>
      <w:proofErr w:type="gramEnd"/>
      <w:r w:rsidR="00E0521C" w:rsidRPr="00E0521C">
        <w:rPr>
          <w:sz w:val="28"/>
          <w:szCs w:val="28"/>
        </w:rPr>
        <w:t>роблемно-поисковый</w:t>
      </w:r>
      <w:r w:rsidR="00E0521C">
        <w:rPr>
          <w:sz w:val="28"/>
          <w:szCs w:val="28"/>
        </w:rPr>
        <w:t xml:space="preserve"> </w:t>
      </w:r>
      <w:r w:rsidR="00E0521C" w:rsidRPr="00E0521C">
        <w:rPr>
          <w:sz w:val="28"/>
          <w:szCs w:val="28"/>
        </w:rPr>
        <w:t>метод;</w:t>
      </w:r>
      <w:r w:rsidR="00826661">
        <w:rPr>
          <w:sz w:val="28"/>
          <w:szCs w:val="28"/>
        </w:rPr>
        <w:t xml:space="preserve">  </w:t>
      </w:r>
      <w:r w:rsidR="0045353F">
        <w:rPr>
          <w:sz w:val="28"/>
          <w:szCs w:val="28"/>
        </w:rPr>
        <w:t xml:space="preserve">                                                                                                 </w:t>
      </w:r>
      <w:r w:rsidR="00826661">
        <w:rPr>
          <w:sz w:val="28"/>
          <w:szCs w:val="28"/>
        </w:rPr>
        <w:t xml:space="preserve"> </w:t>
      </w:r>
      <w:r w:rsidR="0045353F">
        <w:rPr>
          <w:sz w:val="28"/>
          <w:szCs w:val="28"/>
        </w:rPr>
        <w:t>-</w:t>
      </w:r>
      <w:r w:rsidR="00826661">
        <w:rPr>
          <w:sz w:val="28"/>
          <w:szCs w:val="28"/>
        </w:rPr>
        <w:t xml:space="preserve"> </w:t>
      </w:r>
      <w:r w:rsidR="0045353F">
        <w:rPr>
          <w:sz w:val="28"/>
          <w:szCs w:val="28"/>
        </w:rPr>
        <w:t>активные действия</w:t>
      </w:r>
      <w:r w:rsidR="0045353F" w:rsidRPr="0045353F">
        <w:rPr>
          <w:sz w:val="28"/>
          <w:szCs w:val="28"/>
        </w:rPr>
        <w:t xml:space="preserve"> ребенка по</w:t>
      </w:r>
      <w:r w:rsidR="0045353F">
        <w:rPr>
          <w:sz w:val="28"/>
          <w:szCs w:val="28"/>
        </w:rPr>
        <w:t xml:space="preserve"> </w:t>
      </w:r>
      <w:r w:rsidR="0045353F" w:rsidRPr="0045353F">
        <w:rPr>
          <w:sz w:val="28"/>
          <w:szCs w:val="28"/>
        </w:rPr>
        <w:t xml:space="preserve"> обследованию</w:t>
      </w:r>
      <w:r w:rsidR="0045353F">
        <w:rPr>
          <w:sz w:val="28"/>
          <w:szCs w:val="28"/>
        </w:rPr>
        <w:t xml:space="preserve"> объектов                      </w:t>
      </w:r>
      <w:r w:rsidR="0045353F" w:rsidRPr="0045353F">
        <w:rPr>
          <w:sz w:val="28"/>
          <w:szCs w:val="28"/>
        </w:rPr>
        <w:t xml:space="preserve"> (ощупывание, во</w:t>
      </w:r>
      <w:r w:rsidR="0045353F">
        <w:rPr>
          <w:sz w:val="28"/>
          <w:szCs w:val="28"/>
        </w:rPr>
        <w:t>сприятие на вкус, запах и т.д.);</w:t>
      </w:r>
      <w:r w:rsidR="00826661">
        <w:rPr>
          <w:sz w:val="28"/>
          <w:szCs w:val="28"/>
        </w:rPr>
        <w:t xml:space="preserve">                                                                                </w:t>
      </w:r>
      <w:r w:rsidR="0045353F">
        <w:rPr>
          <w:sz w:val="28"/>
          <w:szCs w:val="28"/>
        </w:rPr>
        <w:t xml:space="preserve">                                                                     </w:t>
      </w:r>
      <w:r w:rsidR="00826661">
        <w:rPr>
          <w:sz w:val="28"/>
          <w:szCs w:val="28"/>
        </w:rPr>
        <w:t>- наблюдения за объектами и явлениями;</w:t>
      </w:r>
      <w:r w:rsidR="00E0521C" w:rsidRPr="00E0521C">
        <w:rPr>
          <w:sz w:val="28"/>
          <w:szCs w:val="28"/>
        </w:rPr>
        <w:t xml:space="preserve"> </w:t>
      </w:r>
      <w:r w:rsidR="00826661">
        <w:rPr>
          <w:sz w:val="28"/>
          <w:szCs w:val="28"/>
        </w:rPr>
        <w:t xml:space="preserve">                                                                  </w:t>
      </w:r>
      <w:r w:rsidR="00EB14EC">
        <w:rPr>
          <w:sz w:val="28"/>
          <w:szCs w:val="28"/>
        </w:rPr>
        <w:t xml:space="preserve"> </w:t>
      </w:r>
      <w:r w:rsidR="00826661">
        <w:rPr>
          <w:sz w:val="28"/>
          <w:szCs w:val="28"/>
        </w:rPr>
        <w:t>проведение опыта, эксперимента;</w:t>
      </w:r>
      <w:r w:rsidR="00E0521C" w:rsidRPr="00E0521C">
        <w:rPr>
          <w:sz w:val="28"/>
          <w:szCs w:val="28"/>
        </w:rPr>
        <w:t xml:space="preserve">                            </w:t>
      </w:r>
      <w:r w:rsidR="00E0521C">
        <w:rPr>
          <w:sz w:val="28"/>
          <w:szCs w:val="28"/>
        </w:rPr>
        <w:t xml:space="preserve">             </w:t>
      </w:r>
      <w:r w:rsidR="00E0521C" w:rsidRPr="00E0521C">
        <w:rPr>
          <w:sz w:val="28"/>
          <w:szCs w:val="28"/>
        </w:rPr>
        <w:t xml:space="preserve">                                                 </w:t>
      </w:r>
      <w:r w:rsidR="00E0521C">
        <w:rPr>
          <w:sz w:val="28"/>
          <w:szCs w:val="28"/>
        </w:rPr>
        <w:t xml:space="preserve">- </w:t>
      </w:r>
      <w:r w:rsidR="00E0521C" w:rsidRPr="00E0521C">
        <w:rPr>
          <w:sz w:val="28"/>
          <w:szCs w:val="28"/>
        </w:rPr>
        <w:t>беседы с элементами дискуссии</w:t>
      </w:r>
      <w:r w:rsidR="00E0521C">
        <w:rPr>
          <w:sz w:val="28"/>
          <w:szCs w:val="28"/>
        </w:rPr>
        <w:t>;</w:t>
      </w:r>
      <w:r w:rsidR="00826661">
        <w:rPr>
          <w:sz w:val="28"/>
          <w:szCs w:val="28"/>
        </w:rPr>
        <w:t xml:space="preserve">                                                                                     </w:t>
      </w:r>
      <w:r w:rsidR="00826661">
        <w:rPr>
          <w:rFonts w:ascii="Arial" w:hAnsi="Arial" w:cs="Arial"/>
          <w:sz w:val="28"/>
          <w:szCs w:val="28"/>
        </w:rPr>
        <w:t xml:space="preserve">- </w:t>
      </w:r>
      <w:r w:rsidR="00826661" w:rsidRPr="00826661">
        <w:rPr>
          <w:sz w:val="28"/>
          <w:szCs w:val="28"/>
        </w:rPr>
        <w:t>познавательный рассказ воспитателя</w:t>
      </w:r>
      <w:r w:rsidR="00826661">
        <w:rPr>
          <w:sz w:val="28"/>
          <w:szCs w:val="28"/>
        </w:rPr>
        <w:t>;                                                                           - чтение познавательной литературы;</w:t>
      </w:r>
      <w:r w:rsidR="00E0521C">
        <w:rPr>
          <w:rFonts w:ascii="Arial" w:hAnsi="Arial" w:cs="Arial"/>
          <w:sz w:val="28"/>
          <w:szCs w:val="28"/>
        </w:rPr>
        <w:t xml:space="preserve">    </w:t>
      </w:r>
      <w:r w:rsidR="00826661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826661">
        <w:rPr>
          <w:sz w:val="28"/>
          <w:szCs w:val="28"/>
        </w:rPr>
        <w:t xml:space="preserve">                                                                           -просмотр иллюстраций в книгах -энциклопедиях для детей.</w:t>
      </w:r>
    </w:p>
    <w:p w:rsidR="00A66714" w:rsidRPr="00A66714" w:rsidRDefault="00A66714" w:rsidP="00A6671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</w:t>
      </w:r>
      <w:r w:rsidRPr="00A66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осуществления опытно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A66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экспериментальной деятельности предметная среда была дополнена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A66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риборами  и оборудованием: </w:t>
      </w:r>
    </w:p>
    <w:p w:rsidR="00121643" w:rsidRDefault="00A66714" w:rsidP="0012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Лупы, зеркала,  весы, веревки, пипетки, линейки, </w:t>
      </w:r>
      <w:r w:rsidR="00650DE0"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фонарики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мыло, щетки, губки, желоба, одноразовые шприцы, пищевые красители, песочные часы, ножницы, отвертки, винтики, терка, наждачная бумага, лоск</w:t>
      </w:r>
      <w:r w:rsidR="00650DE0"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ткани, соль, клей, шарики из разного материала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дерево</w:t>
      </w:r>
      <w:r w:rsidR="00650DE0"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металл, мел, пластмасса .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Емкости: пластиковые банки, бутылки, стаканы разной формы, величины, мерки, воронки, сита, лопатки, формочки.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природные (желуди, шишки, семена, спилы дерева</w:t>
      </w:r>
      <w:r w:rsidR="00650DE0">
        <w:rPr>
          <w:rFonts w:ascii="Verdana" w:hAnsi="Verdana" w:cs="Times New Roman"/>
          <w:color w:val="291200"/>
          <w:sz w:val="20"/>
          <w:szCs w:val="20"/>
          <w:lang w:eastAsia="ru-RU"/>
        </w:rPr>
        <w:t xml:space="preserve">, </w:t>
      </w:r>
      <w:r w:rsidR="00650DE0"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 разных размеров, ракушки и т.д.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бросовые (пробки, палочки, резиновые шланги, трубочки</w:t>
      </w:r>
      <w:r w:rsid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End"/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Неструктурированные материалы: песок,</w:t>
      </w:r>
      <w:r w:rsid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глина,</w:t>
      </w:r>
      <w:r w:rsidRP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опилки</w:t>
      </w:r>
      <w:r w:rsidRPr="00A66714">
        <w:t xml:space="preserve">, </w:t>
      </w:r>
      <w:r w:rsidR="006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пенопласт.</w:t>
      </w:r>
    </w:p>
    <w:p w:rsidR="00826661" w:rsidRPr="00121643" w:rsidRDefault="0045353F" w:rsidP="0012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EC">
        <w:rPr>
          <w:b/>
          <w:sz w:val="32"/>
          <w:szCs w:val="32"/>
        </w:rPr>
        <w:t xml:space="preserve">Основное содержание исследований предполагало </w:t>
      </w:r>
      <w:r w:rsidR="00826661" w:rsidRPr="00EB14EC">
        <w:rPr>
          <w:b/>
          <w:sz w:val="32"/>
          <w:szCs w:val="32"/>
        </w:rPr>
        <w:t xml:space="preserve"> формирование следующих представлений:</w:t>
      </w:r>
    </w:p>
    <w:p w:rsidR="004E7C0C" w:rsidRDefault="004E7C0C" w:rsidP="00543F32">
      <w:pPr>
        <w:pStyle w:val="a3"/>
        <w:shd w:val="clear" w:color="auto" w:fill="FFFFFF"/>
        <w:jc w:val="left"/>
        <w:rPr>
          <w:b/>
          <w:sz w:val="32"/>
          <w:szCs w:val="32"/>
        </w:rPr>
      </w:pPr>
    </w:p>
    <w:p w:rsidR="004E7C0C" w:rsidRDefault="004E7C0C" w:rsidP="00543F32">
      <w:pPr>
        <w:pStyle w:val="a3"/>
        <w:shd w:val="clear" w:color="auto" w:fill="FFFFFF"/>
        <w:jc w:val="left"/>
        <w:rPr>
          <w:b/>
          <w:sz w:val="32"/>
          <w:szCs w:val="32"/>
        </w:rPr>
      </w:pPr>
    </w:p>
    <w:p w:rsidR="0045353F" w:rsidRDefault="00543F32" w:rsidP="00543F32">
      <w:pPr>
        <w:pStyle w:val="a3"/>
        <w:shd w:val="clear" w:color="auto" w:fill="FFFFFF"/>
        <w:jc w:val="left"/>
        <w:rPr>
          <w:sz w:val="28"/>
          <w:szCs w:val="28"/>
        </w:rPr>
      </w:pPr>
      <w:r w:rsidRPr="00E0477A">
        <w:rPr>
          <w:b/>
          <w:sz w:val="32"/>
          <w:szCs w:val="32"/>
        </w:rPr>
        <w:lastRenderedPageBreak/>
        <w:t>1.</w:t>
      </w:r>
      <w:r w:rsidR="00826661" w:rsidRPr="00E0477A">
        <w:rPr>
          <w:b/>
          <w:sz w:val="28"/>
          <w:szCs w:val="28"/>
        </w:rPr>
        <w:t>О материалах</w:t>
      </w:r>
      <w:r w:rsidR="00826661">
        <w:rPr>
          <w:sz w:val="28"/>
          <w:szCs w:val="28"/>
        </w:rPr>
        <w:t xml:space="preserve"> (</w:t>
      </w:r>
      <w:r w:rsidR="000D42D3">
        <w:rPr>
          <w:sz w:val="28"/>
          <w:szCs w:val="28"/>
        </w:rPr>
        <w:t>песок, глина, бумага</w:t>
      </w:r>
      <w:proofErr w:type="gramStart"/>
      <w:r w:rsidR="00A93068">
        <w:rPr>
          <w:sz w:val="28"/>
          <w:szCs w:val="28"/>
        </w:rPr>
        <w:t>..</w:t>
      </w:r>
      <w:r w:rsidR="00826661">
        <w:rPr>
          <w:sz w:val="28"/>
          <w:szCs w:val="28"/>
        </w:rPr>
        <w:t>)</w:t>
      </w:r>
      <w:r w:rsidR="00D46D76">
        <w:rPr>
          <w:sz w:val="28"/>
          <w:szCs w:val="28"/>
        </w:rPr>
        <w:t>.</w:t>
      </w:r>
      <w:r w:rsidR="00826661">
        <w:rPr>
          <w:sz w:val="28"/>
          <w:szCs w:val="28"/>
        </w:rPr>
        <w:t xml:space="preserve">  </w:t>
      </w:r>
      <w:proofErr w:type="gramEnd"/>
    </w:p>
    <w:p w:rsidR="008419B1" w:rsidRPr="00BA0DF4" w:rsidRDefault="00BA0DF4" w:rsidP="00BA0DF4">
      <w:pPr>
        <w:pStyle w:val="a4"/>
        <w:numPr>
          <w:ilvl w:val="0"/>
          <w:numId w:val="10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r w:rsidR="008419B1"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32"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«Песочная страна».</w:t>
      </w:r>
      <w:r w:rsidR="00E0477A"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 выявить свойства песка</w:t>
      </w:r>
      <w:r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(состоит из песчинок, </w:t>
      </w:r>
      <w:proofErr w:type="gramStart"/>
      <w:r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рыхлый</w:t>
      </w:r>
      <w:proofErr w:type="gramEnd"/>
      <w:r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мелкий, легко сыплется, пропускает воду, на песке остаются следы, слипается, мокрый темнее сухого)</w:t>
      </w:r>
      <w:r w:rsidR="00E0477A"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понятие о песочных часах, создать целостное представление о песке, как об объекте неживой природы.</w:t>
      </w:r>
      <w:r w:rsidR="008419B1" w:rsidRPr="00B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F4" w:rsidRPr="00BA0DF4" w:rsidRDefault="008419B1" w:rsidP="008419B1">
      <w:pPr>
        <w:pStyle w:val="a3"/>
        <w:numPr>
          <w:ilvl w:val="0"/>
          <w:numId w:val="3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НОД   на тему </w:t>
      </w:r>
      <w:r w:rsidRPr="00CB53E6">
        <w:rPr>
          <w:sz w:val="28"/>
          <w:szCs w:val="28"/>
        </w:rPr>
        <w:t>«Бумага, ее качества и свойства»</w:t>
      </w:r>
      <w:r>
        <w:rPr>
          <w:sz w:val="28"/>
          <w:szCs w:val="28"/>
        </w:rPr>
        <w:t>.</w:t>
      </w:r>
      <w:r w:rsidRPr="00CB53E6">
        <w:rPr>
          <w:sz w:val="28"/>
          <w:szCs w:val="28"/>
        </w:rPr>
        <w:br/>
      </w:r>
      <w:proofErr w:type="gramStart"/>
      <w:r w:rsidRPr="00CB53E6">
        <w:rPr>
          <w:sz w:val="28"/>
          <w:szCs w:val="28"/>
        </w:rPr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r w:rsidRPr="008419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End"/>
    </w:p>
    <w:p w:rsidR="0045353F" w:rsidRPr="00A93068" w:rsidRDefault="00BA0DF4" w:rsidP="00A93068">
      <w:pPr>
        <w:pStyle w:val="a3"/>
        <w:numPr>
          <w:ilvl w:val="0"/>
          <w:numId w:val="3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Опыт </w:t>
      </w:r>
      <w:r w:rsidRPr="00BA0DF4">
        <w:rPr>
          <w:sz w:val="28"/>
          <w:szCs w:val="28"/>
        </w:rPr>
        <w:t>«</w:t>
      </w:r>
      <w:r>
        <w:rPr>
          <w:sz w:val="28"/>
          <w:szCs w:val="28"/>
        </w:rPr>
        <w:t>Песок и</w:t>
      </w:r>
      <w:r w:rsidRPr="001D45C6">
        <w:rPr>
          <w:sz w:val="28"/>
          <w:szCs w:val="28"/>
        </w:rPr>
        <w:t xml:space="preserve"> глина</w:t>
      </w:r>
      <w:r>
        <w:rPr>
          <w:sz w:val="28"/>
          <w:szCs w:val="28"/>
        </w:rPr>
        <w:t>»</w:t>
      </w:r>
      <w:r w:rsidRPr="001D45C6">
        <w:rPr>
          <w:sz w:val="28"/>
          <w:szCs w:val="28"/>
        </w:rPr>
        <w:t>.</w:t>
      </w:r>
      <w:r w:rsidRPr="00BA0D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BA0DF4">
        <w:rPr>
          <w:sz w:val="28"/>
          <w:szCs w:val="28"/>
        </w:rPr>
        <w:t>Цель: у</w:t>
      </w:r>
      <w:r w:rsidRPr="001D45C6">
        <w:rPr>
          <w:sz w:val="28"/>
          <w:szCs w:val="28"/>
        </w:rPr>
        <w:t>чить вы</w:t>
      </w:r>
      <w:r>
        <w:rPr>
          <w:sz w:val="28"/>
          <w:szCs w:val="28"/>
        </w:rPr>
        <w:t>делять свойства песка и глины (</w:t>
      </w:r>
      <w:r w:rsidRPr="001D45C6">
        <w:rPr>
          <w:sz w:val="28"/>
          <w:szCs w:val="28"/>
        </w:rPr>
        <w:t xml:space="preserve">сыпучесть, рыхлость); </w:t>
      </w:r>
      <w:proofErr w:type="gramStart"/>
      <w:r w:rsidRPr="001D45C6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п</w:t>
      </w:r>
      <w:r w:rsidRPr="001D45C6">
        <w:rPr>
          <w:sz w:val="28"/>
          <w:szCs w:val="28"/>
        </w:rPr>
        <w:t>очему песок и глина по- разному впитывают воду.</w:t>
      </w:r>
      <w:r w:rsidR="00826661" w:rsidRPr="00121643">
        <w:rPr>
          <w:sz w:val="28"/>
          <w:szCs w:val="28"/>
        </w:rPr>
        <w:t xml:space="preserve">  </w:t>
      </w:r>
      <w:r w:rsidR="00826661" w:rsidRPr="00A93068">
        <w:t xml:space="preserve">                                                 </w:t>
      </w:r>
    </w:p>
    <w:p w:rsidR="0045353F" w:rsidRDefault="0045353F" w:rsidP="00E0521C">
      <w:pPr>
        <w:pStyle w:val="a3"/>
        <w:shd w:val="clear" w:color="auto" w:fill="FFFFFF"/>
        <w:jc w:val="left"/>
        <w:rPr>
          <w:sz w:val="28"/>
          <w:szCs w:val="28"/>
        </w:rPr>
      </w:pPr>
      <w:r w:rsidRPr="00E0477A">
        <w:rPr>
          <w:b/>
          <w:sz w:val="32"/>
          <w:szCs w:val="32"/>
        </w:rPr>
        <w:t>2.</w:t>
      </w:r>
      <w:r w:rsidR="00543F32">
        <w:rPr>
          <w:sz w:val="28"/>
          <w:szCs w:val="28"/>
        </w:rPr>
        <w:t xml:space="preserve"> </w:t>
      </w:r>
      <w:r w:rsidR="00D46D76" w:rsidRPr="00E0477A">
        <w:rPr>
          <w:b/>
          <w:sz w:val="28"/>
          <w:szCs w:val="28"/>
        </w:rPr>
        <w:t>О природных явлениях</w:t>
      </w:r>
      <w:r w:rsidR="00D46D76">
        <w:rPr>
          <w:sz w:val="28"/>
          <w:szCs w:val="28"/>
        </w:rPr>
        <w:t xml:space="preserve"> </w:t>
      </w:r>
      <w:proofErr w:type="gramStart"/>
      <w:r w:rsidR="00D46D76">
        <w:rPr>
          <w:sz w:val="28"/>
          <w:szCs w:val="28"/>
        </w:rPr>
        <w:t xml:space="preserve">( </w:t>
      </w:r>
      <w:proofErr w:type="gramEnd"/>
      <w:r w:rsidR="00D46D76">
        <w:rPr>
          <w:sz w:val="28"/>
          <w:szCs w:val="28"/>
        </w:rPr>
        <w:t>солнце, вода, игры с ветром, со снегом и т.д</w:t>
      </w:r>
      <w:r>
        <w:rPr>
          <w:sz w:val="28"/>
          <w:szCs w:val="28"/>
        </w:rPr>
        <w:t>.</w:t>
      </w:r>
      <w:r w:rsidR="00E0477A">
        <w:rPr>
          <w:sz w:val="28"/>
          <w:szCs w:val="28"/>
        </w:rPr>
        <w:t>).</w:t>
      </w:r>
    </w:p>
    <w:p w:rsidR="008419B1" w:rsidRPr="008419B1" w:rsidRDefault="00E0477A" w:rsidP="008419B1">
      <w:pPr>
        <w:pStyle w:val="a4"/>
        <w:numPr>
          <w:ilvl w:val="0"/>
          <w:numId w:val="9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Игра-экспериментирование </w:t>
      </w:r>
      <w:r w:rsidRPr="00E047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солнечный зайчик»</w:t>
      </w:r>
      <w:r>
        <w:rPr>
          <w:sz w:val="28"/>
          <w:szCs w:val="28"/>
        </w:rPr>
        <w:t>.</w:t>
      </w:r>
      <w:r w:rsidRPr="00E0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дать представление о том, что «солнечный зайчик»- это луч солнечного света, отраженного от зеркальной</w:t>
      </w:r>
      <w:r w:rsidRPr="0084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поверхности.</w:t>
      </w:r>
    </w:p>
    <w:p w:rsidR="008419B1" w:rsidRDefault="008419B1" w:rsidP="008419B1">
      <w:pPr>
        <w:pStyle w:val="a3"/>
        <w:numPr>
          <w:ilvl w:val="0"/>
          <w:numId w:val="3"/>
        </w:numPr>
        <w:shd w:val="clear" w:color="auto" w:fill="FFFFFF"/>
        <w:ind w:left="426" w:hanging="284"/>
        <w:jc w:val="left"/>
        <w:rPr>
          <w:sz w:val="28"/>
          <w:szCs w:val="28"/>
        </w:rPr>
      </w:pPr>
      <w:r w:rsidRPr="00841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 </w:t>
      </w:r>
      <w:r w:rsidRPr="008419B1">
        <w:rPr>
          <w:sz w:val="28"/>
          <w:szCs w:val="28"/>
        </w:rPr>
        <w:t>«Узнаем, какая вода»</w:t>
      </w:r>
      <w:r>
        <w:rPr>
          <w:sz w:val="28"/>
          <w:szCs w:val="28"/>
        </w:rPr>
        <w:t>.</w:t>
      </w:r>
      <w:r w:rsidRPr="008419B1">
        <w:rPr>
          <w:sz w:val="28"/>
          <w:szCs w:val="28"/>
        </w:rPr>
        <w:br/>
        <w:t xml:space="preserve">Цель: выявить свойства воды (прозрачная, без запаха, текучая, в ней растворяются вещества). </w:t>
      </w:r>
    </w:p>
    <w:p w:rsidR="00BA0DF4" w:rsidRDefault="008419B1" w:rsidP="00BA0DF4">
      <w:pPr>
        <w:pStyle w:val="a3"/>
        <w:numPr>
          <w:ilvl w:val="0"/>
          <w:numId w:val="9"/>
        </w:numPr>
        <w:shd w:val="clear" w:color="auto" w:fill="FFFFFF"/>
        <w:ind w:left="426" w:hanging="284"/>
        <w:jc w:val="left"/>
        <w:rPr>
          <w:sz w:val="28"/>
          <w:szCs w:val="28"/>
        </w:rPr>
      </w:pPr>
      <w:r w:rsidRPr="00BA0DF4">
        <w:rPr>
          <w:sz w:val="28"/>
          <w:szCs w:val="28"/>
        </w:rPr>
        <w:t>Эксперимент «</w:t>
      </w:r>
      <w:r w:rsidR="00BA0DF4" w:rsidRPr="001D45C6">
        <w:rPr>
          <w:sz w:val="28"/>
          <w:szCs w:val="28"/>
        </w:rPr>
        <w:t>Вода, лед, снег</w:t>
      </w:r>
      <w:r w:rsidRPr="00BA0DF4">
        <w:rPr>
          <w:sz w:val="28"/>
          <w:szCs w:val="28"/>
        </w:rPr>
        <w:t>»</w:t>
      </w:r>
      <w:r w:rsidRPr="001D45C6">
        <w:rPr>
          <w:sz w:val="28"/>
          <w:szCs w:val="28"/>
        </w:rPr>
        <w:t>.</w:t>
      </w:r>
      <w:r w:rsidRPr="00BA0DF4">
        <w:rPr>
          <w:sz w:val="28"/>
          <w:szCs w:val="28"/>
        </w:rPr>
        <w:t xml:space="preserve">                                                                           Цель: </w:t>
      </w:r>
      <w:r w:rsidR="00BA0DF4" w:rsidRPr="001D45C6">
        <w:rPr>
          <w:sz w:val="28"/>
          <w:szCs w:val="28"/>
        </w:rPr>
        <w:t>Продолжать знакомиться со свойствами воды, льда, снега, сравнивать их, выявить особенности их взаимодействия</w:t>
      </w:r>
      <w:r w:rsidR="00BA0DF4">
        <w:rPr>
          <w:sz w:val="28"/>
          <w:szCs w:val="28"/>
        </w:rPr>
        <w:t>.</w:t>
      </w:r>
      <w:r w:rsidR="00BA0DF4" w:rsidRPr="00BA0DF4">
        <w:rPr>
          <w:sz w:val="28"/>
          <w:szCs w:val="28"/>
        </w:rPr>
        <w:t xml:space="preserve"> </w:t>
      </w:r>
    </w:p>
    <w:p w:rsidR="00BA0DF4" w:rsidRDefault="00BA0DF4" w:rsidP="00BA0DF4">
      <w:pPr>
        <w:pStyle w:val="a3"/>
        <w:numPr>
          <w:ilvl w:val="0"/>
          <w:numId w:val="9"/>
        </w:numPr>
        <w:shd w:val="clear" w:color="auto" w:fill="FFFFFF"/>
        <w:ind w:left="426" w:hanging="284"/>
        <w:jc w:val="left"/>
        <w:rPr>
          <w:sz w:val="28"/>
          <w:szCs w:val="28"/>
        </w:rPr>
      </w:pPr>
      <w:r w:rsidRPr="00BA0DF4">
        <w:rPr>
          <w:sz w:val="28"/>
          <w:szCs w:val="28"/>
        </w:rPr>
        <w:t>«Ветер по морю гуляет»</w:t>
      </w:r>
      <w:r w:rsidRPr="00BA0DF4">
        <w:rPr>
          <w:sz w:val="28"/>
          <w:szCs w:val="28"/>
        </w:rPr>
        <w:br/>
        <w:t>Цель: познакомить детей с таким природным явлением, как ветер, научить различать его силу.</w:t>
      </w:r>
    </w:p>
    <w:p w:rsidR="000D42D3" w:rsidRDefault="000D42D3" w:rsidP="00BA0DF4">
      <w:pPr>
        <w:pStyle w:val="a3"/>
        <w:numPr>
          <w:ilvl w:val="0"/>
          <w:numId w:val="9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На прогулках велись наблюдения</w:t>
      </w:r>
      <w:r w:rsidR="00121643">
        <w:rPr>
          <w:sz w:val="28"/>
          <w:szCs w:val="28"/>
        </w:rPr>
        <w:t xml:space="preserve"> за неживой природой, отмечались сезонные изменения в погоде.</w:t>
      </w:r>
    </w:p>
    <w:p w:rsidR="00CB53E6" w:rsidRDefault="0045353F" w:rsidP="00CB53E6">
      <w:pPr>
        <w:pStyle w:val="a3"/>
        <w:shd w:val="clear" w:color="auto" w:fill="FFFFFF"/>
        <w:jc w:val="left"/>
        <w:rPr>
          <w:sz w:val="28"/>
          <w:szCs w:val="28"/>
        </w:rPr>
      </w:pPr>
      <w:r w:rsidRPr="00E0477A">
        <w:rPr>
          <w:b/>
          <w:sz w:val="32"/>
          <w:szCs w:val="32"/>
        </w:rPr>
        <w:t>3.</w:t>
      </w:r>
      <w:r w:rsidR="00D46D76">
        <w:rPr>
          <w:sz w:val="28"/>
          <w:szCs w:val="28"/>
        </w:rPr>
        <w:t xml:space="preserve"> </w:t>
      </w:r>
      <w:r w:rsidR="00D46D76" w:rsidRPr="00E0477A">
        <w:rPr>
          <w:b/>
          <w:sz w:val="28"/>
          <w:szCs w:val="28"/>
        </w:rPr>
        <w:t>О мире растений</w:t>
      </w:r>
      <w:r w:rsidR="00D46D76">
        <w:rPr>
          <w:sz w:val="28"/>
          <w:szCs w:val="28"/>
        </w:rPr>
        <w:t xml:space="preserve"> (способы выращивания из семян, луковицы).</w:t>
      </w:r>
      <w:r w:rsidR="00CB53E6">
        <w:rPr>
          <w:sz w:val="28"/>
          <w:szCs w:val="28"/>
        </w:rPr>
        <w:t xml:space="preserve"> </w:t>
      </w:r>
    </w:p>
    <w:p w:rsidR="00E0477A" w:rsidRDefault="00E0477A" w:rsidP="00E0477A">
      <w:pPr>
        <w:pStyle w:val="a3"/>
        <w:numPr>
          <w:ilvl w:val="0"/>
          <w:numId w:val="5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Опыт </w:t>
      </w:r>
      <w:r w:rsidR="00CB53E6">
        <w:rPr>
          <w:sz w:val="28"/>
          <w:szCs w:val="28"/>
        </w:rPr>
        <w:t xml:space="preserve"> </w:t>
      </w:r>
      <w:r w:rsidR="00CB53E6" w:rsidRPr="00CB53E6">
        <w:rPr>
          <w:sz w:val="28"/>
          <w:szCs w:val="28"/>
        </w:rPr>
        <w:t>«Посадка лука»</w:t>
      </w:r>
      <w:r>
        <w:rPr>
          <w:sz w:val="28"/>
          <w:szCs w:val="28"/>
        </w:rPr>
        <w:t>.</w:t>
      </w:r>
      <w:r w:rsidR="00CB53E6" w:rsidRPr="00CB53E6">
        <w:rPr>
          <w:sz w:val="28"/>
          <w:szCs w:val="28"/>
        </w:rPr>
        <w:br/>
        <w:t xml:space="preserve">Цель: </w:t>
      </w:r>
      <w:r w:rsidR="00CB53E6">
        <w:rPr>
          <w:sz w:val="28"/>
          <w:szCs w:val="28"/>
        </w:rPr>
        <w:t xml:space="preserve">  формировать у детей умен</w:t>
      </w:r>
      <w:r>
        <w:rPr>
          <w:sz w:val="28"/>
          <w:szCs w:val="28"/>
        </w:rPr>
        <w:t xml:space="preserve">ие вести длительное наблюдение, </w:t>
      </w:r>
      <w:r w:rsidR="00CB53E6" w:rsidRPr="00CB53E6">
        <w:rPr>
          <w:sz w:val="28"/>
          <w:szCs w:val="28"/>
        </w:rPr>
        <w:t>уточнить представления о луковице, показать необходимость наличия света и воды для роста и развития растений.</w:t>
      </w:r>
      <w:r>
        <w:rPr>
          <w:sz w:val="28"/>
          <w:szCs w:val="28"/>
        </w:rPr>
        <w:t xml:space="preserve">                                                                            </w:t>
      </w:r>
      <w:r w:rsidR="00CB53E6">
        <w:rPr>
          <w:sz w:val="28"/>
          <w:szCs w:val="28"/>
        </w:rPr>
        <w:t>Изменения, происходящие с луковицей</w:t>
      </w:r>
      <w:r>
        <w:rPr>
          <w:sz w:val="28"/>
          <w:szCs w:val="28"/>
        </w:rPr>
        <w:t>,</w:t>
      </w:r>
      <w:r w:rsidR="00CB53E6">
        <w:rPr>
          <w:sz w:val="28"/>
          <w:szCs w:val="28"/>
        </w:rPr>
        <w:t xml:space="preserve"> дети вместе с воспитате</w:t>
      </w:r>
      <w:r>
        <w:rPr>
          <w:sz w:val="28"/>
          <w:szCs w:val="28"/>
        </w:rPr>
        <w:t>лями фиксировали в альбоме наблю</w:t>
      </w:r>
      <w:r w:rsidR="00CB53E6">
        <w:rPr>
          <w:sz w:val="28"/>
          <w:szCs w:val="28"/>
        </w:rPr>
        <w:t>дений</w:t>
      </w:r>
      <w:r>
        <w:rPr>
          <w:sz w:val="28"/>
          <w:szCs w:val="28"/>
        </w:rPr>
        <w:t>, формулировали выводы.</w:t>
      </w:r>
    </w:p>
    <w:p w:rsidR="00E0477A" w:rsidRDefault="00E0477A" w:rsidP="00E0477A">
      <w:pPr>
        <w:pStyle w:val="a3"/>
        <w:numPr>
          <w:ilvl w:val="0"/>
          <w:numId w:val="5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477A">
        <w:rPr>
          <w:sz w:val="28"/>
          <w:szCs w:val="28"/>
        </w:rPr>
        <w:t xml:space="preserve"> </w:t>
      </w:r>
      <w:r w:rsidR="00506C18">
        <w:rPr>
          <w:sz w:val="28"/>
          <w:szCs w:val="28"/>
        </w:rPr>
        <w:t>Длительное наблюдение  за веточками березы в вазе</w:t>
      </w:r>
      <w:r>
        <w:rPr>
          <w:sz w:val="28"/>
          <w:szCs w:val="28"/>
        </w:rPr>
        <w:t>.</w:t>
      </w:r>
      <w:r w:rsidRPr="00E0477A">
        <w:rPr>
          <w:sz w:val="28"/>
          <w:szCs w:val="28"/>
        </w:rPr>
        <w:br/>
        <w:t>Цель: наблюдать за появлением листочков н</w:t>
      </w:r>
      <w:r>
        <w:rPr>
          <w:sz w:val="28"/>
          <w:szCs w:val="28"/>
        </w:rPr>
        <w:t>а веточках, поставленных в воду,  фиксировать результаты  в календаре наблюдений.</w:t>
      </w:r>
    </w:p>
    <w:p w:rsidR="00506C18" w:rsidRDefault="00506C18" w:rsidP="00506C18">
      <w:pPr>
        <w:pStyle w:val="a3"/>
        <w:numPr>
          <w:ilvl w:val="0"/>
          <w:numId w:val="5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Посадка овса, длительное наблюдение за прорастанием семян.                          </w:t>
      </w:r>
      <w:r w:rsidRPr="00506C18">
        <w:rPr>
          <w:sz w:val="28"/>
          <w:szCs w:val="28"/>
        </w:rPr>
        <w:t xml:space="preserve">Цель: развивать умение вести длительное наблюдение, </w:t>
      </w:r>
      <w:r>
        <w:rPr>
          <w:sz w:val="28"/>
          <w:szCs w:val="28"/>
        </w:rPr>
        <w:t>фиксировать  изменения  в альбоме,  развивать речь, познавательную активность, делать выводы.</w:t>
      </w:r>
    </w:p>
    <w:p w:rsidR="00506C18" w:rsidRDefault="00506C18" w:rsidP="00506C18">
      <w:pPr>
        <w:pStyle w:val="a3"/>
        <w:numPr>
          <w:ilvl w:val="0"/>
          <w:numId w:val="5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0D42D3">
        <w:rPr>
          <w:sz w:val="28"/>
          <w:szCs w:val="28"/>
        </w:rPr>
        <w:t xml:space="preserve">регулярно  наблюдают </w:t>
      </w:r>
      <w:r>
        <w:rPr>
          <w:sz w:val="28"/>
          <w:szCs w:val="28"/>
        </w:rPr>
        <w:t xml:space="preserve"> за комнатными растениями, умеют определять по состоянию почвы в  цветочных горшках о необходимости полива растений. </w:t>
      </w:r>
      <w:r w:rsidR="000D42D3">
        <w:rPr>
          <w:sz w:val="28"/>
          <w:szCs w:val="28"/>
        </w:rPr>
        <w:t>Рассматривали и  зарисовывали  цветущее растение с натуры (цветущая фиалка).</w:t>
      </w:r>
    </w:p>
    <w:p w:rsidR="00CB53E6" w:rsidRPr="00121643" w:rsidRDefault="000D42D3" w:rsidP="00121643">
      <w:pPr>
        <w:pStyle w:val="a3"/>
        <w:numPr>
          <w:ilvl w:val="0"/>
          <w:numId w:val="5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На прогулке дети в</w:t>
      </w:r>
      <w:r w:rsidR="00506C18">
        <w:rPr>
          <w:sz w:val="28"/>
          <w:szCs w:val="28"/>
        </w:rPr>
        <w:t>месте с воспитателем отмечают изменения  во внешнем виде деревьев</w:t>
      </w:r>
      <w:r>
        <w:rPr>
          <w:sz w:val="28"/>
          <w:szCs w:val="28"/>
        </w:rPr>
        <w:t xml:space="preserve">,  кустарников в разное время года. </w:t>
      </w:r>
      <w:r w:rsidR="00506C18">
        <w:rPr>
          <w:sz w:val="28"/>
          <w:szCs w:val="28"/>
        </w:rPr>
        <w:t xml:space="preserve"> Выделяют характерные признаки </w:t>
      </w:r>
      <w:r>
        <w:rPr>
          <w:sz w:val="28"/>
          <w:szCs w:val="28"/>
        </w:rPr>
        <w:t xml:space="preserve"> внешнего вида разных пород  деревьев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напр.: отличают берёзу от рябины).   В ходе  НОД по художественному творчеству  дети отражают, опыт, полученный в результатах наблюдений.</w:t>
      </w:r>
    </w:p>
    <w:p w:rsidR="0045353F" w:rsidRDefault="0045353F" w:rsidP="00E0521C">
      <w:pPr>
        <w:pStyle w:val="a3"/>
        <w:shd w:val="clear" w:color="auto" w:fill="FFFFFF"/>
        <w:jc w:val="left"/>
        <w:rPr>
          <w:sz w:val="28"/>
          <w:szCs w:val="28"/>
        </w:rPr>
      </w:pPr>
      <w:r w:rsidRPr="00E0477A">
        <w:rPr>
          <w:b/>
          <w:sz w:val="32"/>
          <w:szCs w:val="32"/>
        </w:rPr>
        <w:t>4.</w:t>
      </w:r>
      <w:r w:rsidR="00D46D76">
        <w:rPr>
          <w:sz w:val="28"/>
          <w:szCs w:val="28"/>
        </w:rPr>
        <w:t xml:space="preserve"> </w:t>
      </w:r>
      <w:r w:rsidR="00D46D76" w:rsidRPr="00E0477A">
        <w:rPr>
          <w:b/>
          <w:sz w:val="28"/>
          <w:szCs w:val="28"/>
        </w:rPr>
        <w:t>О способах исследования объекта</w:t>
      </w:r>
      <w:r w:rsidR="00D46D76">
        <w:rPr>
          <w:sz w:val="28"/>
          <w:szCs w:val="28"/>
        </w:rPr>
        <w:t xml:space="preserve">.      </w:t>
      </w:r>
    </w:p>
    <w:p w:rsidR="00CB53E6" w:rsidRDefault="00CB53E6" w:rsidP="00CB53E6">
      <w:pPr>
        <w:pStyle w:val="a4"/>
        <w:numPr>
          <w:ilvl w:val="0"/>
          <w:numId w:val="3"/>
        </w:numPr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F32"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«Чудесный мешочек».</w:t>
      </w:r>
      <w:r w:rsidR="00543F32"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F32"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органами чувств и их назначением</w:t>
      </w:r>
      <w:r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определять </w:t>
      </w:r>
      <w:proofErr w:type="gramStart"/>
      <w:r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3068" w:rsidRDefault="00CB53E6" w:rsidP="00A93068">
      <w:pPr>
        <w:pStyle w:val="a4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 самый твердый предмет.</w:t>
      </w:r>
    </w:p>
    <w:p w:rsidR="00A93068" w:rsidRDefault="000D42D3" w:rsidP="00A93068">
      <w:pPr>
        <w:pStyle w:val="a4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запах».  Цель: продолжать знакомить с</w:t>
      </w:r>
      <w:r w:rsidR="00121643"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чувств и их назначением</w:t>
      </w:r>
      <w:r w:rsid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3068" w:rsidRPr="00A93068" w:rsidRDefault="00A93068" w:rsidP="00A93068">
      <w:pPr>
        <w:pStyle w:val="a4"/>
        <w:numPr>
          <w:ilvl w:val="0"/>
          <w:numId w:val="11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по звуку»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определять и различать издаваемые шумовые звуки.</w:t>
      </w:r>
    </w:p>
    <w:p w:rsidR="00D46D76" w:rsidRPr="00121643" w:rsidRDefault="0045353F" w:rsidP="00A930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43">
        <w:rPr>
          <w:b/>
          <w:sz w:val="32"/>
          <w:szCs w:val="32"/>
        </w:rPr>
        <w:t>5.</w:t>
      </w:r>
      <w:r w:rsidR="000D42D3" w:rsidRPr="00121643">
        <w:rPr>
          <w:b/>
          <w:sz w:val="32"/>
          <w:szCs w:val="32"/>
        </w:rPr>
        <w:t xml:space="preserve"> </w:t>
      </w:r>
      <w:r w:rsidR="00D46D76" w:rsidRPr="00121643">
        <w:rPr>
          <w:b/>
          <w:sz w:val="28"/>
          <w:szCs w:val="28"/>
        </w:rPr>
        <w:t>О предметном мире.</w:t>
      </w:r>
    </w:p>
    <w:p w:rsidR="00A93068" w:rsidRDefault="00543F32" w:rsidP="00A93068">
      <w:pPr>
        <w:pStyle w:val="a4"/>
        <w:numPr>
          <w:ilvl w:val="0"/>
          <w:numId w:val="12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«Плавает или тонет».                                                                                         Цель: формировать умение различать свойства предметов. </w:t>
      </w:r>
      <w:proofErr w:type="gramStart"/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экспериментальным путём  проверять</w:t>
      </w:r>
      <w:proofErr w:type="gramEnd"/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 суждения (определять: плавает или  тонет), анализировать, делать  выводы.</w:t>
      </w:r>
      <w:r w:rsidR="00A93068"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068" w:rsidRPr="00A93068" w:rsidRDefault="00A93068" w:rsidP="00A93068">
      <w:pPr>
        <w:pStyle w:val="a4"/>
        <w:numPr>
          <w:ilvl w:val="0"/>
          <w:numId w:val="12"/>
        </w:numPr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</w:t>
      </w: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«Легкий - тяжелый»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показать, что предметы бывают легкие и тяжелые, научить определять вес предметов и группировать предметы по весу.</w:t>
      </w:r>
    </w:p>
    <w:p w:rsidR="00543F32" w:rsidRPr="00121643" w:rsidRDefault="00121643" w:rsidP="00121643">
      <w:pPr>
        <w:pStyle w:val="a3"/>
        <w:numPr>
          <w:ilvl w:val="0"/>
          <w:numId w:val="2"/>
        </w:numPr>
        <w:shd w:val="clear" w:color="auto" w:fill="FFFFFF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экспериментирования:  «Мыло-фокусник» (игры  с мыльными пузырями), «Необычное рисование» (Раздувание капельки краски на листе бумаги с помощью трубочек).</w:t>
      </w:r>
    </w:p>
    <w:p w:rsidR="0045353F" w:rsidRPr="004E7C0C" w:rsidRDefault="00D46D76" w:rsidP="004E7C0C">
      <w:pPr>
        <w:pStyle w:val="a3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643" w:rsidRPr="0012164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6.</w:t>
      </w:r>
      <w:r w:rsidR="00121643">
        <w:rPr>
          <w:sz w:val="28"/>
          <w:szCs w:val="28"/>
        </w:rPr>
        <w:t xml:space="preserve"> В уголке для родителей были помещены статьи на темы: «Изучаем снег», «Непоседа-исследователь».</w:t>
      </w:r>
    </w:p>
    <w:sectPr w:rsidR="0045353F" w:rsidRPr="004E7C0C" w:rsidSect="004E7C0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87"/>
    <w:multiLevelType w:val="hybridMultilevel"/>
    <w:tmpl w:val="5282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87C"/>
    <w:multiLevelType w:val="hybridMultilevel"/>
    <w:tmpl w:val="641A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A60"/>
    <w:multiLevelType w:val="hybridMultilevel"/>
    <w:tmpl w:val="8FC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76D8"/>
    <w:multiLevelType w:val="hybridMultilevel"/>
    <w:tmpl w:val="39A6E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51D02"/>
    <w:multiLevelType w:val="hybridMultilevel"/>
    <w:tmpl w:val="18D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53BB7"/>
    <w:multiLevelType w:val="hybridMultilevel"/>
    <w:tmpl w:val="1B7E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FBA"/>
    <w:multiLevelType w:val="hybridMultilevel"/>
    <w:tmpl w:val="EDF8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A2280"/>
    <w:multiLevelType w:val="hybridMultilevel"/>
    <w:tmpl w:val="227E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56EB"/>
    <w:multiLevelType w:val="hybridMultilevel"/>
    <w:tmpl w:val="858CF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E45168"/>
    <w:multiLevelType w:val="hybridMultilevel"/>
    <w:tmpl w:val="7E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1497E"/>
    <w:multiLevelType w:val="hybridMultilevel"/>
    <w:tmpl w:val="6DA000E8"/>
    <w:lvl w:ilvl="0" w:tplc="066A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207E3"/>
    <w:multiLevelType w:val="hybridMultilevel"/>
    <w:tmpl w:val="7FB0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29"/>
    <w:rsid w:val="000D42D3"/>
    <w:rsid w:val="00121643"/>
    <w:rsid w:val="0045353F"/>
    <w:rsid w:val="004E7C0C"/>
    <w:rsid w:val="00506C18"/>
    <w:rsid w:val="00531974"/>
    <w:rsid w:val="00543F32"/>
    <w:rsid w:val="00650DE0"/>
    <w:rsid w:val="00826661"/>
    <w:rsid w:val="008419B1"/>
    <w:rsid w:val="009320A3"/>
    <w:rsid w:val="009D518E"/>
    <w:rsid w:val="00A66714"/>
    <w:rsid w:val="00A93068"/>
    <w:rsid w:val="00BA0DF4"/>
    <w:rsid w:val="00BD0D29"/>
    <w:rsid w:val="00CB53E6"/>
    <w:rsid w:val="00D4657B"/>
    <w:rsid w:val="00D46D76"/>
    <w:rsid w:val="00E0477A"/>
    <w:rsid w:val="00E0521C"/>
    <w:rsid w:val="00E1411F"/>
    <w:rsid w:val="00EB14EC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D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62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654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2013-04-22T19:35:00Z</cp:lastPrinted>
  <dcterms:created xsi:type="dcterms:W3CDTF">2013-04-22T16:16:00Z</dcterms:created>
  <dcterms:modified xsi:type="dcterms:W3CDTF">2013-04-22T19:38:00Z</dcterms:modified>
</cp:coreProperties>
</file>