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E1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B034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034E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– ёмкое название, объединяющее различные техники: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оригами</w:t>
      </w:r>
      <w:proofErr w:type="gramStart"/>
      <w:r w:rsidR="000670E5" w:rsidRPr="001363D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0670E5" w:rsidRPr="001363D0">
        <w:rPr>
          <w:rFonts w:ascii="Times New Roman" w:hAnsi="Times New Roman" w:cs="Times New Roman"/>
          <w:sz w:val="28"/>
          <w:szCs w:val="28"/>
        </w:rPr>
        <w:t>одульное</w:t>
      </w:r>
      <w:proofErr w:type="spellEnd"/>
      <w:r w:rsidR="000670E5" w:rsidRPr="001363D0">
        <w:rPr>
          <w:rFonts w:ascii="Times New Roman" w:hAnsi="Times New Roman" w:cs="Times New Roman"/>
          <w:sz w:val="28"/>
          <w:szCs w:val="28"/>
        </w:rPr>
        <w:t xml:space="preserve"> оригами, изделия, выполненные в технике папье-маше – это тоже бумага</w:t>
      </w:r>
      <w:r w:rsidRPr="001363D0">
        <w:rPr>
          <w:rFonts w:ascii="Times New Roman" w:hAnsi="Times New Roman" w:cs="Times New Roman"/>
          <w:sz w:val="28"/>
          <w:szCs w:val="28"/>
        </w:rPr>
        <w:t xml:space="preserve"> и</w:t>
      </w:r>
      <w:r w:rsidR="000670E5" w:rsidRPr="001363D0">
        <w:rPr>
          <w:rFonts w:ascii="Times New Roman" w:hAnsi="Times New Roman" w:cs="Times New Roman"/>
          <w:sz w:val="28"/>
          <w:szCs w:val="28"/>
        </w:rPr>
        <w:t xml:space="preserve"> т.д.</w:t>
      </w:r>
      <w:r w:rsidRPr="001363D0">
        <w:rPr>
          <w:rFonts w:ascii="Times New Roman" w:hAnsi="Times New Roman" w:cs="Times New Roman"/>
          <w:sz w:val="28"/>
          <w:szCs w:val="28"/>
        </w:rPr>
        <w:t xml:space="preserve">. Собственно говоря, какой бы метод работы с бумагой </w:t>
      </w:r>
      <w:r w:rsidR="000670E5" w:rsidRPr="001363D0">
        <w:rPr>
          <w:rFonts w:ascii="Times New Roman" w:hAnsi="Times New Roman" w:cs="Times New Roman"/>
          <w:sz w:val="28"/>
          <w:szCs w:val="28"/>
        </w:rPr>
        <w:t>м</w:t>
      </w:r>
      <w:r w:rsidRPr="001363D0">
        <w:rPr>
          <w:rFonts w:ascii="Times New Roman" w:hAnsi="Times New Roman" w:cs="Times New Roman"/>
          <w:sz w:val="28"/>
          <w:szCs w:val="28"/>
        </w:rPr>
        <w:t>ы н</w:t>
      </w:r>
      <w:r w:rsidR="000670E5" w:rsidRPr="001363D0">
        <w:rPr>
          <w:rFonts w:ascii="Times New Roman" w:hAnsi="Times New Roman" w:cs="Times New Roman"/>
          <w:sz w:val="28"/>
          <w:szCs w:val="28"/>
        </w:rPr>
        <w:t>е</w:t>
      </w:r>
      <w:r w:rsidRPr="001363D0">
        <w:rPr>
          <w:rFonts w:ascii="Times New Roman" w:hAnsi="Times New Roman" w:cs="Times New Roman"/>
          <w:sz w:val="28"/>
          <w:szCs w:val="28"/>
        </w:rPr>
        <w:t xml:space="preserve"> применили, главное – художественность результата. </w:t>
      </w:r>
      <w:r w:rsidR="002609E1" w:rsidRPr="001363D0">
        <w:rPr>
          <w:rFonts w:ascii="Times New Roman" w:hAnsi="Times New Roman" w:cs="Times New Roman"/>
          <w:sz w:val="28"/>
          <w:szCs w:val="28"/>
        </w:rPr>
        <w:t xml:space="preserve">Поделки в технике </w:t>
      </w:r>
      <w:proofErr w:type="spellStart"/>
      <w:r w:rsidR="002609E1" w:rsidRPr="001363D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2609E1" w:rsidRPr="001363D0">
        <w:rPr>
          <w:rFonts w:ascii="Times New Roman" w:hAnsi="Times New Roman" w:cs="Times New Roman"/>
          <w:sz w:val="28"/>
          <w:szCs w:val="28"/>
        </w:rPr>
        <w:t xml:space="preserve"> иногда имеют вид картин, открыток, то есть оформляются они на жёстком фоне, в рамке или без неё. А иногда такие поделки существуют самостоятельно, без строгой привязки к фону. Например, это могут быть бумажные цветы, собранные в букет, отдельные фигурки. Из бумаги можно делать кульки, коробки, корзинки, ёлочные игрушки, костюмы и украшения. Чем богаче фантазия, тем большее количество поделок можно придумать.</w:t>
      </w:r>
    </w:p>
    <w:p w:rsidR="00F47255" w:rsidRPr="001363D0" w:rsidRDefault="00F4725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670E5" w:rsidRPr="001363D0" w:rsidRDefault="000670E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B7F38" w:rsidRPr="00DB034E" w:rsidRDefault="00FB7F38" w:rsidP="001363D0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B034E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 для </w:t>
      </w:r>
      <w:proofErr w:type="spellStart"/>
      <w:r w:rsidRPr="00DB034E">
        <w:rPr>
          <w:rFonts w:ascii="Times New Roman" w:hAnsi="Times New Roman" w:cs="Times New Roman"/>
          <w:b/>
          <w:sz w:val="28"/>
          <w:szCs w:val="28"/>
        </w:rPr>
        <w:t>бумагопластики</w:t>
      </w:r>
      <w:proofErr w:type="spellEnd"/>
    </w:p>
    <w:p w:rsidR="00FB7F38" w:rsidRPr="001363D0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B7F38" w:rsidRPr="001363D0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Материалом для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может стать любой вид бумаги – от самого прочного картона, до тончайших папиросных листов. Чаще всего в одной композиции сочетаются разные бумажные фактуры, которые выгодно оттеняют друг друга. Кроме того, бумага может быть покрашена или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затонирована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, исходя из плана будущей поделки. Сборка элементов композиции происходит на клей, обычно ПВА, а также двусторонний скотч.</w:t>
      </w:r>
    </w:p>
    <w:p w:rsidR="00FB7F38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При создании композиций в технике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используются различные инструменты – шилья, иглы, макетные ножи, скальпели, ножницы, кисти. В этом также нет и не может быть чётких правил </w:t>
      </w:r>
      <w:proofErr w:type="gramStart"/>
      <w:r w:rsidRPr="001363D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 xml:space="preserve">ригодится всё, что поможет аккуратно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, склеить, разрезать и согнуть бумагу.</w:t>
      </w:r>
    </w:p>
    <w:p w:rsidR="00F47255" w:rsidRDefault="00F4725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363D0" w:rsidRPr="001363D0" w:rsidRDefault="001363D0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B7F38" w:rsidRPr="00DB034E" w:rsidRDefault="00FB7F38" w:rsidP="001363D0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B034E">
        <w:rPr>
          <w:rFonts w:ascii="Times New Roman" w:hAnsi="Times New Roman" w:cs="Times New Roman"/>
          <w:b/>
          <w:sz w:val="28"/>
          <w:szCs w:val="28"/>
        </w:rPr>
        <w:t>Примерная схема работы</w:t>
      </w:r>
    </w:p>
    <w:p w:rsidR="00FB7F38" w:rsidRPr="001363D0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B7F38" w:rsidRPr="001363D0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Для начала нужно определиться с внешним видом будущей поделки. Для этого можно использовать шаблоны, но лучше задействовать собственную фантазию. Затем подбираются необходимые материалы. Не забывайте, что бумага, буквально, окружает нас повсюду: в виде оберток и упаковок, журналов и газет. Не всегда нужно покупать материал для очередной поделки, а стоит просто оглянуться вокруг. Зачастую красивая бумага слишком тонка для того, чтобы держать определённую форму. Тогда её используют, наклеивая на более плотное основание.</w:t>
      </w:r>
    </w:p>
    <w:p w:rsidR="00FB7F38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Далее, вырезают отдельные элементы и придают им нужную форму, складывая, сминая, скручивая, делая на бумаге надрезы. Завершающим этапом является сборка композиции. Отдельные части поделки приклеивают на клей или двусторонний скотч.</w:t>
      </w:r>
    </w:p>
    <w:p w:rsidR="00050DA5" w:rsidRPr="001363D0" w:rsidRDefault="00050DA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B7F38" w:rsidRPr="001363D0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Для первых поделок стоит выбрать композиции с небольшим количеством элементов. Например, открытка с крупным цветком или объёмной надписью. После первых успехов можно переходить к более сложным поделкам. </w:t>
      </w:r>
    </w:p>
    <w:p w:rsidR="00B17EF7" w:rsidRDefault="00FB7F38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lastRenderedPageBreak/>
        <w:t xml:space="preserve">  В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, как и в других видах прикладного искусства, главное – практика. Мастерство, приходящее с годами, позволяет создавать настоящие шедевры из бумаги. В мире проводятся конкурсы изделий в технике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, существует несколько известных дизайнеров и художников, посвятивших свою карьеру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.</w:t>
      </w:r>
    </w:p>
    <w:p w:rsidR="00F47255" w:rsidRPr="001363D0" w:rsidRDefault="00F4725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E58F7" w:rsidRDefault="009E58F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Очень полезно делать </w:t>
      </w:r>
      <w:r w:rsidRPr="00DB034E">
        <w:rPr>
          <w:rFonts w:ascii="Times New Roman" w:hAnsi="Times New Roman" w:cs="Times New Roman"/>
          <w:b/>
          <w:sz w:val="28"/>
          <w:szCs w:val="28"/>
        </w:rPr>
        <w:t>бумажные скульптуры</w:t>
      </w:r>
      <w:r w:rsidRPr="001363D0">
        <w:rPr>
          <w:rFonts w:ascii="Times New Roman" w:hAnsi="Times New Roman" w:cs="Times New Roman"/>
          <w:sz w:val="28"/>
          <w:szCs w:val="28"/>
        </w:rPr>
        <w:t xml:space="preserve">. Такие поделки из бумаги своими руками развивают детскую фантазию. Ребенок начинает, что-то представлять себе в непонятном образе. Кстати из составления таких скульптур родилась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.</w:t>
      </w:r>
    </w:p>
    <w:p w:rsidR="003C1643" w:rsidRDefault="003C1643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E58F7" w:rsidRPr="001363D0" w:rsidRDefault="00050DA5" w:rsidP="007D6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E58F7" w:rsidRPr="001363D0" w:rsidRDefault="009E58F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Очень интересен способ создания композиций </w:t>
      </w:r>
      <w:r w:rsidRPr="00DB034E">
        <w:rPr>
          <w:rFonts w:ascii="Times New Roman" w:hAnsi="Times New Roman" w:cs="Times New Roman"/>
          <w:b/>
          <w:sz w:val="28"/>
          <w:szCs w:val="28"/>
        </w:rPr>
        <w:t>- оригами</w:t>
      </w:r>
      <w:r w:rsidRPr="001363D0">
        <w:rPr>
          <w:rFonts w:ascii="Times New Roman" w:hAnsi="Times New Roman" w:cs="Times New Roman"/>
          <w:sz w:val="28"/>
          <w:szCs w:val="28"/>
        </w:rPr>
        <w:t xml:space="preserve">. Это древнейшее искусство складирования из бумаги. Складывая бумагу определённым способом, </w:t>
      </w:r>
      <w:r w:rsidR="001415E7" w:rsidRPr="001363D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363D0">
        <w:rPr>
          <w:rFonts w:ascii="Times New Roman" w:hAnsi="Times New Roman" w:cs="Times New Roman"/>
          <w:sz w:val="28"/>
          <w:szCs w:val="28"/>
        </w:rPr>
        <w:t>получит</w:t>
      </w:r>
      <w:r w:rsidR="001415E7" w:rsidRPr="001363D0">
        <w:rPr>
          <w:rFonts w:ascii="Times New Roman" w:hAnsi="Times New Roman" w:cs="Times New Roman"/>
          <w:sz w:val="28"/>
          <w:szCs w:val="28"/>
        </w:rPr>
        <w:t xml:space="preserve">ь </w:t>
      </w:r>
      <w:r w:rsidRPr="001363D0">
        <w:rPr>
          <w:rFonts w:ascii="Times New Roman" w:hAnsi="Times New Roman" w:cs="Times New Roman"/>
          <w:sz w:val="28"/>
          <w:szCs w:val="28"/>
        </w:rPr>
        <w:t xml:space="preserve">множество интересных поделок </w:t>
      </w:r>
      <w:proofErr w:type="gramStart"/>
      <w:r w:rsidRPr="001363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 xml:space="preserve"> самых простых до сложных. Этим искусством увлечены и дети, и взрослые.</w:t>
      </w:r>
    </w:p>
    <w:p w:rsidR="001415E7" w:rsidRPr="001363D0" w:rsidRDefault="001415E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</w:t>
      </w:r>
    </w:p>
    <w:p w:rsidR="001415E7" w:rsidRPr="001363D0" w:rsidRDefault="001415E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1415E7" w:rsidRPr="001363D0" w:rsidRDefault="001415E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1415E7" w:rsidRPr="001363D0" w:rsidRDefault="001415E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877970" w:rsidRDefault="001415E7" w:rsidP="007D6D1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ребенка, формирует культуру труда.</w:t>
      </w:r>
    </w:p>
    <w:p w:rsidR="00877970" w:rsidRPr="001363D0" w:rsidRDefault="00050DA5" w:rsidP="007D6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D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  <w:t xml:space="preserve">Создание объёмных фигур из </w:t>
      </w:r>
      <w:r w:rsidRPr="00DB034E">
        <w:rPr>
          <w:rFonts w:ascii="Times New Roman" w:hAnsi="Times New Roman" w:cs="Times New Roman"/>
          <w:b/>
          <w:sz w:val="28"/>
          <w:szCs w:val="28"/>
        </w:rPr>
        <w:t>треугольных модулей</w:t>
      </w:r>
      <w:proofErr w:type="gramStart"/>
      <w:r w:rsidRPr="001363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 xml:space="preserve"> так называемое 3D оригами, — изобретено в Китае. Вся фигура собирается из огромного количества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Появляющаяся при этом сила трения не даёт конструкции распасться. Поэтому собираются такие модели без клея.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>Можно экспериментировать с разными видами бумаги. Подходит офисная бумага разных цветов, мелованная цветная бумага. Иногда складывают такие фигурки из журнальных вырезок и фантиков. Плохо подходит школьная цветная бумага, т. к. она слишком тонкая, рыхлая, ломается и рвётся на сгибах.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C1643" w:rsidRDefault="00050DA5" w:rsidP="00FB641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47255" w:rsidRDefault="00F47255" w:rsidP="007D6D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D12" w:rsidRPr="001363D0" w:rsidRDefault="00050DA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D4D12" w:rsidRPr="001363D0">
        <w:rPr>
          <w:rFonts w:ascii="Times New Roman" w:hAnsi="Times New Roman" w:cs="Times New Roman"/>
          <w:sz w:val="28"/>
          <w:szCs w:val="28"/>
        </w:rPr>
        <w:t>Что дарят в праздник? Конечно, цветы и конфеты – это знают все. Попробуем совместить два в одном. В последнее время идёт повальное увлечение составлением букетов не из цветов, а из конфет.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</w:r>
      <w:r w:rsidRPr="00DB034E">
        <w:rPr>
          <w:rFonts w:ascii="Times New Roman" w:hAnsi="Times New Roman" w:cs="Times New Roman"/>
          <w:b/>
          <w:sz w:val="28"/>
          <w:szCs w:val="28"/>
        </w:rPr>
        <w:t>Букеты из конфет</w:t>
      </w:r>
      <w:r w:rsidRPr="001363D0">
        <w:rPr>
          <w:rFonts w:ascii="Times New Roman" w:hAnsi="Times New Roman" w:cs="Times New Roman"/>
          <w:sz w:val="28"/>
          <w:szCs w:val="28"/>
        </w:rPr>
        <w:t xml:space="preserve"> очень эффектно смотрятся на столе и прекрасны в качестве оригинальных подарков.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красивых букетов из конфет доступно даже детям и не требует дорогостоящих материалов. Инструменты нужны самые простейшие – ножницы, небольшой нож и фантазия. 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Изготовление таких букетов удивительно просто, увлекательно и экономично. При минимальных затратах </w:t>
      </w:r>
      <w:r w:rsidR="00DD4D12" w:rsidRPr="001363D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363D0">
        <w:rPr>
          <w:rFonts w:ascii="Times New Roman" w:hAnsi="Times New Roman" w:cs="Times New Roman"/>
          <w:sz w:val="28"/>
          <w:szCs w:val="28"/>
        </w:rPr>
        <w:t>произвести максимальное впечатление!</w:t>
      </w:r>
    </w:p>
    <w:p w:rsidR="00F67E87" w:rsidRPr="001363D0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Всегда можно придумать и изготовить особенный букет по конкретному поводу, используя атрибуты соответствующего праздника – Новый год, </w:t>
      </w:r>
      <w:r w:rsidR="00DD4D12" w:rsidRPr="001363D0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1363D0">
        <w:rPr>
          <w:rFonts w:ascii="Times New Roman" w:hAnsi="Times New Roman" w:cs="Times New Roman"/>
          <w:sz w:val="28"/>
          <w:szCs w:val="28"/>
        </w:rPr>
        <w:t>рождение, 8 марта, 23 февраля и т.д. Такой букет создаст радостную атмосферу праздника и покажет ваше неформальное отношение к событию.</w:t>
      </w:r>
    </w:p>
    <w:p w:rsidR="00DD4D12" w:rsidRDefault="00F67E87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Букет может быть самостоятельным подарком, а может быть частью подарка, делающим его намного привлекательней. Например, можно посадить плюшевого медвежонка на «клумбу» из цветов-конфет или установить букетик из конфет в подарочную вазочку, не обязательно дорогую, или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карандашницу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. Здесь все зависит от вашей фантазии.</w:t>
      </w:r>
    </w:p>
    <w:p w:rsidR="00050DA5" w:rsidRPr="001363D0" w:rsidRDefault="00050DA5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6794B" w:rsidRPr="001363D0" w:rsidRDefault="00DD4D12" w:rsidP="007D6D1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</w:r>
    </w:p>
    <w:p w:rsidR="0036794B" w:rsidRPr="001363D0" w:rsidRDefault="0036794B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Сегодня в состав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входит и </w:t>
      </w:r>
      <w:proofErr w:type="spellStart"/>
      <w:r w:rsidRPr="00DB034E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– столь популярная ныне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техника</w:t>
      </w:r>
      <w:proofErr w:type="gramStart"/>
      <w:r w:rsidRPr="001363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английском языке это рукоделие называется «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>» — от слова «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» или «птичье перо». В отличие от оригами, родиной которого является Япония, искусство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возникло в Европе в конце 14 — начале 15 века. В средневековой</w:t>
      </w:r>
      <w:r w:rsidR="00050DA5">
        <w:rPr>
          <w:rFonts w:ascii="Times New Roman" w:hAnsi="Times New Roman" w:cs="Times New Roman"/>
          <w:sz w:val="28"/>
          <w:szCs w:val="28"/>
        </w:rPr>
        <w:t xml:space="preserve"> </w:t>
      </w:r>
      <w:r w:rsidRPr="001363D0">
        <w:rPr>
          <w:rFonts w:ascii="Times New Roman" w:hAnsi="Times New Roman" w:cs="Times New Roman"/>
          <w:sz w:val="28"/>
          <w:szCs w:val="28"/>
        </w:rPr>
        <w:t xml:space="preserve">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богатых слоев общества. </w:t>
      </w:r>
    </w:p>
    <w:p w:rsidR="0036794B" w:rsidRPr="001363D0" w:rsidRDefault="0036794B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 В 15 веке это считалось искусством. В 19 — дамским развлечением. Большую часть 20 века оно было забыто. И только в конце прошлого столетия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снова стал превращаться в искусство.</w:t>
      </w:r>
    </w:p>
    <w:p w:rsidR="008E08A9" w:rsidRPr="001363D0" w:rsidRDefault="008E08A9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  </w:t>
      </w:r>
      <w:r w:rsidR="0036794B" w:rsidRPr="001363D0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="0036794B" w:rsidRPr="001363D0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="0036794B" w:rsidRPr="001363D0">
        <w:rPr>
          <w:rFonts w:ascii="Times New Roman" w:hAnsi="Times New Roman" w:cs="Times New Roman"/>
          <w:sz w:val="28"/>
          <w:szCs w:val="28"/>
        </w:rPr>
        <w:t xml:space="preserve"> – это не только развитие моторики, воображения, внимания, мышления, эстетики, но и колоссальные возможности реализовать свои творческие возможности.</w:t>
      </w:r>
    </w:p>
    <w:p w:rsidR="008E08A9" w:rsidRPr="001363D0" w:rsidRDefault="008E08A9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 xml:space="preserve">Искусство кручения из бумаги –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, это не только всевозможные панно из цветов, но множество других поделок. </w:t>
      </w:r>
      <w:r w:rsidR="00AE10CB" w:rsidRPr="001363D0">
        <w:rPr>
          <w:rFonts w:ascii="Times New Roman" w:hAnsi="Times New Roman" w:cs="Times New Roman"/>
          <w:sz w:val="28"/>
          <w:szCs w:val="28"/>
        </w:rPr>
        <w:t>М</w:t>
      </w:r>
      <w:r w:rsidRPr="001363D0">
        <w:rPr>
          <w:rFonts w:ascii="Times New Roman" w:hAnsi="Times New Roman" w:cs="Times New Roman"/>
          <w:sz w:val="28"/>
          <w:szCs w:val="28"/>
        </w:rPr>
        <w:t>не очень понравилась дизайнерская стильная работа, выполненная из простых завитушек.</w:t>
      </w:r>
    </w:p>
    <w:p w:rsidR="008E08A9" w:rsidRDefault="008E08A9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lastRenderedPageBreak/>
        <w:t xml:space="preserve">Такие спиральки смотрятся </w:t>
      </w:r>
      <w:proofErr w:type="gramStart"/>
      <w:r w:rsidRPr="001363D0">
        <w:rPr>
          <w:rFonts w:ascii="Times New Roman" w:hAnsi="Times New Roman" w:cs="Times New Roman"/>
          <w:sz w:val="28"/>
          <w:szCs w:val="28"/>
        </w:rPr>
        <w:t>совершенно различно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 xml:space="preserve"> под разным углом. Это развивает воображение, заставляет мыслить, размышлять</w:t>
      </w:r>
      <w:r w:rsidR="00050DA5">
        <w:rPr>
          <w:rFonts w:ascii="Times New Roman" w:hAnsi="Times New Roman" w:cs="Times New Roman"/>
          <w:sz w:val="28"/>
          <w:szCs w:val="28"/>
        </w:rPr>
        <w:t>.</w:t>
      </w:r>
    </w:p>
    <w:p w:rsidR="008E08A9" w:rsidRPr="001363D0" w:rsidRDefault="008E08A9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</w:r>
      <w:r w:rsidR="00AE10CB" w:rsidRPr="001363D0">
        <w:rPr>
          <w:rFonts w:ascii="Times New Roman" w:hAnsi="Times New Roman" w:cs="Times New Roman"/>
          <w:sz w:val="28"/>
          <w:szCs w:val="28"/>
        </w:rPr>
        <w:t>М</w:t>
      </w:r>
      <w:r w:rsidRPr="001363D0">
        <w:rPr>
          <w:rFonts w:ascii="Times New Roman" w:hAnsi="Times New Roman" w:cs="Times New Roman"/>
          <w:sz w:val="28"/>
          <w:szCs w:val="28"/>
        </w:rPr>
        <w:t xml:space="preserve">ожно сделать великое </w:t>
      </w:r>
      <w:r w:rsidRPr="00DB034E">
        <w:rPr>
          <w:rFonts w:ascii="Times New Roman" w:hAnsi="Times New Roman" w:cs="Times New Roman"/>
          <w:b/>
          <w:sz w:val="28"/>
          <w:szCs w:val="28"/>
        </w:rPr>
        <w:t>множество</w:t>
      </w:r>
      <w:r w:rsidR="00AE10CB" w:rsidRPr="00DB034E">
        <w:rPr>
          <w:rFonts w:ascii="Times New Roman" w:hAnsi="Times New Roman" w:cs="Times New Roman"/>
          <w:b/>
          <w:sz w:val="28"/>
          <w:szCs w:val="28"/>
        </w:rPr>
        <w:t xml:space="preserve"> цветов из бумаги</w:t>
      </w:r>
      <w:r w:rsidRPr="001363D0">
        <w:rPr>
          <w:rFonts w:ascii="Times New Roman" w:hAnsi="Times New Roman" w:cs="Times New Roman"/>
          <w:sz w:val="28"/>
          <w:szCs w:val="28"/>
        </w:rPr>
        <w:t xml:space="preserve">. Вот такие розочки, выполненные из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гафрированной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D0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="00AE10CB" w:rsidRPr="001363D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363D0">
        <w:rPr>
          <w:rFonts w:ascii="Times New Roman" w:hAnsi="Times New Roman" w:cs="Times New Roman"/>
          <w:sz w:val="28"/>
          <w:szCs w:val="28"/>
        </w:rPr>
        <w:t>елаются</w:t>
      </w:r>
      <w:proofErr w:type="spellEnd"/>
      <w:r w:rsidRPr="001363D0">
        <w:rPr>
          <w:rFonts w:ascii="Times New Roman" w:hAnsi="Times New Roman" w:cs="Times New Roman"/>
          <w:sz w:val="28"/>
          <w:szCs w:val="28"/>
        </w:rPr>
        <w:t xml:space="preserve"> </w:t>
      </w:r>
      <w:r w:rsidR="00AE10CB" w:rsidRPr="001363D0">
        <w:rPr>
          <w:rFonts w:ascii="Times New Roman" w:hAnsi="Times New Roman" w:cs="Times New Roman"/>
          <w:sz w:val="28"/>
          <w:szCs w:val="28"/>
        </w:rPr>
        <w:t xml:space="preserve"> </w:t>
      </w:r>
      <w:r w:rsidRPr="001363D0">
        <w:rPr>
          <w:rFonts w:ascii="Times New Roman" w:hAnsi="Times New Roman" w:cs="Times New Roman"/>
          <w:sz w:val="28"/>
          <w:szCs w:val="28"/>
        </w:rPr>
        <w:t>быстро и смотрятся красиво.</w:t>
      </w:r>
    </w:p>
    <w:p w:rsidR="008E08A9" w:rsidRDefault="00AE10CB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</w:r>
    </w:p>
    <w:p w:rsidR="00AE10CB" w:rsidRPr="001363D0" w:rsidRDefault="00AE10CB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1363D0">
        <w:rPr>
          <w:rFonts w:ascii="Times New Roman" w:hAnsi="Times New Roman" w:cs="Times New Roman"/>
          <w:sz w:val="28"/>
          <w:szCs w:val="28"/>
        </w:rPr>
        <w:tab/>
        <w:t xml:space="preserve">Удивительный этот  материал – бумага. Натуральный, благородный, благодарный. А какой неожиданно пластичный! Немного душевного тепла, немного фантазии, чуть-чуть упорства и на выходе – потрясающей красоты объемные инсталляции. Смотришь на результат, и с трудом верится, что это всего лишь тонкие листы прессованной целлюлозы, разрезанные под определенным углом, свернутые в геометрические формы и склеенные между собой. Все остальное – уникальное авторское мастерство, талант, вдыхающий в материал жизнь. </w:t>
      </w:r>
    </w:p>
    <w:p w:rsidR="00AE10CB" w:rsidRPr="001363D0" w:rsidRDefault="00AE10CB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E58F7" w:rsidRDefault="00B416FE" w:rsidP="001363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1" cy="3352800"/>
            <wp:effectExtent l="0" t="0" r="0" b="0"/>
            <wp:docPr id="10" name="Рисунок 10" descr="C:\Users\user\Desktop\цветы\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цветы\IMG_0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31" cy="33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3352800"/>
            <wp:effectExtent l="0" t="0" r="0" b="0"/>
            <wp:wrapSquare wrapText="bothSides"/>
            <wp:docPr id="9" name="Рисунок 9" descr="C:\Users\user\Desktop\цветы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цветы\IMG_0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47255" w:rsidRDefault="00B416FE" w:rsidP="00F47255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1885950"/>
            <wp:effectExtent l="0" t="0" r="9525" b="0"/>
            <wp:docPr id="11" name="Рисунок 11" descr="C:\Users\user\Desktop\цветы\IMG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цветы\IMG_0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84" cy="18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FE" w:rsidRDefault="00B416FE" w:rsidP="007D6D1D">
      <w:pPr>
        <w:tabs>
          <w:tab w:val="left" w:pos="6405"/>
        </w:tabs>
        <w:ind w:firstLine="14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35745" cy="2200275"/>
            <wp:effectExtent l="0" t="0" r="3175" b="0"/>
            <wp:docPr id="12" name="Рисунок 12" descr="C:\Users\user\Desktop\цветы\IMG_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цветы\IMG_0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19" cy="22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6FE" w:rsidSect="00FB641C">
      <w:pgSz w:w="11906" w:h="16838"/>
      <w:pgMar w:top="1134" w:right="1133" w:bottom="993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38"/>
    <w:rsid w:val="00050DA5"/>
    <w:rsid w:val="000670E5"/>
    <w:rsid w:val="001363D0"/>
    <w:rsid w:val="001415E7"/>
    <w:rsid w:val="002609E1"/>
    <w:rsid w:val="0036794B"/>
    <w:rsid w:val="003C1643"/>
    <w:rsid w:val="007D6D1D"/>
    <w:rsid w:val="008058F5"/>
    <w:rsid w:val="00877970"/>
    <w:rsid w:val="008E08A9"/>
    <w:rsid w:val="009E58F7"/>
    <w:rsid w:val="00AE10CB"/>
    <w:rsid w:val="00B17EF7"/>
    <w:rsid w:val="00B416FE"/>
    <w:rsid w:val="00C42FB1"/>
    <w:rsid w:val="00CC2E3A"/>
    <w:rsid w:val="00DB034E"/>
    <w:rsid w:val="00DD4D12"/>
    <w:rsid w:val="00F47255"/>
    <w:rsid w:val="00F67E87"/>
    <w:rsid w:val="00FB36E7"/>
    <w:rsid w:val="00FB641C"/>
    <w:rsid w:val="00FB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3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3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0AB1-F895-4977-8B72-6C2BFF0D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12</cp:revision>
  <dcterms:created xsi:type="dcterms:W3CDTF">2012-03-12T17:22:00Z</dcterms:created>
  <dcterms:modified xsi:type="dcterms:W3CDTF">2012-11-27T05:34:00Z</dcterms:modified>
</cp:coreProperties>
</file>