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0E" w:rsidRPr="006E7E0E" w:rsidRDefault="006E7E0E" w:rsidP="006E7E0E">
      <w:pPr>
        <w:spacing w:after="0" w:line="245" w:lineRule="atLeast"/>
        <w:jc w:val="center"/>
        <w:textAlignment w:val="baseline"/>
        <w:rPr>
          <w:rFonts w:ascii="a_Algerius" w:eastAsia="Times New Roman" w:hAnsi="a_Algerius" w:cs="Times New Roman"/>
          <w:sz w:val="36"/>
          <w:szCs w:val="36"/>
          <w:lang w:eastAsia="ru-RU"/>
        </w:rPr>
      </w:pPr>
      <w:r w:rsidRPr="00300B98">
        <w:rPr>
          <w:rFonts w:ascii="a_Algerius" w:eastAsia="Times New Roman" w:hAnsi="a_Algerius" w:cs="Times New Roman"/>
          <w:b/>
          <w:bCs/>
          <w:sz w:val="36"/>
          <w:szCs w:val="36"/>
          <w:lang w:eastAsia="ru-RU"/>
        </w:rPr>
        <w:t>«Реализация ФГТ в ДОУ»</w:t>
      </w:r>
    </w:p>
    <w:p w:rsidR="006E7E0E" w:rsidRPr="006E7E0E" w:rsidRDefault="006E7E0E" w:rsidP="006E7E0E">
      <w:pPr>
        <w:spacing w:after="0" w:line="245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tblInd w:w="68" w:type="dxa"/>
        <w:tblCellMar>
          <w:left w:w="0" w:type="dxa"/>
          <w:right w:w="0" w:type="dxa"/>
        </w:tblCellMar>
        <w:tblLook w:val="04A0"/>
      </w:tblPr>
      <w:tblGrid>
        <w:gridCol w:w="9437"/>
      </w:tblGrid>
      <w:tr w:rsidR="006E7E0E" w:rsidRPr="006E7E0E" w:rsidTr="00300B98"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E7E0E" w:rsidRPr="006E7E0E" w:rsidRDefault="006E7E0E" w:rsidP="006E7E0E">
            <w:pPr>
              <w:spacing w:after="0" w:line="24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7E0E" w:rsidRPr="00300B98" w:rsidRDefault="006E7E0E" w:rsidP="00300B98">
            <w:pPr>
              <w:spacing w:after="0" w:line="245" w:lineRule="atLeast"/>
              <w:ind w:left="141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B9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28536" cy="228391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14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E0E" w:rsidRPr="00300B98" w:rsidRDefault="006E7E0E" w:rsidP="006E7E0E">
            <w:p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7E0E" w:rsidRPr="00300B98" w:rsidRDefault="006E7E0E" w:rsidP="006E7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Pr="00300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Новые стратегические ориентиры в развитии системы дошкольного образования, которые определены Министерством образования и науки РФ в </w:t>
            </w:r>
            <w:r w:rsidRPr="00300B98">
              <w:rPr>
                <w:rFonts w:ascii="Times New Roman" w:hAnsi="Times New Roman" w:cs="Times New Roman"/>
                <w:sz w:val="28"/>
                <w:szCs w:val="28"/>
              </w:rPr>
              <w:t>Приказе М</w:t>
            </w:r>
            <w:r w:rsidRPr="00300B98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инистерства образования и науки российской федерации </w:t>
            </w:r>
            <w:r w:rsidRPr="00300B9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00B98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300B98">
              <w:rPr>
                <w:rFonts w:ascii="Times New Roman" w:hAnsi="Times New Roman" w:cs="Times New Roman"/>
                <w:sz w:val="28"/>
                <w:szCs w:val="28"/>
              </w:rPr>
              <w:t xml:space="preserve"> России) от </w:t>
            </w:r>
            <w:r w:rsidRPr="00300B98">
              <w:rPr>
                <w:rFonts w:ascii="Times New Roman" w:eastAsia="Times New Roman" w:hAnsi="Times New Roman" w:cs="Times New Roman"/>
                <w:sz w:val="28"/>
                <w:szCs w:val="28"/>
              </w:rPr>
              <w:t>23 ноября 2009 г. № 655 «</w:t>
            </w:r>
            <w:r w:rsidRPr="00300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образования», </w:t>
            </w:r>
            <w:r w:rsidRPr="00300B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необходимо воспринимать позитивно. Данный приказ направлен на развитие дошкольного образования в соответствии с запросами общества и государства, которые обнародованы в этом приказе.</w:t>
            </w:r>
          </w:p>
          <w:p w:rsidR="00300B98" w:rsidRPr="006E7E0E" w:rsidRDefault="00300B98" w:rsidP="006E7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7E0E" w:rsidRPr="00300B98" w:rsidRDefault="006E7E0E" w:rsidP="00300B98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 приказе обозначены основные направления</w:t>
            </w:r>
            <w:r w:rsidRPr="00300B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300B98" w:rsidRPr="006E7E0E" w:rsidRDefault="00300B98" w:rsidP="006E7E0E">
            <w:p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7E0E" w:rsidRPr="00300B98" w:rsidRDefault="006E7E0E" w:rsidP="00300B98">
            <w:pPr>
              <w:pStyle w:val="a7"/>
              <w:numPr>
                <w:ilvl w:val="0"/>
                <w:numId w:val="2"/>
              </w:num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B9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ориентация на содействие развития ребенка при взаимодействии с родителями;</w:t>
            </w:r>
          </w:p>
          <w:p w:rsidR="006E7E0E" w:rsidRPr="00300B98" w:rsidRDefault="006E7E0E" w:rsidP="00300B98">
            <w:pPr>
              <w:pStyle w:val="a7"/>
              <w:numPr>
                <w:ilvl w:val="0"/>
                <w:numId w:val="2"/>
              </w:num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B9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осмысленной и интересной жизни детей в детском саду;</w:t>
            </w:r>
          </w:p>
          <w:p w:rsidR="006E7E0E" w:rsidRPr="00300B98" w:rsidRDefault="006E7E0E" w:rsidP="00300B98">
            <w:pPr>
              <w:pStyle w:val="a7"/>
              <w:numPr>
                <w:ilvl w:val="0"/>
                <w:numId w:val="2"/>
              </w:num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B9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отказ от копирования школьных технологий и форм организации обучения;</w:t>
            </w:r>
          </w:p>
          <w:p w:rsidR="006E7E0E" w:rsidRPr="00300B98" w:rsidRDefault="006E7E0E" w:rsidP="00300B98">
            <w:pPr>
              <w:pStyle w:val="a7"/>
              <w:numPr>
                <w:ilvl w:val="0"/>
                <w:numId w:val="2"/>
              </w:num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B9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стремление к формированию инициативного, активного и самостоятельного ребенка;</w:t>
            </w:r>
          </w:p>
          <w:p w:rsidR="006E7E0E" w:rsidRPr="00300B98" w:rsidRDefault="006E7E0E" w:rsidP="00300B98">
            <w:pPr>
              <w:pStyle w:val="a7"/>
              <w:numPr>
                <w:ilvl w:val="0"/>
                <w:numId w:val="2"/>
              </w:num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B9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попытка повлиять на сокращение и упрощение содержания образования для детей за счет установления целевых ориентиров для каждой образовательной области;</w:t>
            </w:r>
          </w:p>
          <w:p w:rsidR="006E7E0E" w:rsidRPr="00300B98" w:rsidRDefault="006E7E0E" w:rsidP="00300B98">
            <w:pPr>
              <w:pStyle w:val="a7"/>
              <w:numPr>
                <w:ilvl w:val="0"/>
                <w:numId w:val="2"/>
              </w:num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00B9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создание условий для того, чтобы каждый воспитатель мог учитывать особенности развития, интересы детей своей группы, специфику национально-культурных и природно-географических условий, в которых осуществляется образовательный процесс.</w:t>
            </w:r>
          </w:p>
          <w:p w:rsidR="00300B98" w:rsidRPr="006E7E0E" w:rsidRDefault="00300B98" w:rsidP="006E7E0E">
            <w:p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B98" w:rsidRDefault="00300B98" w:rsidP="00300B98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300B98" w:rsidRDefault="00300B98" w:rsidP="00300B98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6E7E0E" w:rsidRPr="00300B98" w:rsidRDefault="006E7E0E" w:rsidP="00300B98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00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В настоящее время в дошкольных учреждениях необходимо:</w:t>
            </w:r>
          </w:p>
          <w:p w:rsidR="00300B98" w:rsidRPr="006E7E0E" w:rsidRDefault="00300B98" w:rsidP="00300B98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6E7E0E" w:rsidRPr="00F64D3F" w:rsidRDefault="006E7E0E" w:rsidP="00F64D3F">
            <w:pPr>
              <w:pStyle w:val="a7"/>
              <w:numPr>
                <w:ilvl w:val="0"/>
                <w:numId w:val="3"/>
              </w:num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предоставить в распоряжение педагогов и специалистов те</w:t>
            </w:r>
            <w:proofErr w:type="gramStart"/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кст пр</w:t>
            </w:r>
            <w:proofErr w:type="gramEnd"/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иказа и изучить его;</w:t>
            </w:r>
          </w:p>
          <w:p w:rsidR="006E7E0E" w:rsidRPr="00F64D3F" w:rsidRDefault="00F64D3F" w:rsidP="00F64D3F">
            <w:pPr>
              <w:pStyle w:val="a7"/>
              <w:numPr>
                <w:ilvl w:val="0"/>
                <w:numId w:val="3"/>
              </w:num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</w:t>
            </w:r>
            <w:r w:rsidR="006E7E0E"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рганизовать обсуждения и вынести решение относительно того, по каким новым для всех педагогов и специалистов направлениям должна быть организована работа по повышению квалификации с использованием форм методической работы, как в образовательном учреждении, так и вне его, и внести их в годовой план работы.</w:t>
            </w:r>
          </w:p>
          <w:p w:rsidR="006E7E0E" w:rsidRPr="006E7E0E" w:rsidRDefault="006E7E0E" w:rsidP="006E7E0E">
            <w:p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7E0E" w:rsidRPr="006E7E0E" w:rsidRDefault="006E7E0E" w:rsidP="00300B98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00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Педагогические работники всех категорий должны уже хорошо знать и иметь практику использования:</w:t>
            </w:r>
          </w:p>
          <w:p w:rsidR="006E7E0E" w:rsidRPr="006E7E0E" w:rsidRDefault="006E7E0E" w:rsidP="006E7E0E">
            <w:p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7E0E" w:rsidRPr="00F64D3F" w:rsidRDefault="006E7E0E" w:rsidP="00F64D3F">
            <w:pPr>
              <w:pStyle w:val="a7"/>
              <w:numPr>
                <w:ilvl w:val="0"/>
                <w:numId w:val="4"/>
              </w:num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принципов интеграции;</w:t>
            </w:r>
          </w:p>
          <w:p w:rsidR="006E7E0E" w:rsidRPr="00F64D3F" w:rsidRDefault="006E7E0E" w:rsidP="00F64D3F">
            <w:pPr>
              <w:pStyle w:val="a7"/>
              <w:numPr>
                <w:ilvl w:val="0"/>
                <w:numId w:val="4"/>
              </w:num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принципов календарно-тематического планирования;</w:t>
            </w:r>
          </w:p>
          <w:p w:rsidR="006E7E0E" w:rsidRPr="00F64D3F" w:rsidRDefault="006E7E0E" w:rsidP="00F64D3F">
            <w:pPr>
              <w:pStyle w:val="a7"/>
              <w:numPr>
                <w:ilvl w:val="0"/>
                <w:numId w:val="4"/>
              </w:num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технологию по использованию игровой мотивации при проведении образовательной работы с детьми;</w:t>
            </w:r>
          </w:p>
          <w:p w:rsidR="006E7E0E" w:rsidRPr="00F64D3F" w:rsidRDefault="006E7E0E" w:rsidP="00F64D3F">
            <w:pPr>
              <w:pStyle w:val="a7"/>
              <w:numPr>
                <w:ilvl w:val="0"/>
                <w:numId w:val="4"/>
              </w:num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технологию стимулирования партнерской деятельности с детьми, вместе с тем очень важно организовать работу с воспитателями и другими категориями педагогов, так как при разработке основной общеобразовательной программы могут возникнуть трудности:</w:t>
            </w:r>
          </w:p>
          <w:p w:rsidR="006E7E0E" w:rsidRPr="00F64D3F" w:rsidRDefault="006E7E0E" w:rsidP="00F64D3F">
            <w:pPr>
              <w:pStyle w:val="a7"/>
              <w:numPr>
                <w:ilvl w:val="0"/>
                <w:numId w:val="4"/>
              </w:num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 решении образовательных задач в совместной деятельности взрослого и детей;</w:t>
            </w:r>
          </w:p>
          <w:p w:rsidR="006E7E0E" w:rsidRPr="00F64D3F" w:rsidRDefault="006E7E0E" w:rsidP="00F64D3F">
            <w:pPr>
              <w:pStyle w:val="a7"/>
              <w:numPr>
                <w:ilvl w:val="0"/>
                <w:numId w:val="4"/>
              </w:num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 организации и руководстве самостоятельной деятельностью детей;</w:t>
            </w:r>
          </w:p>
          <w:p w:rsidR="006E7E0E" w:rsidRPr="00F64D3F" w:rsidRDefault="006E7E0E" w:rsidP="00F64D3F">
            <w:pPr>
              <w:pStyle w:val="a7"/>
              <w:numPr>
                <w:ilvl w:val="0"/>
                <w:numId w:val="4"/>
              </w:num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 наполнением содержания 20% времени пребывания ребенка в детском саду с учетом специфики национально-культурных, демографических, климатических условий;</w:t>
            </w:r>
          </w:p>
          <w:p w:rsidR="006E7E0E" w:rsidRPr="00F64D3F" w:rsidRDefault="006E7E0E" w:rsidP="00F64D3F">
            <w:pPr>
              <w:pStyle w:val="a7"/>
              <w:numPr>
                <w:ilvl w:val="0"/>
                <w:numId w:val="4"/>
              </w:num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 решением задач, связанных с формированием гендерной принадлежности (образовательная область «Социализация»);</w:t>
            </w:r>
          </w:p>
          <w:p w:rsidR="006E7E0E" w:rsidRPr="00F64D3F" w:rsidRDefault="006E7E0E" w:rsidP="00F64D3F">
            <w:pPr>
              <w:pStyle w:val="a7"/>
              <w:numPr>
                <w:ilvl w:val="0"/>
                <w:numId w:val="4"/>
              </w:num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 решением программных задач при проведении режимных моментов в соответствии со спецификой дошкольного образования.</w:t>
            </w:r>
          </w:p>
          <w:p w:rsidR="006E7E0E" w:rsidRPr="006E7E0E" w:rsidRDefault="006E7E0E" w:rsidP="006E7E0E">
            <w:p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7E0E" w:rsidRPr="006E7E0E" w:rsidRDefault="006E7E0E" w:rsidP="00300B98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0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 годовой план работы дошкольного образовательного учреждения могут войти следующие мероприятия, которые включают в отдельный подраздел в разделе «Методическая работа»:</w:t>
            </w:r>
          </w:p>
          <w:p w:rsidR="006E7E0E" w:rsidRPr="006E7E0E" w:rsidRDefault="006E7E0E" w:rsidP="00300B98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E7E0E" w:rsidRPr="00F64D3F" w:rsidRDefault="006E7E0E" w:rsidP="00F64D3F">
            <w:pPr>
              <w:pStyle w:val="a7"/>
              <w:numPr>
                <w:ilvl w:val="0"/>
                <w:numId w:val="6"/>
              </w:numPr>
              <w:spacing w:after="0" w:line="245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создание творческих групп по изучению и разработке направлений, которые вызывают у педагогов и специалистов трудности, с учетом индивидуальных интересов и потребностей сотрудников;</w:t>
            </w:r>
          </w:p>
          <w:p w:rsidR="006E7E0E" w:rsidRPr="00F64D3F" w:rsidRDefault="006E7E0E" w:rsidP="00F64D3F">
            <w:pPr>
              <w:pStyle w:val="a7"/>
              <w:numPr>
                <w:ilvl w:val="0"/>
                <w:numId w:val="6"/>
              </w:numPr>
              <w:spacing w:after="0" w:line="245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составление планов работ творческих групп;</w:t>
            </w:r>
          </w:p>
          <w:p w:rsidR="006E7E0E" w:rsidRPr="00F64D3F" w:rsidRDefault="006E7E0E" w:rsidP="00F64D3F">
            <w:pPr>
              <w:pStyle w:val="a7"/>
              <w:numPr>
                <w:ilvl w:val="0"/>
                <w:numId w:val="6"/>
              </w:numPr>
              <w:spacing w:after="0" w:line="245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создание в методическом кабинете информационного пространства, в котором сосредоточить материал публикаций по ФГТ;</w:t>
            </w:r>
          </w:p>
          <w:p w:rsidR="006E7E0E" w:rsidRPr="00F64D3F" w:rsidRDefault="006E7E0E" w:rsidP="00F64D3F">
            <w:pPr>
              <w:pStyle w:val="a7"/>
              <w:numPr>
                <w:ilvl w:val="0"/>
                <w:numId w:val="6"/>
              </w:numPr>
              <w:spacing w:after="0" w:line="245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организация библиотеки методической литературы, </w:t>
            </w:r>
            <w:proofErr w:type="gramStart"/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разработанную</w:t>
            </w:r>
            <w:proofErr w:type="gramEnd"/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 учетом требований ФГТ (программы, рекомендации, методические </w:t>
            </w:r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разработки);</w:t>
            </w:r>
          </w:p>
          <w:p w:rsidR="006E7E0E" w:rsidRPr="00F64D3F" w:rsidRDefault="006E7E0E" w:rsidP="00F64D3F">
            <w:pPr>
              <w:pStyle w:val="a7"/>
              <w:numPr>
                <w:ilvl w:val="0"/>
                <w:numId w:val="6"/>
              </w:numPr>
              <w:spacing w:after="0" w:line="245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ежемесячных тематических обсуждений публикаций в научно-методических журналах;</w:t>
            </w:r>
          </w:p>
          <w:p w:rsidR="006E7E0E" w:rsidRPr="00F64D3F" w:rsidRDefault="006E7E0E" w:rsidP="00F64D3F">
            <w:pPr>
              <w:pStyle w:val="a7"/>
              <w:numPr>
                <w:ilvl w:val="0"/>
                <w:numId w:val="6"/>
              </w:numPr>
              <w:spacing w:after="0" w:line="245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проведение дискуссий, заседаний «круглых столов»;</w:t>
            </w:r>
          </w:p>
          <w:p w:rsidR="006E7E0E" w:rsidRPr="00F64D3F" w:rsidRDefault="006E7E0E" w:rsidP="00F64D3F">
            <w:pPr>
              <w:pStyle w:val="a7"/>
              <w:numPr>
                <w:ilvl w:val="0"/>
                <w:numId w:val="6"/>
              </w:numPr>
              <w:spacing w:after="0" w:line="245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конкурсов по разработке технологий работы с детьми в свете современных требований.</w:t>
            </w:r>
          </w:p>
          <w:p w:rsidR="006E7E0E" w:rsidRPr="006E7E0E" w:rsidRDefault="00300B98" w:rsidP="00F64D3F">
            <w:p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B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</w:t>
            </w:r>
            <w:r w:rsidR="006E7E0E" w:rsidRPr="00300B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 организации работы педагогов с детьми внимание</w:t>
            </w:r>
            <w:r w:rsidRPr="00300B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необходимо обратить на то, что </w:t>
            </w:r>
            <w:r w:rsidR="006E7E0E" w:rsidRPr="00300B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школьно-урочная форма занятий не обеспечивает полноценного развития ребенка-дошкольника.</w:t>
            </w:r>
          </w:p>
          <w:p w:rsidR="006E7E0E" w:rsidRPr="006E7E0E" w:rsidRDefault="006E7E0E" w:rsidP="006E7E0E">
            <w:p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7E0E" w:rsidRPr="006E7E0E" w:rsidRDefault="006E7E0E" w:rsidP="00300B98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00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 связи с этим, необходимо продумывать:</w:t>
            </w:r>
          </w:p>
          <w:p w:rsidR="006E7E0E" w:rsidRPr="006E7E0E" w:rsidRDefault="006E7E0E" w:rsidP="006E7E0E">
            <w:p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7E0E" w:rsidRPr="00F64D3F" w:rsidRDefault="006E7E0E" w:rsidP="00F64D3F">
            <w:pPr>
              <w:pStyle w:val="a7"/>
              <w:numPr>
                <w:ilvl w:val="0"/>
                <w:numId w:val="7"/>
              </w:num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способы организации детей при проведении непосредственно-образовательной деятельности;</w:t>
            </w:r>
          </w:p>
          <w:p w:rsidR="006E7E0E" w:rsidRPr="00F64D3F" w:rsidRDefault="006E7E0E" w:rsidP="00F64D3F">
            <w:pPr>
              <w:pStyle w:val="a7"/>
              <w:numPr>
                <w:ilvl w:val="0"/>
                <w:numId w:val="7"/>
              </w:num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стиль поведения взрослого (от административно-регламентирующего к </w:t>
            </w:r>
            <w:proofErr w:type="gramStart"/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непринужденно-доверительному</w:t>
            </w:r>
            <w:proofErr w:type="gramEnd"/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);</w:t>
            </w:r>
          </w:p>
          <w:p w:rsidR="006E7E0E" w:rsidRPr="00F64D3F" w:rsidRDefault="006E7E0E" w:rsidP="00F64D3F">
            <w:pPr>
              <w:pStyle w:val="a7"/>
              <w:numPr>
                <w:ilvl w:val="0"/>
                <w:numId w:val="7"/>
              </w:num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рабочее пространство (от отдельного места за «учительским столом» к месту за общим столом рядом с детьми);</w:t>
            </w:r>
          </w:p>
          <w:p w:rsidR="006E7E0E" w:rsidRPr="00F64D3F" w:rsidRDefault="006E7E0E" w:rsidP="00F64D3F">
            <w:pPr>
              <w:pStyle w:val="a7"/>
              <w:numPr>
                <w:ilvl w:val="0"/>
                <w:numId w:val="7"/>
              </w:num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отношение педагога к выполнению общей работы: от общего руководства к участию в выполнении определенной части работы. ФГТ предусматривает организацию образовательной деятельности в форме совместной партнерской деятельности.</w:t>
            </w:r>
          </w:p>
          <w:p w:rsidR="006E7E0E" w:rsidRPr="006E7E0E" w:rsidRDefault="006E7E0E" w:rsidP="006E7E0E">
            <w:p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7E0E" w:rsidRPr="006E7E0E" w:rsidRDefault="006E7E0E" w:rsidP="00300B98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0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 этом меняется не только положение взрослого, но и статус детей:</w:t>
            </w:r>
          </w:p>
          <w:p w:rsidR="006E7E0E" w:rsidRPr="006E7E0E" w:rsidRDefault="006E7E0E" w:rsidP="006E7E0E">
            <w:p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7E0E" w:rsidRPr="006E7E0E" w:rsidRDefault="006E7E0E" w:rsidP="006E7E0E">
            <w:p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B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Дети сами могут решать, участвовать или нет в общей работе. Но это не введение вседозволенности и анархии. У ребенка появляется возможность выбора – участвовать в этой работе или организовать что-то другое. Это свобода выбора между различными видами деятельности и их содержанием, а не между деятельностью и ничегонеделанием.</w:t>
            </w:r>
          </w:p>
          <w:p w:rsidR="006E7E0E" w:rsidRPr="006E7E0E" w:rsidRDefault="006E7E0E" w:rsidP="006E7E0E">
            <w:p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B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Вырабатываются порядок и организация совместной деятельности: свободное размещение детей за общим столом, их общение с другими детьми и перемещение по мере необходимости. По ходу работы дети могут обратиться к педагогу, подойти к нему, обсудить с ним интересующие их вопросы, получить необходимую помощь, совет и т.п.</w:t>
            </w:r>
          </w:p>
          <w:p w:rsidR="006E7E0E" w:rsidRPr="006E7E0E" w:rsidRDefault="006E7E0E" w:rsidP="006E7E0E">
            <w:p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B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Дети могут работать в разном темпе. Объем работы каждого ребенка может определить для себя сам: что он сделает, сделает хорошо и доведет начатое дело до конца. Дети, которые закончили работу раньше, могут заниматься тем, что их интересует. В том случае, если ребенок не справился с работой, он может продолжить ее в последующие дни.</w:t>
            </w:r>
          </w:p>
          <w:p w:rsidR="006E7E0E" w:rsidRPr="006E7E0E" w:rsidRDefault="006E7E0E" w:rsidP="006E7E0E">
            <w:pPr>
              <w:spacing w:after="0" w:line="2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7E0E" w:rsidRPr="006E7E0E" w:rsidRDefault="006E7E0E" w:rsidP="006E7E0E">
            <w:pPr>
              <w:spacing w:after="0" w:line="2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  <w:lang w:eastAsia="ru-RU"/>
              </w:rPr>
            </w:pPr>
            <w:r w:rsidRPr="00300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Желаю всем педагогам творческих успехов!!!</w:t>
            </w:r>
          </w:p>
        </w:tc>
      </w:tr>
      <w:tr w:rsidR="006E7E0E" w:rsidRPr="006E7E0E" w:rsidTr="00300B98"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E7E0E" w:rsidRPr="00300B98" w:rsidRDefault="00300B98" w:rsidP="006E7E0E">
            <w:pPr>
              <w:spacing w:after="0" w:line="24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</w:p>
        </w:tc>
      </w:tr>
    </w:tbl>
    <w:p w:rsidR="00781204" w:rsidRPr="00300B98" w:rsidRDefault="00781204" w:rsidP="00F64D3F">
      <w:pPr>
        <w:spacing w:after="0" w:line="245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sectPr w:rsidR="00781204" w:rsidRPr="00300B98" w:rsidSect="00FF522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EE5" w:rsidRDefault="006E0EE5" w:rsidP="00FF5223">
      <w:pPr>
        <w:spacing w:after="0" w:line="240" w:lineRule="auto"/>
      </w:pPr>
      <w:r>
        <w:separator/>
      </w:r>
    </w:p>
  </w:endnote>
  <w:endnote w:type="continuationSeparator" w:id="0">
    <w:p w:rsidR="006E0EE5" w:rsidRDefault="006E0EE5" w:rsidP="00FF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Algerius">
    <w:panose1 w:val="04040705040802020702"/>
    <w:charset w:val="CC"/>
    <w:family w:val="decorative"/>
    <w:pitch w:val="variable"/>
    <w:sig w:usb0="00000203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EE5" w:rsidRDefault="006E0EE5" w:rsidP="00FF5223">
      <w:pPr>
        <w:spacing w:after="0" w:line="240" w:lineRule="auto"/>
      </w:pPr>
      <w:r>
        <w:separator/>
      </w:r>
    </w:p>
  </w:footnote>
  <w:footnote w:type="continuationSeparator" w:id="0">
    <w:p w:rsidR="006E0EE5" w:rsidRDefault="006E0EE5" w:rsidP="00FF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752"/>
    <w:multiLevelType w:val="hybridMultilevel"/>
    <w:tmpl w:val="6EC28A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347F8"/>
    <w:multiLevelType w:val="hybridMultilevel"/>
    <w:tmpl w:val="60EE0310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0B47968"/>
    <w:multiLevelType w:val="hybridMultilevel"/>
    <w:tmpl w:val="0FFA68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E71751"/>
    <w:multiLevelType w:val="hybridMultilevel"/>
    <w:tmpl w:val="CDF83592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60A73EDA"/>
    <w:multiLevelType w:val="hybridMultilevel"/>
    <w:tmpl w:val="8C5A01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293753"/>
    <w:multiLevelType w:val="hybridMultilevel"/>
    <w:tmpl w:val="3F38BD9C"/>
    <w:lvl w:ilvl="0" w:tplc="A498CC9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95645"/>
    <w:multiLevelType w:val="hybridMultilevel"/>
    <w:tmpl w:val="90E420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E0E"/>
    <w:rsid w:val="00300B98"/>
    <w:rsid w:val="006E0EE5"/>
    <w:rsid w:val="006E7E0E"/>
    <w:rsid w:val="00781204"/>
    <w:rsid w:val="00F64D3F"/>
    <w:rsid w:val="00FF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7E0E"/>
    <w:rPr>
      <w:b/>
      <w:bCs/>
    </w:rPr>
  </w:style>
  <w:style w:type="character" w:styleId="a4">
    <w:name w:val="Emphasis"/>
    <w:basedOn w:val="a0"/>
    <w:uiPriority w:val="20"/>
    <w:qFormat/>
    <w:rsid w:val="006E7E0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E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E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7E0E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F5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5223"/>
  </w:style>
  <w:style w:type="paragraph" w:styleId="aa">
    <w:name w:val="footer"/>
    <w:basedOn w:val="a"/>
    <w:link w:val="ab"/>
    <w:uiPriority w:val="99"/>
    <w:semiHidden/>
    <w:unhideWhenUsed/>
    <w:rsid w:val="00FF5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5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Таечка</dc:creator>
  <cp:keywords/>
  <dc:description/>
  <cp:lastModifiedBy>Таечка</cp:lastModifiedBy>
  <cp:revision>3</cp:revision>
  <dcterms:created xsi:type="dcterms:W3CDTF">2013-06-02T15:28:00Z</dcterms:created>
  <dcterms:modified xsi:type="dcterms:W3CDTF">2013-06-02T15:54:00Z</dcterms:modified>
</cp:coreProperties>
</file>