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33" w:rsidRDefault="00501933" w:rsidP="0050193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агентство по образованию</w:t>
      </w:r>
    </w:p>
    <w:p w:rsidR="00501933" w:rsidRDefault="00501933" w:rsidP="0050193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ГУВПО «Нижегородский государственный педагогический университет»</w:t>
      </w:r>
    </w:p>
    <w:p w:rsidR="00501933" w:rsidRDefault="00501933" w:rsidP="0050193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Психолого-педагогический факультет</w:t>
      </w:r>
    </w:p>
    <w:p w:rsidR="00501933" w:rsidRDefault="00501933" w:rsidP="0050193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социальной педагогики, психологии и предметных методик начального образования</w:t>
      </w:r>
    </w:p>
    <w:p w:rsidR="00501933" w:rsidRDefault="00501933" w:rsidP="00501933">
      <w:pPr>
        <w:spacing w:line="360" w:lineRule="auto"/>
        <w:jc w:val="center"/>
        <w:rPr>
          <w:rFonts w:ascii="Times New Roman" w:eastAsia="Times New Roman" w:hAnsi="Times New Roman" w:cs="Times New Roman"/>
          <w:sz w:val="28"/>
          <w:szCs w:val="28"/>
        </w:rPr>
      </w:pPr>
    </w:p>
    <w:p w:rsidR="00501933" w:rsidRPr="00C114AB" w:rsidRDefault="00501933" w:rsidP="00501933">
      <w:pPr>
        <w:spacing w:line="360" w:lineRule="auto"/>
        <w:rPr>
          <w:rFonts w:ascii="Times New Roman" w:eastAsia="Times New Roman" w:hAnsi="Times New Roman" w:cs="Times New Roman"/>
          <w:sz w:val="28"/>
          <w:szCs w:val="28"/>
        </w:rPr>
      </w:pPr>
    </w:p>
    <w:p w:rsidR="00501933" w:rsidRDefault="00501933" w:rsidP="0050193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Изучение особенностей формирования обучаемости во 2 классе на  уроках математике</w:t>
      </w:r>
    </w:p>
    <w:p w:rsidR="00501933" w:rsidRDefault="00501933" w:rsidP="00501933">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Дипломная работа </w:t>
      </w:r>
    </w:p>
    <w:p w:rsidR="00501933" w:rsidRDefault="00501933" w:rsidP="00501933">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студентки заочного отделения 4 курса</w:t>
      </w:r>
    </w:p>
    <w:p w:rsidR="00501933" w:rsidRDefault="00501933" w:rsidP="00501933">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Валентины Сергеевны</w:t>
      </w:r>
      <w:r w:rsidRPr="00EC3B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Калякиной</w:t>
      </w:r>
    </w:p>
    <w:p w:rsidR="00501933" w:rsidRDefault="00501933" w:rsidP="00501933">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501933" w:rsidRDefault="00501933" w:rsidP="00501933">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rsidR="00501933" w:rsidRDefault="00501933" w:rsidP="00501933">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психологических наук</w:t>
      </w:r>
      <w:r w:rsidR="0069199C">
        <w:rPr>
          <w:rFonts w:ascii="Times New Roman" w:eastAsia="Times New Roman" w:hAnsi="Times New Roman" w:cs="Times New Roman"/>
          <w:sz w:val="28"/>
          <w:szCs w:val="28"/>
        </w:rPr>
        <w:t>, доцент</w:t>
      </w:r>
    </w:p>
    <w:p w:rsidR="00501933" w:rsidRDefault="00501933" w:rsidP="00501933">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Светлана Александровна</w:t>
      </w:r>
      <w:r w:rsidRPr="00EC3B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Зайцева</w:t>
      </w:r>
    </w:p>
    <w:p w:rsidR="00501933" w:rsidRPr="00C114AB" w:rsidRDefault="00501933" w:rsidP="00501933">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p>
    <w:p w:rsidR="00501933" w:rsidRDefault="00501933" w:rsidP="005019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защите допускаю:</w:t>
      </w:r>
    </w:p>
    <w:p w:rsidR="00501933" w:rsidRDefault="00501933" w:rsidP="005019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Зав. Кафедрой проф. д. псих</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аук Т.М. Сорокина</w:t>
      </w:r>
    </w:p>
    <w:p w:rsidR="00501933" w:rsidRDefault="00501933" w:rsidP="005019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w:t>
      </w:r>
    </w:p>
    <w:p w:rsidR="00501933" w:rsidRPr="00B92066" w:rsidRDefault="00501933" w:rsidP="005019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«____»_________________________2010</w:t>
      </w:r>
    </w:p>
    <w:p w:rsidR="00501933" w:rsidRDefault="00501933" w:rsidP="0050193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Нижний Новгород</w:t>
      </w:r>
    </w:p>
    <w:p w:rsidR="00501933" w:rsidRPr="00B92066" w:rsidRDefault="00501933" w:rsidP="00A93A57">
      <w:pPr>
        <w:spacing w:line="240" w:lineRule="auto"/>
        <w:ind w:firstLine="900"/>
        <w:jc w:val="center"/>
        <w:rPr>
          <w:rFonts w:ascii="Times New Roman" w:eastAsia="Times New Roman" w:hAnsi="Times New Roman" w:cs="Times New Roman"/>
          <w:sz w:val="28"/>
          <w:szCs w:val="28"/>
        </w:rPr>
      </w:pPr>
      <w:r w:rsidRPr="00B92066">
        <w:rPr>
          <w:rFonts w:ascii="Times New Roman" w:eastAsia="Times New Roman" w:hAnsi="Times New Roman" w:cs="Times New Roman"/>
          <w:sz w:val="28"/>
          <w:szCs w:val="28"/>
        </w:rPr>
        <w:lastRenderedPageBreak/>
        <w:t>ОГЛАВЛЕНИЕ</w:t>
      </w:r>
    </w:p>
    <w:p w:rsidR="00501933" w:rsidRPr="00B92066" w:rsidRDefault="00501933" w:rsidP="008A2F18">
      <w:pPr>
        <w:spacing w:line="240" w:lineRule="auto"/>
        <w:ind w:firstLine="900"/>
        <w:jc w:val="both"/>
        <w:rPr>
          <w:rFonts w:ascii="Times New Roman" w:eastAsia="Times New Roman" w:hAnsi="Times New Roman" w:cs="Times New Roman"/>
          <w:sz w:val="28"/>
          <w:szCs w:val="28"/>
        </w:rPr>
      </w:pPr>
      <w:r w:rsidRPr="00FA3E10">
        <w:rPr>
          <w:rFonts w:ascii="Times New Roman" w:eastAsia="Times New Roman" w:hAnsi="Times New Roman" w:cs="Times New Roman"/>
          <w:sz w:val="28"/>
          <w:szCs w:val="28"/>
        </w:rPr>
        <w:t>ВВЕДЕНИЕ</w:t>
      </w:r>
      <w:r w:rsidRPr="00B92066">
        <w:rPr>
          <w:rFonts w:ascii="Times New Roman" w:eastAsia="Times New Roman" w:hAnsi="Times New Roman" w:cs="Times New Roman"/>
          <w:sz w:val="28"/>
          <w:szCs w:val="28"/>
        </w:rPr>
        <w:t>………………………………………………………………..</w:t>
      </w:r>
    </w:p>
    <w:p w:rsidR="00501933" w:rsidRPr="00B92066" w:rsidRDefault="00501933" w:rsidP="008A2F18">
      <w:pPr>
        <w:pStyle w:val="1"/>
        <w:spacing w:line="240" w:lineRule="auto"/>
        <w:ind w:left="1985" w:hanging="992"/>
      </w:pPr>
      <w:r w:rsidRPr="00FA3E10">
        <w:t xml:space="preserve">Глава 1. </w:t>
      </w:r>
      <w:r>
        <w:t>ПРОБЛЕМА ОБУЧАЕМОСТИ В ПСИХОЛОГО-ПЕДАГОГИЧЕСКОЙ ЛИТЕРАТУРЕ</w:t>
      </w:r>
    </w:p>
    <w:p w:rsidR="00501933" w:rsidRPr="00B92066" w:rsidRDefault="00501933" w:rsidP="008A2F18">
      <w:pPr>
        <w:spacing w:line="240" w:lineRule="auto"/>
        <w:ind w:left="1800" w:hanging="900"/>
        <w:jc w:val="both"/>
        <w:rPr>
          <w:rFonts w:ascii="Times New Roman" w:eastAsia="Times New Roman" w:hAnsi="Times New Roman" w:cs="Times New Roman"/>
          <w:sz w:val="28"/>
          <w:szCs w:val="28"/>
        </w:rPr>
      </w:pPr>
      <w:r w:rsidRPr="00B92066">
        <w:rPr>
          <w:rFonts w:ascii="Times New Roman" w:eastAsia="Times New Roman" w:hAnsi="Times New Roman" w:cs="Times New Roman"/>
          <w:sz w:val="28"/>
          <w:szCs w:val="28"/>
        </w:rPr>
        <w:t xml:space="preserve">       </w:t>
      </w:r>
      <w:r>
        <w:rPr>
          <w:rFonts w:ascii="Times New Roman" w:hAnsi="Times New Roman" w:cs="Times New Roman"/>
          <w:sz w:val="28"/>
          <w:szCs w:val="28"/>
        </w:rPr>
        <w:t>1.1.Сущность понятия «</w:t>
      </w:r>
      <w:r>
        <w:rPr>
          <w:rFonts w:ascii="Times New Roman" w:eastAsia="Times New Roman" w:hAnsi="Times New Roman" w:cs="Times New Roman"/>
          <w:sz w:val="28"/>
          <w:szCs w:val="28"/>
        </w:rPr>
        <w:t>обучаемость»……………………………..</w:t>
      </w:r>
    </w:p>
    <w:p w:rsidR="00501933" w:rsidRPr="00B92066" w:rsidRDefault="00501933" w:rsidP="008A2F18">
      <w:pPr>
        <w:spacing w:line="240" w:lineRule="auto"/>
        <w:ind w:left="900"/>
        <w:jc w:val="both"/>
        <w:rPr>
          <w:rFonts w:ascii="Times New Roman" w:eastAsia="Times New Roman" w:hAnsi="Times New Roman" w:cs="Times New Roman"/>
          <w:sz w:val="28"/>
          <w:szCs w:val="28"/>
        </w:rPr>
      </w:pPr>
      <w:r w:rsidRPr="00B92066">
        <w:rPr>
          <w:rFonts w:ascii="Times New Roman" w:eastAsia="Times New Roman" w:hAnsi="Times New Roman" w:cs="Times New Roman"/>
          <w:sz w:val="28"/>
          <w:szCs w:val="28"/>
        </w:rPr>
        <w:t xml:space="preserve">       </w:t>
      </w:r>
      <w:r>
        <w:rPr>
          <w:rFonts w:ascii="Times New Roman" w:hAnsi="Times New Roman" w:cs="Times New Roman"/>
          <w:sz w:val="28"/>
          <w:szCs w:val="28"/>
        </w:rPr>
        <w:t>1.2.Возрастные особенности мышления младших школьников…</w:t>
      </w:r>
    </w:p>
    <w:p w:rsidR="00501933" w:rsidRDefault="00501933" w:rsidP="008A2F18">
      <w:pPr>
        <w:spacing w:line="240" w:lineRule="auto"/>
        <w:ind w:left="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1.3.Пути развития обучаемости в младшем школьном возрасте</w:t>
      </w:r>
    </w:p>
    <w:p w:rsidR="008463F8" w:rsidRPr="00B92A92" w:rsidRDefault="008463F8" w:rsidP="008A2F18">
      <w:pPr>
        <w:spacing w:line="240" w:lineRule="auto"/>
        <w:ind w:left="900"/>
        <w:jc w:val="both"/>
        <w:rPr>
          <w:rFonts w:ascii="Times New Roman" w:hAnsi="Times New Roman" w:cs="Times New Roman"/>
          <w:sz w:val="28"/>
          <w:szCs w:val="28"/>
        </w:rPr>
      </w:pPr>
      <w:r>
        <w:rPr>
          <w:rFonts w:ascii="Times New Roman" w:eastAsia="Times New Roman" w:hAnsi="Times New Roman" w:cs="Times New Roman"/>
          <w:sz w:val="28"/>
          <w:szCs w:val="28"/>
        </w:rPr>
        <w:t>ВЫВОДЫ ПО 1 ГЛАВЕ</w:t>
      </w:r>
    </w:p>
    <w:p w:rsidR="00501933" w:rsidRPr="00FA3E10" w:rsidRDefault="00501933" w:rsidP="008A2F18">
      <w:pPr>
        <w:spacing w:line="240" w:lineRule="auto"/>
        <w:ind w:left="2340" w:hanging="1440"/>
        <w:jc w:val="both"/>
        <w:rPr>
          <w:rFonts w:ascii="Times New Roman" w:eastAsia="Times New Roman" w:hAnsi="Times New Roman" w:cs="Times New Roman"/>
          <w:caps/>
          <w:sz w:val="28"/>
          <w:szCs w:val="28"/>
        </w:rPr>
      </w:pPr>
      <w:r w:rsidRPr="00FA3E10">
        <w:rPr>
          <w:rFonts w:ascii="Times New Roman" w:eastAsia="Times New Roman" w:hAnsi="Times New Roman" w:cs="Times New Roman"/>
          <w:caps/>
          <w:sz w:val="28"/>
          <w:szCs w:val="28"/>
        </w:rPr>
        <w:t>Г</w:t>
      </w:r>
      <w:r w:rsidRPr="00FA3E10">
        <w:rPr>
          <w:rFonts w:ascii="Times New Roman" w:eastAsia="Times New Roman" w:hAnsi="Times New Roman" w:cs="Times New Roman"/>
          <w:sz w:val="28"/>
          <w:szCs w:val="28"/>
        </w:rPr>
        <w:t>лава</w:t>
      </w:r>
      <w:r w:rsidRPr="00FA3E10">
        <w:rPr>
          <w:rFonts w:ascii="Times New Roman" w:eastAsia="Times New Roman" w:hAnsi="Times New Roman" w:cs="Times New Roman"/>
          <w:caps/>
          <w:sz w:val="28"/>
          <w:szCs w:val="28"/>
        </w:rPr>
        <w:t xml:space="preserve"> 2.</w:t>
      </w:r>
      <w:r w:rsidRPr="00FA3E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ОПЫТНО-ЭСПЕРИМЕНТАЛЬНАЯ РАБОТА ПО ФОРМИРОВАНИЮ ОБУЧАЕМОСТИ ВО 2 КЛАССЕ…..</w:t>
      </w:r>
    </w:p>
    <w:p w:rsidR="00501933" w:rsidRPr="00B92066" w:rsidRDefault="00501933" w:rsidP="008A2F18">
      <w:pPr>
        <w:spacing w:line="240" w:lineRule="auto"/>
        <w:ind w:left="2160" w:hanging="1260"/>
        <w:jc w:val="both"/>
        <w:rPr>
          <w:rFonts w:ascii="Times New Roman" w:eastAsia="Times New Roman" w:hAnsi="Times New Roman" w:cs="Times New Roman"/>
          <w:sz w:val="28"/>
          <w:szCs w:val="28"/>
        </w:rPr>
      </w:pPr>
      <w:r w:rsidRPr="00B92066">
        <w:rPr>
          <w:rFonts w:ascii="Times New Roman" w:eastAsia="Times New Roman" w:hAnsi="Times New Roman" w:cs="Times New Roman"/>
          <w:sz w:val="28"/>
          <w:szCs w:val="28"/>
        </w:rPr>
        <w:t xml:space="preserve">          </w:t>
      </w:r>
      <w:r>
        <w:rPr>
          <w:rFonts w:ascii="Times New Roman" w:hAnsi="Times New Roman" w:cs="Times New Roman"/>
          <w:sz w:val="28"/>
          <w:szCs w:val="28"/>
        </w:rPr>
        <w:t>2.1.Диагностика исходного  уровня обучаемости во 2 «Б» классе МОУСОШ № 37 г. Дзержинска………………………………</w:t>
      </w:r>
    </w:p>
    <w:p w:rsidR="00501933" w:rsidRPr="00B92066" w:rsidRDefault="00501933" w:rsidP="008A2F18">
      <w:pPr>
        <w:tabs>
          <w:tab w:val="left" w:pos="0"/>
          <w:tab w:val="left" w:pos="2160"/>
        </w:tabs>
        <w:spacing w:line="240" w:lineRule="auto"/>
        <w:ind w:left="1980" w:hanging="19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2.2.Система формирующих упражнений направленных на формирование обучаемости во 2 классе……………………….</w:t>
      </w:r>
      <w:r w:rsidRPr="00B92066">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p>
    <w:p w:rsidR="00501933" w:rsidRDefault="00501933" w:rsidP="008A2F18">
      <w:pPr>
        <w:tabs>
          <w:tab w:val="left" w:pos="1800"/>
        </w:tabs>
        <w:spacing w:line="240" w:lineRule="auto"/>
        <w:ind w:left="1980" w:hanging="1080"/>
        <w:jc w:val="both"/>
        <w:rPr>
          <w:rFonts w:ascii="Times New Roman" w:hAnsi="Times New Roman" w:cs="Times New Roman"/>
          <w:sz w:val="28"/>
          <w:szCs w:val="28"/>
        </w:rPr>
      </w:pPr>
      <w:r w:rsidRPr="00B92066">
        <w:rPr>
          <w:rFonts w:ascii="Times New Roman" w:eastAsia="Times New Roman" w:hAnsi="Times New Roman" w:cs="Times New Roman"/>
          <w:sz w:val="28"/>
          <w:szCs w:val="28"/>
        </w:rPr>
        <w:t xml:space="preserve">          </w:t>
      </w:r>
      <w:r>
        <w:rPr>
          <w:rFonts w:ascii="Times New Roman" w:hAnsi="Times New Roman" w:cs="Times New Roman"/>
          <w:sz w:val="28"/>
          <w:szCs w:val="28"/>
        </w:rPr>
        <w:t>2.3.Сравнительная диагностика уровня сформированности обучаемости во 2 классе………………………………………..</w:t>
      </w:r>
    </w:p>
    <w:p w:rsidR="008463F8" w:rsidRPr="00B92A92" w:rsidRDefault="008463F8" w:rsidP="008A2F18">
      <w:pPr>
        <w:tabs>
          <w:tab w:val="left" w:pos="1800"/>
        </w:tabs>
        <w:spacing w:line="240" w:lineRule="auto"/>
        <w:ind w:left="1980" w:hanging="1080"/>
        <w:jc w:val="both"/>
        <w:rPr>
          <w:rFonts w:ascii="Times New Roman" w:hAnsi="Times New Roman" w:cs="Times New Roman"/>
          <w:sz w:val="28"/>
          <w:szCs w:val="28"/>
        </w:rPr>
      </w:pPr>
      <w:r>
        <w:rPr>
          <w:rFonts w:ascii="Times New Roman" w:hAnsi="Times New Roman" w:cs="Times New Roman"/>
          <w:sz w:val="28"/>
          <w:szCs w:val="28"/>
        </w:rPr>
        <w:t>ВЫВОДЫ ПО 2 ГЛАВЕ</w:t>
      </w:r>
    </w:p>
    <w:p w:rsidR="00501933" w:rsidRPr="00B92066" w:rsidRDefault="00501933" w:rsidP="008A2F18">
      <w:pPr>
        <w:spacing w:line="240" w:lineRule="auto"/>
        <w:ind w:firstLine="900"/>
        <w:jc w:val="both"/>
        <w:rPr>
          <w:rFonts w:ascii="Times New Roman" w:eastAsia="Times New Roman" w:hAnsi="Times New Roman" w:cs="Times New Roman"/>
          <w:sz w:val="28"/>
          <w:szCs w:val="28"/>
        </w:rPr>
      </w:pPr>
      <w:r w:rsidRPr="00FA3E10">
        <w:rPr>
          <w:rFonts w:ascii="Times New Roman" w:eastAsia="Times New Roman" w:hAnsi="Times New Roman" w:cs="Times New Roman"/>
          <w:sz w:val="28"/>
          <w:szCs w:val="28"/>
        </w:rPr>
        <w:t>ЗАКЛЮЧЕНИЕ</w:t>
      </w:r>
      <w:r>
        <w:rPr>
          <w:rFonts w:ascii="Times New Roman" w:eastAsia="Times New Roman" w:hAnsi="Times New Roman" w:cs="Times New Roman"/>
          <w:sz w:val="28"/>
          <w:szCs w:val="28"/>
        </w:rPr>
        <w:t>…………………………………………………………</w:t>
      </w:r>
    </w:p>
    <w:p w:rsidR="00501933" w:rsidRPr="00B92066" w:rsidRDefault="00501933" w:rsidP="008A2F18">
      <w:pPr>
        <w:spacing w:line="240" w:lineRule="auto"/>
        <w:ind w:firstLine="900"/>
        <w:jc w:val="both"/>
        <w:rPr>
          <w:rFonts w:ascii="Times New Roman" w:eastAsia="Times New Roman" w:hAnsi="Times New Roman" w:cs="Times New Roman"/>
          <w:sz w:val="28"/>
          <w:szCs w:val="28"/>
        </w:rPr>
      </w:pPr>
      <w:r w:rsidRPr="00FA3E10">
        <w:rPr>
          <w:rFonts w:ascii="Times New Roman" w:eastAsia="Times New Roman" w:hAnsi="Times New Roman" w:cs="Times New Roman"/>
          <w:sz w:val="28"/>
          <w:szCs w:val="28"/>
        </w:rPr>
        <w:t>ЛИТЕРАТУРА</w:t>
      </w:r>
      <w:r w:rsidRPr="00B92066">
        <w:rPr>
          <w:rFonts w:ascii="Times New Roman" w:eastAsia="Times New Roman" w:hAnsi="Times New Roman" w:cs="Times New Roman"/>
          <w:sz w:val="28"/>
          <w:szCs w:val="28"/>
        </w:rPr>
        <w:t>…………………………………………………………….</w:t>
      </w:r>
    </w:p>
    <w:p w:rsidR="00501933" w:rsidRPr="00B92066" w:rsidRDefault="00407534" w:rsidP="008A2F18">
      <w:pPr>
        <w:spacing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r w:rsidR="00501933" w:rsidRPr="00B92066">
        <w:rPr>
          <w:rFonts w:ascii="Times New Roman" w:eastAsia="Times New Roman" w:hAnsi="Times New Roman" w:cs="Times New Roman"/>
          <w:sz w:val="28"/>
          <w:szCs w:val="28"/>
        </w:rPr>
        <w:t>…………………………………………………………</w:t>
      </w:r>
    </w:p>
    <w:p w:rsidR="00501933" w:rsidRPr="00496BB5" w:rsidRDefault="00501933"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407534" w:rsidRDefault="00407534"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E557BD" w:rsidRDefault="00E557BD"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E557BD" w:rsidRDefault="00E557BD"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E557BD" w:rsidRPr="00496BB5" w:rsidRDefault="00E557BD"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501933" w:rsidRDefault="00501933"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E557BD" w:rsidRDefault="00E557BD" w:rsidP="002879FE">
      <w:pPr>
        <w:spacing w:line="360" w:lineRule="auto"/>
        <w:rPr>
          <w:rFonts w:ascii="Times New Roman" w:hAnsi="Times New Roman" w:cs="Times New Roman"/>
          <w:b/>
          <w:sz w:val="28"/>
          <w:szCs w:val="28"/>
        </w:rPr>
      </w:pPr>
    </w:p>
    <w:p w:rsidR="007F2C96" w:rsidRDefault="007F2C96" w:rsidP="007F2C9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F2C96" w:rsidRPr="00284048" w:rsidRDefault="007F2C96" w:rsidP="007F2C96">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84048">
        <w:rPr>
          <w:rFonts w:ascii="Times New Roman" w:eastAsia="Times New Roman" w:hAnsi="Times New Roman" w:cs="Times New Roman"/>
          <w:sz w:val="28"/>
          <w:szCs w:val="28"/>
        </w:rPr>
        <w:t>Многочисленными исследованиями и педагогической практикой доказано, что эффективность обучения зависит не только от совершенствования содержания и методов обучения, но и от уровня развития индивидуально-психологических особенностей детей, в том числе обучаемости.</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4048">
        <w:rPr>
          <w:rFonts w:ascii="Times New Roman" w:eastAsia="Times New Roman" w:hAnsi="Times New Roman" w:cs="Times New Roman"/>
          <w:sz w:val="28"/>
          <w:szCs w:val="28"/>
        </w:rPr>
        <w:t>Обучаемость отражает познавательную активность субъекта и его возможности усвоения новых знаний, действий, сложных форм деятельности. Это связано с внедрением в практику обучения образовательных программ, ориентированных на развитие продуктивного мышления школьников, а также на формирование у них умения анализировать процесс собственной познавательной деятельности, способности к интеллектуальной рефлексии.</w:t>
      </w:r>
      <w:r>
        <w:rPr>
          <w:rFonts w:ascii="Times New Roman" w:eastAsia="Times New Roman" w:hAnsi="Times New Roman" w:cs="Times New Roman"/>
          <w:sz w:val="28"/>
          <w:szCs w:val="28"/>
        </w:rPr>
        <w:t xml:space="preserve"> </w:t>
      </w:r>
    </w:p>
    <w:p w:rsidR="007F2C96" w:rsidRDefault="007F2C96" w:rsidP="007F2C96">
      <w:pPr>
        <w:shd w:val="clear" w:color="auto" w:fill="FFFFFF"/>
        <w:spacing w:before="230" w:line="360" w:lineRule="auto"/>
        <w:ind w:left="22" w:firstLine="331"/>
        <w:jc w:val="both"/>
        <w:rPr>
          <w:rFonts w:ascii="Times New Roman" w:eastAsia="Times New Roman" w:hAnsi="Times New Roman" w:cs="Times New Roman"/>
          <w:sz w:val="28"/>
          <w:szCs w:val="28"/>
        </w:rPr>
      </w:pPr>
      <w:r w:rsidRPr="00552EF7">
        <w:rPr>
          <w:rFonts w:ascii="Times New Roman" w:eastAsia="Times New Roman" w:hAnsi="Times New Roman" w:cs="Times New Roman"/>
          <w:sz w:val="28"/>
          <w:szCs w:val="28"/>
        </w:rPr>
        <w:t>Обучаемость человека является одним из основных показа</w:t>
      </w:r>
      <w:r w:rsidRPr="00552EF7">
        <w:rPr>
          <w:rFonts w:ascii="Times New Roman" w:eastAsia="Times New Roman" w:hAnsi="Times New Roman" w:cs="Times New Roman"/>
          <w:sz w:val="28"/>
          <w:szCs w:val="28"/>
        </w:rPr>
        <w:softHyphen/>
        <w:t xml:space="preserve">телей его готовности к учению, к освоению знаний стихийно или </w:t>
      </w:r>
      <w:r w:rsidRPr="00552EF7">
        <w:rPr>
          <w:rFonts w:ascii="Times New Roman" w:eastAsia="Times New Roman" w:hAnsi="Times New Roman" w:cs="Times New Roman"/>
          <w:spacing w:val="-1"/>
          <w:sz w:val="28"/>
          <w:szCs w:val="28"/>
        </w:rPr>
        <w:t>целенаправленно в условиях какой-либо конкретной образователь</w:t>
      </w:r>
      <w:r w:rsidRPr="00552EF7">
        <w:rPr>
          <w:rFonts w:ascii="Times New Roman" w:eastAsia="Times New Roman" w:hAnsi="Times New Roman" w:cs="Times New Roman"/>
          <w:spacing w:val="-1"/>
          <w:sz w:val="28"/>
          <w:szCs w:val="28"/>
        </w:rPr>
        <w:softHyphen/>
      </w:r>
      <w:r w:rsidRPr="00552EF7">
        <w:rPr>
          <w:rFonts w:ascii="Times New Roman" w:eastAsia="Times New Roman" w:hAnsi="Times New Roman" w:cs="Times New Roman"/>
          <w:sz w:val="28"/>
          <w:szCs w:val="28"/>
        </w:rPr>
        <w:t xml:space="preserve">ной системы. </w:t>
      </w:r>
    </w:p>
    <w:p w:rsidR="007F2C96" w:rsidRDefault="007F2C96" w:rsidP="007F2C96">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C115E">
        <w:rPr>
          <w:rFonts w:ascii="Times New Roman" w:eastAsia="Times New Roman" w:hAnsi="Times New Roman" w:cs="Times New Roman"/>
          <w:sz w:val="28"/>
          <w:szCs w:val="28"/>
        </w:rPr>
        <w:t>Обучаемость - интегральное (обобщенное) психическое свойство индивида, выражающееся в большей или меньшей скорости усвоения новых знаний, умений и навыков. Высокая обучаемость, очевидно, имеет не только общие психофизиологические предпосылки (мощная и разветвленная сеть ассоциативных нейронов коры головного мозга), обуславливающие более или менее высокую пластичность и приспособляемость индивидов, но также зависит и от специального опыта учебной деятельности и уровня сформированности учебной деятельности как таковой</w:t>
      </w:r>
      <w:r>
        <w:rPr>
          <w:rFonts w:ascii="Times New Roman" w:hAnsi="Times New Roman" w:cs="Times New Roman"/>
          <w:sz w:val="28"/>
          <w:szCs w:val="28"/>
        </w:rPr>
        <w:t>.</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практике школы встречаются обучающиеся с высоким, средним, но и с низким уровнем обучаемости, что негативно сказывается на процессе обучения в целом. Учитель должен проводить работу на уроке, включая в урок упражнения, направленные на развитие у ребенка принятия учебной </w:t>
      </w:r>
      <w:r>
        <w:rPr>
          <w:rFonts w:ascii="Times New Roman" w:hAnsi="Times New Roman" w:cs="Times New Roman"/>
          <w:sz w:val="28"/>
          <w:szCs w:val="28"/>
        </w:rPr>
        <w:lastRenderedPageBreak/>
        <w:t xml:space="preserve">задачи, самоконтроля и обучаемости в целом. Обучаемость непосредственно </w:t>
      </w:r>
      <w:proofErr w:type="gramStart"/>
      <w:r>
        <w:rPr>
          <w:rFonts w:ascii="Times New Roman" w:hAnsi="Times New Roman" w:cs="Times New Roman"/>
          <w:sz w:val="28"/>
          <w:szCs w:val="28"/>
        </w:rPr>
        <w:t>связана</w:t>
      </w:r>
      <w:proofErr w:type="gramEnd"/>
      <w:r>
        <w:rPr>
          <w:rFonts w:ascii="Times New Roman" w:hAnsi="Times New Roman" w:cs="Times New Roman"/>
          <w:sz w:val="28"/>
          <w:szCs w:val="28"/>
        </w:rPr>
        <w:t xml:space="preserve"> со всеми психическими процессами, но особенно с мышлением и его индивидуальными качествами, которые изменяются с возрастом. </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Проблемой обучаемости в учебной деятельности</w:t>
      </w:r>
      <w:r w:rsidRPr="004B55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учащихся в </w:t>
      </w:r>
      <w:r w:rsidRPr="00C935BF">
        <w:rPr>
          <w:rFonts w:ascii="Times New Roman" w:eastAsia="Times New Roman" w:hAnsi="Times New Roman" w:cs="Times New Roman"/>
          <w:sz w:val="28"/>
          <w:szCs w:val="28"/>
        </w:rPr>
        <w:t xml:space="preserve"> общео</w:t>
      </w:r>
      <w:r>
        <w:rPr>
          <w:rFonts w:ascii="Times New Roman" w:eastAsia="Times New Roman" w:hAnsi="Times New Roman" w:cs="Times New Roman"/>
          <w:sz w:val="28"/>
          <w:szCs w:val="28"/>
        </w:rPr>
        <w:t>бразовательной школе занимались  многие педагоги и психолог</w:t>
      </w:r>
      <w:r w:rsidRPr="00C935B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такие как, В. Д. </w:t>
      </w:r>
      <w:proofErr w:type="spellStart"/>
      <w:r>
        <w:rPr>
          <w:rFonts w:ascii="Times New Roman" w:eastAsia="Times New Roman" w:hAnsi="Times New Roman" w:cs="Times New Roman"/>
          <w:sz w:val="28"/>
          <w:szCs w:val="28"/>
        </w:rPr>
        <w:t>Небылицын</w:t>
      </w:r>
      <w:proofErr w:type="spellEnd"/>
      <w:r>
        <w:rPr>
          <w:rFonts w:ascii="Times New Roman" w:eastAsia="Times New Roman" w:hAnsi="Times New Roman" w:cs="Times New Roman"/>
          <w:sz w:val="28"/>
          <w:szCs w:val="28"/>
        </w:rPr>
        <w:t xml:space="preserve">, Л.С. </w:t>
      </w:r>
      <w:proofErr w:type="spellStart"/>
      <w:r>
        <w:rPr>
          <w:rFonts w:ascii="Times New Roman" w:eastAsia="Times New Roman" w:hAnsi="Times New Roman" w:cs="Times New Roman"/>
          <w:sz w:val="28"/>
          <w:szCs w:val="28"/>
        </w:rPr>
        <w:t>Выготский</w:t>
      </w:r>
      <w:proofErr w:type="spellEnd"/>
      <w:r>
        <w:rPr>
          <w:rFonts w:ascii="Times New Roman" w:eastAsia="Times New Roman" w:hAnsi="Times New Roman" w:cs="Times New Roman"/>
          <w:sz w:val="28"/>
          <w:szCs w:val="28"/>
        </w:rPr>
        <w:t xml:space="preserve">, З. И. Калмыкова, А. Я. Иванова, А. К. Маркова, Г. </w:t>
      </w:r>
      <w:proofErr w:type="spellStart"/>
      <w:r>
        <w:rPr>
          <w:rFonts w:ascii="Times New Roman" w:eastAsia="Times New Roman" w:hAnsi="Times New Roman" w:cs="Times New Roman"/>
          <w:sz w:val="28"/>
          <w:szCs w:val="28"/>
        </w:rPr>
        <w:t>Кнаус</w:t>
      </w:r>
      <w:proofErr w:type="spellEnd"/>
      <w:r>
        <w:rPr>
          <w:rFonts w:ascii="Times New Roman" w:eastAsia="Times New Roman" w:hAnsi="Times New Roman" w:cs="Times New Roman"/>
          <w:sz w:val="28"/>
          <w:szCs w:val="28"/>
        </w:rPr>
        <w:t>.</w:t>
      </w:r>
    </w:p>
    <w:p w:rsidR="007F2C96" w:rsidRDefault="007F2C96" w:rsidP="007F2C96">
      <w:pPr>
        <w:spacing w:line="360" w:lineRule="auto"/>
        <w:jc w:val="both"/>
        <w:rPr>
          <w:rFonts w:ascii="Times New Roman" w:eastAsia="Times New Roman" w:hAnsi="Times New Roman" w:cs="Times New Roman"/>
          <w:sz w:val="28"/>
          <w:szCs w:val="28"/>
        </w:rPr>
      </w:pPr>
      <w:r w:rsidRPr="00AB44CE">
        <w:rPr>
          <w:rFonts w:ascii="Times New Roman" w:eastAsia="Times New Roman" w:hAnsi="Times New Roman" w:cs="Times New Roman"/>
          <w:b/>
          <w:sz w:val="28"/>
          <w:szCs w:val="28"/>
          <w:u w:val="single"/>
        </w:rPr>
        <w:t>Цель исследования</w:t>
      </w:r>
      <w:r>
        <w:rPr>
          <w:rFonts w:ascii="Times New Roman" w:eastAsia="Times New Roman" w:hAnsi="Times New Roman" w:cs="Times New Roman"/>
          <w:sz w:val="28"/>
          <w:szCs w:val="28"/>
        </w:rPr>
        <w:t xml:space="preserve"> – разработать и экспериментально проверить систему упражнений, направленных на развитие обучаемости</w:t>
      </w:r>
    </w:p>
    <w:p w:rsidR="00B12FF3" w:rsidRDefault="00B12FF3" w:rsidP="00B12FF3">
      <w:pPr>
        <w:spacing w:line="360" w:lineRule="auto"/>
        <w:jc w:val="both"/>
        <w:rPr>
          <w:rFonts w:ascii="Times New Roman" w:eastAsia="Times New Roman" w:hAnsi="Times New Roman" w:cs="Times New Roman"/>
          <w:sz w:val="28"/>
          <w:szCs w:val="28"/>
        </w:rPr>
      </w:pPr>
      <w:r w:rsidRPr="00AB44CE">
        <w:rPr>
          <w:rFonts w:ascii="Times New Roman" w:eastAsia="Times New Roman" w:hAnsi="Times New Roman" w:cs="Times New Roman"/>
          <w:b/>
          <w:sz w:val="28"/>
          <w:szCs w:val="28"/>
          <w:u w:val="single"/>
        </w:rPr>
        <w:t>Объект исследования</w:t>
      </w:r>
      <w:r>
        <w:rPr>
          <w:rFonts w:ascii="Times New Roman" w:eastAsia="Times New Roman" w:hAnsi="Times New Roman" w:cs="Times New Roman"/>
          <w:b/>
          <w:sz w:val="28"/>
          <w:szCs w:val="28"/>
          <w:u w:val="single"/>
        </w:rPr>
        <w:t xml:space="preserve"> </w:t>
      </w:r>
      <w:proofErr w:type="gramStart"/>
      <w:r w:rsidRPr="00AB44CE">
        <w:rPr>
          <w:rFonts w:ascii="Times New Roman" w:eastAsia="Times New Roman" w:hAnsi="Times New Roman" w:cs="Times New Roman"/>
          <w:sz w:val="28"/>
          <w:szCs w:val="28"/>
        </w:rPr>
        <w:t>–</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собенности обучаемости учеников 2 класса</w:t>
      </w:r>
    </w:p>
    <w:p w:rsidR="00B12FF3" w:rsidRDefault="00B12FF3" w:rsidP="007F2C96">
      <w:pPr>
        <w:spacing w:line="360" w:lineRule="auto"/>
        <w:jc w:val="both"/>
        <w:rPr>
          <w:rFonts w:ascii="Times New Roman" w:eastAsia="Times New Roman" w:hAnsi="Times New Roman" w:cs="Times New Roman"/>
          <w:sz w:val="28"/>
          <w:szCs w:val="28"/>
        </w:rPr>
      </w:pPr>
      <w:r w:rsidRPr="00AB44CE">
        <w:rPr>
          <w:rFonts w:ascii="Times New Roman" w:eastAsia="Times New Roman" w:hAnsi="Times New Roman" w:cs="Times New Roman"/>
          <w:b/>
          <w:sz w:val="28"/>
          <w:szCs w:val="28"/>
          <w:u w:val="single"/>
        </w:rPr>
        <w:t>Предмет исследования</w:t>
      </w:r>
      <w:r>
        <w:rPr>
          <w:rFonts w:ascii="Times New Roman" w:eastAsia="Times New Roman" w:hAnsi="Times New Roman" w:cs="Times New Roman"/>
          <w:sz w:val="28"/>
          <w:szCs w:val="28"/>
        </w:rPr>
        <w:t xml:space="preserve"> – система формирующих упражнений, направленных на развитие обучаемости во 2 классе</w:t>
      </w:r>
    </w:p>
    <w:p w:rsidR="00B12FF3" w:rsidRPr="00872C51" w:rsidRDefault="00B12FF3" w:rsidP="00B12FF3">
      <w:pPr>
        <w:rPr>
          <w:rFonts w:ascii="Times New Roman" w:eastAsia="Times New Roman" w:hAnsi="Times New Roman" w:cs="Times New Roman"/>
          <w:b/>
          <w:sz w:val="28"/>
          <w:szCs w:val="28"/>
          <w:u w:val="single"/>
        </w:rPr>
      </w:pPr>
      <w:r w:rsidRPr="00872C51">
        <w:rPr>
          <w:rFonts w:ascii="Times New Roman" w:eastAsia="Times New Roman" w:hAnsi="Times New Roman" w:cs="Times New Roman"/>
          <w:b/>
          <w:sz w:val="28"/>
          <w:szCs w:val="28"/>
          <w:u w:val="single"/>
        </w:rPr>
        <w:t>Гипотеза</w:t>
      </w:r>
    </w:p>
    <w:p w:rsidR="00B12FF3" w:rsidRPr="00872C51" w:rsidRDefault="00B12FF3" w:rsidP="00B12FF3">
      <w:pPr>
        <w:rPr>
          <w:rFonts w:ascii="Times New Roman" w:eastAsia="Times New Roman" w:hAnsi="Times New Roman" w:cs="Times New Roman"/>
          <w:sz w:val="28"/>
          <w:szCs w:val="28"/>
        </w:rPr>
      </w:pPr>
      <w:r w:rsidRPr="00872C51">
        <w:rPr>
          <w:rFonts w:ascii="Times New Roman" w:hAnsi="Times New Roman" w:cs="Times New Roman"/>
          <w:sz w:val="28"/>
          <w:szCs w:val="28"/>
        </w:rPr>
        <w:t xml:space="preserve">Работа по формированию обучаемости </w:t>
      </w:r>
      <w:r w:rsidRPr="00872C51">
        <w:rPr>
          <w:rFonts w:ascii="Times New Roman" w:eastAsia="Times New Roman" w:hAnsi="Times New Roman" w:cs="Times New Roman"/>
          <w:sz w:val="28"/>
          <w:szCs w:val="28"/>
        </w:rPr>
        <w:t>может быть  эффективной, если:</w:t>
      </w:r>
    </w:p>
    <w:p w:rsidR="00B12FF3" w:rsidRPr="00872C51" w:rsidRDefault="00B12FF3" w:rsidP="00B12FF3">
      <w:pPr>
        <w:rPr>
          <w:rFonts w:ascii="Times New Roman" w:eastAsia="Times New Roman" w:hAnsi="Times New Roman" w:cs="Times New Roman"/>
          <w:sz w:val="28"/>
          <w:szCs w:val="28"/>
        </w:rPr>
      </w:pPr>
      <w:r w:rsidRPr="00872C51">
        <w:rPr>
          <w:rFonts w:ascii="Times New Roman" w:eastAsia="Times New Roman" w:hAnsi="Times New Roman" w:cs="Times New Roman"/>
          <w:sz w:val="28"/>
          <w:szCs w:val="28"/>
        </w:rPr>
        <w:t>- учитываются возрастные особенности детей;</w:t>
      </w:r>
    </w:p>
    <w:p w:rsidR="00B12FF3" w:rsidRPr="00872C51" w:rsidRDefault="00B12FF3" w:rsidP="00B12FF3">
      <w:pPr>
        <w:rPr>
          <w:rFonts w:ascii="Times New Roman" w:eastAsia="Times New Roman" w:hAnsi="Times New Roman" w:cs="Times New Roman"/>
          <w:sz w:val="28"/>
          <w:szCs w:val="28"/>
        </w:rPr>
      </w:pPr>
      <w:r w:rsidRPr="00872C51">
        <w:rPr>
          <w:rFonts w:ascii="Times New Roman" w:eastAsia="Times New Roman" w:hAnsi="Times New Roman" w:cs="Times New Roman"/>
          <w:sz w:val="28"/>
          <w:szCs w:val="28"/>
        </w:rPr>
        <w:t>- работа ведется на диагностической основе и проводится в системе;</w:t>
      </w:r>
    </w:p>
    <w:p w:rsidR="00B12FF3" w:rsidRPr="00872C51" w:rsidRDefault="00B12FF3" w:rsidP="00B12FF3">
      <w:pPr>
        <w:rPr>
          <w:rFonts w:ascii="Times New Roman" w:eastAsia="Times New Roman" w:hAnsi="Times New Roman" w:cs="Times New Roman"/>
          <w:sz w:val="28"/>
          <w:szCs w:val="28"/>
        </w:rPr>
      </w:pPr>
      <w:r w:rsidRPr="00872C51">
        <w:rPr>
          <w:rFonts w:ascii="Times New Roman" w:eastAsia="Times New Roman" w:hAnsi="Times New Roman" w:cs="Times New Roman"/>
          <w:sz w:val="28"/>
          <w:szCs w:val="28"/>
        </w:rPr>
        <w:t>- используются разнообраз</w:t>
      </w:r>
      <w:r>
        <w:rPr>
          <w:rFonts w:ascii="Times New Roman" w:eastAsia="Times New Roman" w:hAnsi="Times New Roman" w:cs="Times New Roman"/>
          <w:sz w:val="28"/>
          <w:szCs w:val="28"/>
        </w:rPr>
        <w:t>ные формы и методы</w:t>
      </w:r>
      <w:r w:rsidRPr="00872C51">
        <w:rPr>
          <w:rFonts w:ascii="Times New Roman" w:eastAsia="Times New Roman" w:hAnsi="Times New Roman" w:cs="Times New Roman"/>
          <w:sz w:val="28"/>
          <w:szCs w:val="28"/>
        </w:rPr>
        <w:t xml:space="preserve"> работы;</w:t>
      </w:r>
    </w:p>
    <w:p w:rsidR="00B12FF3" w:rsidRPr="00B12FF3" w:rsidRDefault="00B12FF3" w:rsidP="00B12FF3">
      <w:pPr>
        <w:spacing w:after="0" w:line="360" w:lineRule="auto"/>
        <w:rPr>
          <w:rFonts w:ascii="Times New Roman" w:hAnsi="Times New Roman" w:cs="Times New Roman"/>
          <w:sz w:val="28"/>
          <w:szCs w:val="28"/>
        </w:rPr>
      </w:pPr>
      <w:r w:rsidRPr="00872C51">
        <w:rPr>
          <w:rFonts w:ascii="Times New Roman" w:eastAsia="Times New Roman" w:hAnsi="Times New Roman" w:cs="Times New Roman"/>
          <w:sz w:val="28"/>
          <w:szCs w:val="28"/>
        </w:rPr>
        <w:t>- объединяются усилия уч</w:t>
      </w:r>
      <w:r>
        <w:rPr>
          <w:rFonts w:ascii="Times New Roman" w:eastAsia="Times New Roman" w:hAnsi="Times New Roman" w:cs="Times New Roman"/>
          <w:sz w:val="28"/>
          <w:szCs w:val="28"/>
        </w:rPr>
        <w:t xml:space="preserve">ителей, психолога и родителей; </w:t>
      </w:r>
    </w:p>
    <w:p w:rsidR="007F2C96" w:rsidRPr="00384810" w:rsidRDefault="00B12FF3" w:rsidP="007F2C96">
      <w:pPr>
        <w:spacing w:line="360" w:lineRule="auto"/>
        <w:rPr>
          <w:rFonts w:ascii="Times New Roman" w:hAnsi="Times New Roman" w:cs="Times New Roman"/>
          <w:b/>
          <w:sz w:val="28"/>
          <w:szCs w:val="28"/>
          <w:u w:val="single"/>
        </w:rPr>
      </w:pPr>
      <w:r>
        <w:rPr>
          <w:rFonts w:ascii="Times New Roman" w:hAnsi="Times New Roman" w:cs="Times New Roman"/>
          <w:sz w:val="28"/>
          <w:szCs w:val="28"/>
        </w:rPr>
        <w:t>Для достижения поставленной</w:t>
      </w:r>
      <w:r w:rsidR="007F2C96" w:rsidRPr="00384810">
        <w:rPr>
          <w:rFonts w:ascii="Times New Roman" w:hAnsi="Times New Roman" w:cs="Times New Roman"/>
          <w:sz w:val="28"/>
          <w:szCs w:val="28"/>
        </w:rPr>
        <w:t xml:space="preserve"> цели необходимо решить следующие </w:t>
      </w:r>
      <w:r w:rsidR="007F2C96" w:rsidRPr="00384810">
        <w:rPr>
          <w:rFonts w:ascii="Times New Roman" w:hAnsi="Times New Roman" w:cs="Times New Roman"/>
          <w:b/>
          <w:sz w:val="28"/>
          <w:szCs w:val="28"/>
          <w:u w:val="single"/>
        </w:rPr>
        <w:t>задачи:</w:t>
      </w:r>
    </w:p>
    <w:p w:rsidR="007F2C96" w:rsidRDefault="007F2C96" w:rsidP="007F2C96">
      <w:pPr>
        <w:numPr>
          <w:ilvl w:val="0"/>
          <w:numId w:val="3"/>
        </w:numPr>
        <w:tabs>
          <w:tab w:val="clear" w:pos="1260"/>
          <w:tab w:val="num" w:pos="1440"/>
        </w:tabs>
        <w:spacing w:after="0" w:line="360" w:lineRule="auto"/>
        <w:ind w:left="1440"/>
        <w:rPr>
          <w:rFonts w:ascii="Times New Roman" w:hAnsi="Times New Roman" w:cs="Times New Roman"/>
          <w:sz w:val="28"/>
          <w:szCs w:val="28"/>
        </w:rPr>
      </w:pPr>
      <w:r w:rsidRPr="00384810">
        <w:rPr>
          <w:rFonts w:ascii="Times New Roman" w:hAnsi="Times New Roman" w:cs="Times New Roman"/>
          <w:sz w:val="28"/>
          <w:szCs w:val="28"/>
        </w:rPr>
        <w:t xml:space="preserve">Проанализировать </w:t>
      </w:r>
      <w:r>
        <w:rPr>
          <w:rFonts w:ascii="Times New Roman" w:hAnsi="Times New Roman" w:cs="Times New Roman"/>
          <w:sz w:val="28"/>
          <w:szCs w:val="28"/>
        </w:rPr>
        <w:t>различные подходы к понятию «обучаемость»</w:t>
      </w:r>
      <w:r w:rsidRPr="00384810">
        <w:rPr>
          <w:rFonts w:ascii="Times New Roman" w:hAnsi="Times New Roman" w:cs="Times New Roman"/>
          <w:sz w:val="28"/>
          <w:szCs w:val="28"/>
        </w:rPr>
        <w:t>.</w:t>
      </w:r>
    </w:p>
    <w:p w:rsidR="007F2C96" w:rsidRPr="00384810" w:rsidRDefault="008463F8" w:rsidP="007F2C96">
      <w:pPr>
        <w:numPr>
          <w:ilvl w:val="0"/>
          <w:numId w:val="3"/>
        </w:numPr>
        <w:tabs>
          <w:tab w:val="clear" w:pos="1260"/>
          <w:tab w:val="num" w:pos="1440"/>
        </w:tabs>
        <w:spacing w:after="0" w:line="360" w:lineRule="auto"/>
        <w:ind w:left="1440"/>
        <w:rPr>
          <w:rFonts w:ascii="Times New Roman" w:hAnsi="Times New Roman" w:cs="Times New Roman"/>
          <w:sz w:val="28"/>
          <w:szCs w:val="28"/>
        </w:rPr>
      </w:pPr>
      <w:r>
        <w:rPr>
          <w:rFonts w:ascii="Times New Roman" w:hAnsi="Times New Roman" w:cs="Times New Roman"/>
          <w:sz w:val="28"/>
          <w:szCs w:val="28"/>
        </w:rPr>
        <w:t>Изучить особенности развития обучаемости в вариативных программах по математике</w:t>
      </w:r>
    </w:p>
    <w:p w:rsidR="007F2C96" w:rsidRPr="00D2529D" w:rsidRDefault="008463F8" w:rsidP="007F2C96">
      <w:pPr>
        <w:numPr>
          <w:ilvl w:val="0"/>
          <w:numId w:val="3"/>
        </w:numPr>
        <w:tabs>
          <w:tab w:val="clear" w:pos="1260"/>
          <w:tab w:val="num" w:pos="1440"/>
        </w:tabs>
        <w:spacing w:after="0" w:line="360" w:lineRule="auto"/>
        <w:ind w:left="1440"/>
        <w:rPr>
          <w:rFonts w:ascii="Times New Roman" w:hAnsi="Times New Roman" w:cs="Times New Roman"/>
          <w:sz w:val="28"/>
          <w:szCs w:val="28"/>
        </w:rPr>
      </w:pPr>
      <w:r>
        <w:rPr>
          <w:rFonts w:ascii="Times New Roman" w:hAnsi="Times New Roman" w:cs="Times New Roman"/>
          <w:sz w:val="28"/>
          <w:szCs w:val="28"/>
        </w:rPr>
        <w:t>Выявить уровень обучаемости у учащихся 2 класса</w:t>
      </w:r>
    </w:p>
    <w:p w:rsidR="007F2C96" w:rsidRDefault="007F2C96" w:rsidP="007F2C96">
      <w:pPr>
        <w:numPr>
          <w:ilvl w:val="0"/>
          <w:numId w:val="3"/>
        </w:numPr>
        <w:tabs>
          <w:tab w:val="clear" w:pos="1260"/>
          <w:tab w:val="num" w:pos="1440"/>
        </w:tabs>
        <w:spacing w:after="0" w:line="360" w:lineRule="auto"/>
        <w:ind w:left="1440"/>
        <w:rPr>
          <w:rFonts w:ascii="Times New Roman" w:hAnsi="Times New Roman" w:cs="Times New Roman"/>
          <w:sz w:val="28"/>
          <w:szCs w:val="28"/>
        </w:rPr>
      </w:pPr>
      <w:r>
        <w:rPr>
          <w:rFonts w:ascii="Times New Roman" w:hAnsi="Times New Roman" w:cs="Times New Roman"/>
          <w:sz w:val="28"/>
          <w:szCs w:val="28"/>
        </w:rPr>
        <w:t>Разработать</w:t>
      </w:r>
      <w:r w:rsidR="008463F8">
        <w:rPr>
          <w:rFonts w:ascii="Times New Roman" w:hAnsi="Times New Roman" w:cs="Times New Roman"/>
          <w:sz w:val="28"/>
          <w:szCs w:val="28"/>
        </w:rPr>
        <w:t xml:space="preserve"> и оценить эффективность системы</w:t>
      </w:r>
      <w:r>
        <w:rPr>
          <w:rFonts w:ascii="Times New Roman" w:hAnsi="Times New Roman" w:cs="Times New Roman"/>
          <w:sz w:val="28"/>
          <w:szCs w:val="28"/>
        </w:rPr>
        <w:t xml:space="preserve"> формирующих упражнений для улучшения обучаемости </w:t>
      </w:r>
      <w:r w:rsidR="008463F8">
        <w:rPr>
          <w:rFonts w:ascii="Times New Roman" w:hAnsi="Times New Roman" w:cs="Times New Roman"/>
          <w:sz w:val="28"/>
          <w:szCs w:val="28"/>
        </w:rPr>
        <w:t xml:space="preserve"> учащихся во 2 классе</w:t>
      </w:r>
    </w:p>
    <w:p w:rsidR="007F2C96" w:rsidRPr="00384810" w:rsidRDefault="007F2C96" w:rsidP="007F2C96">
      <w:pPr>
        <w:spacing w:line="360" w:lineRule="auto"/>
        <w:rPr>
          <w:rFonts w:ascii="Times New Roman" w:hAnsi="Times New Roman" w:cs="Times New Roman"/>
          <w:sz w:val="28"/>
          <w:szCs w:val="28"/>
        </w:rPr>
      </w:pPr>
      <w:r w:rsidRPr="00384810">
        <w:rPr>
          <w:rFonts w:ascii="Times New Roman" w:hAnsi="Times New Roman" w:cs="Times New Roman"/>
          <w:b/>
          <w:sz w:val="28"/>
          <w:szCs w:val="28"/>
          <w:u w:val="single"/>
        </w:rPr>
        <w:lastRenderedPageBreak/>
        <w:t>Методы исследования</w:t>
      </w:r>
      <w:r w:rsidRPr="00384810">
        <w:rPr>
          <w:rFonts w:ascii="Times New Roman" w:hAnsi="Times New Roman" w:cs="Times New Roman"/>
          <w:sz w:val="28"/>
          <w:szCs w:val="28"/>
        </w:rPr>
        <w:t>:</w:t>
      </w:r>
    </w:p>
    <w:p w:rsidR="007F2C96" w:rsidRPr="00384810" w:rsidRDefault="007F2C96" w:rsidP="007F2C96">
      <w:pPr>
        <w:numPr>
          <w:ilvl w:val="0"/>
          <w:numId w:val="4"/>
        </w:numPr>
        <w:spacing w:after="0" w:line="360" w:lineRule="auto"/>
        <w:rPr>
          <w:rFonts w:ascii="Times New Roman" w:hAnsi="Times New Roman" w:cs="Times New Roman"/>
          <w:sz w:val="28"/>
          <w:szCs w:val="28"/>
        </w:rPr>
      </w:pPr>
      <w:r w:rsidRPr="00384810">
        <w:rPr>
          <w:rFonts w:ascii="Times New Roman" w:hAnsi="Times New Roman" w:cs="Times New Roman"/>
          <w:sz w:val="28"/>
          <w:szCs w:val="28"/>
        </w:rPr>
        <w:t>Изучение и теоретический анализ литературы по данной теме исследования.</w:t>
      </w:r>
    </w:p>
    <w:p w:rsidR="007F2C96" w:rsidRPr="00384810" w:rsidRDefault="007F2C96" w:rsidP="007F2C96">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Наблюдение за контролем и обучаемостью</w:t>
      </w:r>
      <w:r w:rsidRPr="00384810">
        <w:rPr>
          <w:rFonts w:ascii="Times New Roman" w:hAnsi="Times New Roman" w:cs="Times New Roman"/>
          <w:sz w:val="28"/>
          <w:szCs w:val="28"/>
        </w:rPr>
        <w:t xml:space="preserve"> учащихся на уроках.</w:t>
      </w:r>
    </w:p>
    <w:p w:rsidR="007F2C96" w:rsidRPr="00384810" w:rsidRDefault="007F2C96" w:rsidP="007F2C96">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Сравнительный анализ</w:t>
      </w:r>
      <w:r w:rsidRPr="00384810">
        <w:rPr>
          <w:rFonts w:ascii="Times New Roman" w:hAnsi="Times New Roman" w:cs="Times New Roman"/>
          <w:sz w:val="28"/>
          <w:szCs w:val="28"/>
        </w:rPr>
        <w:t>.</w:t>
      </w:r>
    </w:p>
    <w:p w:rsidR="007F2C96" w:rsidRDefault="007F2C96" w:rsidP="007F2C96">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Проективная методика </w:t>
      </w:r>
      <w:proofErr w:type="spellStart"/>
      <w:r>
        <w:rPr>
          <w:rFonts w:ascii="Times New Roman" w:hAnsi="Times New Roman" w:cs="Times New Roman"/>
          <w:sz w:val="28"/>
          <w:szCs w:val="28"/>
        </w:rPr>
        <w:t>Ульенковой</w:t>
      </w:r>
      <w:proofErr w:type="spellEnd"/>
      <w:r>
        <w:rPr>
          <w:rFonts w:ascii="Times New Roman" w:hAnsi="Times New Roman" w:cs="Times New Roman"/>
          <w:sz w:val="28"/>
          <w:szCs w:val="28"/>
        </w:rPr>
        <w:t xml:space="preserve"> «Палочки</w:t>
      </w:r>
      <w:r w:rsidRPr="00384810">
        <w:rPr>
          <w:rFonts w:ascii="Times New Roman" w:hAnsi="Times New Roman" w:cs="Times New Roman"/>
          <w:sz w:val="28"/>
          <w:szCs w:val="28"/>
        </w:rPr>
        <w:t xml:space="preserve">». </w:t>
      </w:r>
    </w:p>
    <w:p w:rsidR="007F2C96" w:rsidRDefault="007F2C96" w:rsidP="007F2C96">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Тест Когана</w:t>
      </w:r>
      <w:r w:rsidRPr="00384810">
        <w:rPr>
          <w:rFonts w:ascii="Times New Roman" w:hAnsi="Times New Roman" w:cs="Times New Roman"/>
          <w:sz w:val="28"/>
          <w:szCs w:val="28"/>
        </w:rPr>
        <w:t xml:space="preserve">     </w:t>
      </w:r>
    </w:p>
    <w:p w:rsidR="007F2C96" w:rsidRPr="00384810" w:rsidRDefault="007F2C96" w:rsidP="007F2C96">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Обработка полученных данных</w:t>
      </w:r>
    </w:p>
    <w:p w:rsidR="007F2C96" w:rsidRDefault="007F2C96" w:rsidP="007F2C96">
      <w:pPr>
        <w:spacing w:line="360" w:lineRule="auto"/>
        <w:ind w:left="540" w:hanging="540"/>
        <w:rPr>
          <w:rFonts w:ascii="Times New Roman" w:hAnsi="Times New Roman" w:cs="Times New Roman"/>
          <w:sz w:val="28"/>
          <w:szCs w:val="28"/>
        </w:rPr>
      </w:pPr>
      <w:r w:rsidRPr="00384810">
        <w:rPr>
          <w:rFonts w:ascii="Times New Roman" w:hAnsi="Times New Roman" w:cs="Times New Roman"/>
          <w:b/>
          <w:sz w:val="28"/>
          <w:szCs w:val="28"/>
        </w:rPr>
        <w:t xml:space="preserve">      </w:t>
      </w:r>
      <w:r w:rsidRPr="00384810">
        <w:rPr>
          <w:rFonts w:ascii="Times New Roman" w:hAnsi="Times New Roman" w:cs="Times New Roman"/>
          <w:b/>
          <w:sz w:val="28"/>
          <w:szCs w:val="28"/>
          <w:u w:val="single"/>
        </w:rPr>
        <w:t xml:space="preserve">База исследования: </w:t>
      </w:r>
      <w:r w:rsidRPr="00384810">
        <w:rPr>
          <w:rFonts w:ascii="Times New Roman" w:hAnsi="Times New Roman" w:cs="Times New Roman"/>
          <w:sz w:val="28"/>
          <w:szCs w:val="28"/>
        </w:rPr>
        <w:t>МОУ «Средняя общеобразовательная школа № 37» г. Дзе</w:t>
      </w:r>
      <w:r>
        <w:rPr>
          <w:rFonts w:ascii="Times New Roman" w:hAnsi="Times New Roman" w:cs="Times New Roman"/>
          <w:sz w:val="28"/>
          <w:szCs w:val="28"/>
        </w:rPr>
        <w:t>ржинска Нижегородской области, 2</w:t>
      </w:r>
      <w:r w:rsidRPr="00384810">
        <w:rPr>
          <w:rFonts w:ascii="Times New Roman" w:hAnsi="Times New Roman" w:cs="Times New Roman"/>
          <w:sz w:val="28"/>
          <w:szCs w:val="28"/>
        </w:rPr>
        <w:t xml:space="preserve"> класс.</w:t>
      </w:r>
    </w:p>
    <w:p w:rsidR="007F2C96" w:rsidRDefault="007F2C96"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7F2C96" w:rsidRDefault="007F2C96"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7F2C96" w:rsidRDefault="007F2C96"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7F2C96" w:rsidRDefault="007F2C96"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7F2C96" w:rsidRDefault="007F2C96"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7F2C96" w:rsidRDefault="007F2C96"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7F2C96" w:rsidRDefault="007F2C96"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p>
    <w:p w:rsidR="007F2C96" w:rsidRDefault="007F2C96" w:rsidP="00B12FF3">
      <w:pPr>
        <w:shd w:val="clear" w:color="auto" w:fill="FFFFFF"/>
        <w:spacing w:before="230" w:line="360" w:lineRule="auto"/>
        <w:jc w:val="both"/>
        <w:rPr>
          <w:rFonts w:ascii="Times New Roman" w:eastAsia="Times New Roman" w:hAnsi="Times New Roman" w:cs="Times New Roman"/>
          <w:b/>
          <w:sz w:val="28"/>
          <w:szCs w:val="28"/>
        </w:rPr>
      </w:pPr>
    </w:p>
    <w:p w:rsidR="00B12FF3" w:rsidRDefault="00B12FF3" w:rsidP="00B12FF3">
      <w:pPr>
        <w:shd w:val="clear" w:color="auto" w:fill="FFFFFF"/>
        <w:spacing w:before="230" w:line="360" w:lineRule="auto"/>
        <w:jc w:val="both"/>
        <w:rPr>
          <w:rFonts w:ascii="Times New Roman" w:eastAsia="Times New Roman" w:hAnsi="Times New Roman" w:cs="Times New Roman"/>
          <w:b/>
          <w:sz w:val="28"/>
          <w:szCs w:val="28"/>
        </w:rPr>
      </w:pPr>
    </w:p>
    <w:p w:rsidR="00B12FF3" w:rsidRDefault="00B12FF3" w:rsidP="00B12FF3">
      <w:pPr>
        <w:shd w:val="clear" w:color="auto" w:fill="FFFFFF"/>
        <w:spacing w:before="230" w:line="360" w:lineRule="auto"/>
        <w:jc w:val="both"/>
        <w:rPr>
          <w:rFonts w:ascii="Times New Roman" w:eastAsia="Times New Roman" w:hAnsi="Times New Roman" w:cs="Times New Roman"/>
          <w:b/>
          <w:sz w:val="28"/>
          <w:szCs w:val="28"/>
        </w:rPr>
      </w:pPr>
    </w:p>
    <w:p w:rsidR="00E557BD" w:rsidRDefault="00E557BD" w:rsidP="00B12FF3">
      <w:pPr>
        <w:shd w:val="clear" w:color="auto" w:fill="FFFFFF"/>
        <w:spacing w:before="230" w:line="360" w:lineRule="auto"/>
        <w:jc w:val="both"/>
        <w:rPr>
          <w:rFonts w:ascii="Times New Roman" w:eastAsia="Times New Roman" w:hAnsi="Times New Roman" w:cs="Times New Roman"/>
          <w:b/>
          <w:sz w:val="28"/>
          <w:szCs w:val="28"/>
        </w:rPr>
      </w:pPr>
    </w:p>
    <w:p w:rsidR="00E557BD" w:rsidRDefault="00E557BD" w:rsidP="00B12FF3">
      <w:pPr>
        <w:shd w:val="clear" w:color="auto" w:fill="FFFFFF"/>
        <w:spacing w:before="230" w:line="360" w:lineRule="auto"/>
        <w:jc w:val="both"/>
        <w:rPr>
          <w:rFonts w:ascii="Times New Roman" w:eastAsia="Times New Roman" w:hAnsi="Times New Roman" w:cs="Times New Roman"/>
          <w:b/>
          <w:sz w:val="28"/>
          <w:szCs w:val="28"/>
        </w:rPr>
      </w:pPr>
    </w:p>
    <w:p w:rsidR="002879FE" w:rsidRDefault="002879FE" w:rsidP="00B12FF3">
      <w:pPr>
        <w:shd w:val="clear" w:color="auto" w:fill="FFFFFF"/>
        <w:spacing w:before="230" w:line="360" w:lineRule="auto"/>
        <w:jc w:val="both"/>
        <w:rPr>
          <w:rFonts w:ascii="Times New Roman" w:eastAsia="Times New Roman" w:hAnsi="Times New Roman" w:cs="Times New Roman"/>
          <w:b/>
          <w:sz w:val="28"/>
          <w:szCs w:val="28"/>
        </w:rPr>
      </w:pPr>
    </w:p>
    <w:p w:rsidR="00501933" w:rsidRPr="00552EF7" w:rsidRDefault="00501933"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r w:rsidRPr="00552EF7">
        <w:rPr>
          <w:rFonts w:ascii="Times New Roman" w:eastAsia="Times New Roman" w:hAnsi="Times New Roman" w:cs="Times New Roman"/>
          <w:b/>
          <w:sz w:val="28"/>
          <w:szCs w:val="28"/>
        </w:rPr>
        <w:lastRenderedPageBreak/>
        <w:t>Глава 1 Обучаемость как основа всестороннего развития личности</w:t>
      </w:r>
    </w:p>
    <w:p w:rsidR="00501933" w:rsidRDefault="00501933" w:rsidP="008A2F18">
      <w:pPr>
        <w:shd w:val="clear" w:color="auto" w:fill="FFFFFF"/>
        <w:spacing w:before="230" w:line="360" w:lineRule="auto"/>
        <w:ind w:left="22" w:firstLine="331"/>
        <w:jc w:val="both"/>
        <w:rPr>
          <w:rFonts w:ascii="Times New Roman" w:eastAsia="Times New Roman" w:hAnsi="Times New Roman" w:cs="Times New Roman"/>
          <w:b/>
          <w:sz w:val="28"/>
          <w:szCs w:val="28"/>
        </w:rPr>
      </w:pPr>
      <w:r w:rsidRPr="00552EF7">
        <w:rPr>
          <w:rFonts w:ascii="Times New Roman" w:eastAsia="Times New Roman" w:hAnsi="Times New Roman" w:cs="Times New Roman"/>
          <w:b/>
          <w:sz w:val="28"/>
          <w:szCs w:val="28"/>
        </w:rPr>
        <w:t>1.1.Понятие об обучаемости</w:t>
      </w:r>
    </w:p>
    <w:p w:rsidR="000E775A" w:rsidRDefault="00501933" w:rsidP="008A2F18">
      <w:pPr>
        <w:shd w:val="clear" w:color="auto" w:fill="FFFFFF"/>
        <w:spacing w:before="230" w:line="360" w:lineRule="auto"/>
        <w:ind w:left="22" w:firstLine="331"/>
        <w:jc w:val="both"/>
        <w:rPr>
          <w:rFonts w:ascii="Times New Roman" w:eastAsia="Times New Roman" w:hAnsi="Times New Roman" w:cs="Times New Roman"/>
          <w:sz w:val="28"/>
          <w:szCs w:val="28"/>
        </w:rPr>
      </w:pPr>
      <w:r w:rsidRPr="00552EF7">
        <w:rPr>
          <w:rFonts w:ascii="Times New Roman" w:eastAsia="Times New Roman" w:hAnsi="Times New Roman" w:cs="Times New Roman"/>
          <w:sz w:val="28"/>
          <w:szCs w:val="28"/>
        </w:rPr>
        <w:t>Обучаемость человека является одним из основных показа</w:t>
      </w:r>
      <w:r w:rsidRPr="00552EF7">
        <w:rPr>
          <w:rFonts w:ascii="Times New Roman" w:eastAsia="Times New Roman" w:hAnsi="Times New Roman" w:cs="Times New Roman"/>
          <w:sz w:val="28"/>
          <w:szCs w:val="28"/>
        </w:rPr>
        <w:softHyphen/>
        <w:t xml:space="preserve">телей его готовности к учению, к освоению знаний стихийно или </w:t>
      </w:r>
      <w:r w:rsidRPr="00552EF7">
        <w:rPr>
          <w:rFonts w:ascii="Times New Roman" w:eastAsia="Times New Roman" w:hAnsi="Times New Roman" w:cs="Times New Roman"/>
          <w:spacing w:val="-1"/>
          <w:sz w:val="28"/>
          <w:szCs w:val="28"/>
        </w:rPr>
        <w:t>целенаправленно в условиях какой-либо конкретной образователь</w:t>
      </w:r>
      <w:r w:rsidRPr="00552EF7">
        <w:rPr>
          <w:rFonts w:ascii="Times New Roman" w:eastAsia="Times New Roman" w:hAnsi="Times New Roman" w:cs="Times New Roman"/>
          <w:spacing w:val="-1"/>
          <w:sz w:val="28"/>
          <w:szCs w:val="28"/>
        </w:rPr>
        <w:softHyphen/>
      </w:r>
      <w:r w:rsidRPr="00552EF7">
        <w:rPr>
          <w:rFonts w:ascii="Times New Roman" w:eastAsia="Times New Roman" w:hAnsi="Times New Roman" w:cs="Times New Roman"/>
          <w:sz w:val="28"/>
          <w:szCs w:val="28"/>
        </w:rPr>
        <w:t xml:space="preserve">ной системы. </w:t>
      </w:r>
    </w:p>
    <w:p w:rsidR="00501933" w:rsidRPr="00552EF7" w:rsidRDefault="00501933" w:rsidP="008A2F18">
      <w:pPr>
        <w:shd w:val="clear" w:color="auto" w:fill="FFFFFF"/>
        <w:spacing w:before="230" w:line="360" w:lineRule="auto"/>
        <w:ind w:left="22" w:firstLine="331"/>
        <w:jc w:val="both"/>
        <w:rPr>
          <w:rFonts w:ascii="Times New Roman" w:eastAsia="Times New Roman" w:hAnsi="Times New Roman" w:cs="Times New Roman"/>
          <w:sz w:val="28"/>
          <w:szCs w:val="28"/>
        </w:rPr>
      </w:pPr>
      <w:r w:rsidRPr="000E775A">
        <w:rPr>
          <w:rFonts w:ascii="Times New Roman" w:eastAsia="Times New Roman" w:hAnsi="Times New Roman" w:cs="Times New Roman"/>
          <w:b/>
          <w:i/>
          <w:sz w:val="28"/>
          <w:szCs w:val="28"/>
        </w:rPr>
        <w:t>В психологии обучаемость</w:t>
      </w:r>
      <w:r w:rsidRPr="00552EF7">
        <w:rPr>
          <w:rFonts w:ascii="Times New Roman" w:eastAsia="Times New Roman" w:hAnsi="Times New Roman" w:cs="Times New Roman"/>
          <w:sz w:val="28"/>
          <w:szCs w:val="28"/>
        </w:rPr>
        <w:t xml:space="preserve"> - это потен</w:t>
      </w:r>
      <w:r w:rsidRPr="00552EF7">
        <w:rPr>
          <w:rFonts w:ascii="Times New Roman" w:eastAsia="Times New Roman" w:hAnsi="Times New Roman" w:cs="Times New Roman"/>
          <w:sz w:val="28"/>
          <w:szCs w:val="28"/>
        </w:rPr>
        <w:softHyphen/>
        <w:t xml:space="preserve">циальное свойство человека, которое проявляется в разных </w:t>
      </w:r>
      <w:r w:rsidR="00B12FF3">
        <w:rPr>
          <w:rFonts w:ascii="Times New Roman" w:eastAsia="Times New Roman" w:hAnsi="Times New Roman" w:cs="Times New Roman"/>
          <w:sz w:val="28"/>
          <w:szCs w:val="28"/>
        </w:rPr>
        <w:t>ус</w:t>
      </w:r>
      <w:r w:rsidR="00B12FF3">
        <w:rPr>
          <w:rFonts w:ascii="Times New Roman" w:eastAsia="Times New Roman" w:hAnsi="Times New Roman" w:cs="Times New Roman"/>
          <w:sz w:val="28"/>
          <w:szCs w:val="28"/>
        </w:rPr>
        <w:softHyphen/>
        <w:t>ловиях его жизнедеятельности</w:t>
      </w:r>
      <w:r w:rsidR="00CD0835">
        <w:rPr>
          <w:rFonts w:ascii="Times New Roman" w:eastAsia="Times New Roman" w:hAnsi="Times New Roman" w:cs="Times New Roman"/>
          <w:sz w:val="28"/>
          <w:szCs w:val="28"/>
        </w:rPr>
        <w:t xml:space="preserve"> </w:t>
      </w:r>
      <w:r w:rsidR="008D669A">
        <w:rPr>
          <w:rFonts w:ascii="Times New Roman" w:eastAsia="Times New Roman" w:hAnsi="Times New Roman" w:cs="Times New Roman"/>
          <w:sz w:val="28"/>
          <w:szCs w:val="28"/>
        </w:rPr>
        <w:t>(25)</w:t>
      </w:r>
      <w:r w:rsidR="00B12FF3">
        <w:rPr>
          <w:rFonts w:ascii="Times New Roman" w:eastAsia="Times New Roman" w:hAnsi="Times New Roman" w:cs="Times New Roman"/>
          <w:sz w:val="28"/>
          <w:szCs w:val="28"/>
        </w:rPr>
        <w:t>.</w:t>
      </w:r>
      <w:r w:rsidR="008D669A">
        <w:rPr>
          <w:rFonts w:ascii="Times New Roman" w:eastAsia="Times New Roman" w:hAnsi="Times New Roman" w:cs="Times New Roman"/>
          <w:sz w:val="28"/>
          <w:szCs w:val="28"/>
        </w:rPr>
        <w:t xml:space="preserve"> </w:t>
      </w:r>
      <w:r w:rsidRPr="00552EF7">
        <w:rPr>
          <w:rFonts w:ascii="Times New Roman" w:eastAsia="Times New Roman" w:hAnsi="Times New Roman" w:cs="Times New Roman"/>
          <w:sz w:val="28"/>
          <w:szCs w:val="28"/>
        </w:rPr>
        <w:t xml:space="preserve">Обучаемость </w:t>
      </w:r>
      <w:proofErr w:type="spellStart"/>
      <w:r w:rsidRPr="00552EF7">
        <w:rPr>
          <w:rFonts w:ascii="Times New Roman" w:eastAsia="Times New Roman" w:hAnsi="Times New Roman" w:cs="Times New Roman"/>
          <w:sz w:val="28"/>
          <w:szCs w:val="28"/>
        </w:rPr>
        <w:t>психофизиологиче</w:t>
      </w:r>
      <w:r w:rsidRPr="00552EF7">
        <w:rPr>
          <w:rFonts w:ascii="Times New Roman" w:eastAsia="Times New Roman" w:hAnsi="Times New Roman" w:cs="Times New Roman"/>
          <w:sz w:val="28"/>
          <w:szCs w:val="28"/>
        </w:rPr>
        <w:softHyphen/>
        <w:t>ски</w:t>
      </w:r>
      <w:proofErr w:type="spellEnd"/>
      <w:r w:rsidRPr="00552EF7">
        <w:rPr>
          <w:rFonts w:ascii="Times New Roman" w:eastAsia="Times New Roman" w:hAnsi="Times New Roman" w:cs="Times New Roman"/>
          <w:sz w:val="28"/>
          <w:szCs w:val="28"/>
        </w:rPr>
        <w:t xml:space="preserve"> соотносится с таким свойством нервной системы, как взрыв</w:t>
      </w:r>
      <w:r w:rsidRPr="00552EF7">
        <w:rPr>
          <w:rFonts w:ascii="Times New Roman" w:eastAsia="Times New Roman" w:hAnsi="Times New Roman" w:cs="Times New Roman"/>
          <w:sz w:val="28"/>
          <w:szCs w:val="28"/>
        </w:rPr>
        <w:softHyphen/>
      </w:r>
      <w:r w:rsidRPr="00552EF7">
        <w:rPr>
          <w:rFonts w:ascii="Times New Roman" w:eastAsia="Times New Roman" w:hAnsi="Times New Roman" w:cs="Times New Roman"/>
          <w:spacing w:val="-1"/>
          <w:sz w:val="28"/>
          <w:szCs w:val="28"/>
        </w:rPr>
        <w:t>чатость (динамичность), т. е. скорость образования временной свя</w:t>
      </w:r>
      <w:r w:rsidRPr="00552EF7">
        <w:rPr>
          <w:rFonts w:ascii="Times New Roman" w:eastAsia="Times New Roman" w:hAnsi="Times New Roman" w:cs="Times New Roman"/>
          <w:spacing w:val="-1"/>
          <w:sz w:val="28"/>
          <w:szCs w:val="28"/>
        </w:rPr>
        <w:softHyphen/>
      </w:r>
      <w:r w:rsidR="00B12FF3">
        <w:rPr>
          <w:rFonts w:ascii="Times New Roman" w:eastAsia="Times New Roman" w:hAnsi="Times New Roman" w:cs="Times New Roman"/>
          <w:sz w:val="28"/>
          <w:szCs w:val="28"/>
        </w:rPr>
        <w:t xml:space="preserve">зи (В.Д. </w:t>
      </w:r>
      <w:proofErr w:type="spellStart"/>
      <w:r w:rsidR="00B12FF3">
        <w:rPr>
          <w:rFonts w:ascii="Times New Roman" w:eastAsia="Times New Roman" w:hAnsi="Times New Roman" w:cs="Times New Roman"/>
          <w:sz w:val="28"/>
          <w:szCs w:val="28"/>
        </w:rPr>
        <w:t>Небылицын</w:t>
      </w:r>
      <w:proofErr w:type="spellEnd"/>
      <w:r w:rsidR="00B12FF3">
        <w:rPr>
          <w:rFonts w:ascii="Times New Roman" w:eastAsia="Times New Roman" w:hAnsi="Times New Roman" w:cs="Times New Roman"/>
          <w:sz w:val="28"/>
          <w:szCs w:val="28"/>
        </w:rPr>
        <w:t xml:space="preserve">) </w:t>
      </w:r>
      <w:r w:rsidR="0025555D">
        <w:rPr>
          <w:rFonts w:ascii="Times New Roman" w:eastAsia="Times New Roman" w:hAnsi="Times New Roman" w:cs="Times New Roman"/>
          <w:sz w:val="28"/>
          <w:szCs w:val="28"/>
        </w:rPr>
        <w:t>(36)</w:t>
      </w:r>
      <w:r w:rsidR="00B12FF3">
        <w:rPr>
          <w:rFonts w:ascii="Times New Roman" w:eastAsia="Times New Roman" w:hAnsi="Times New Roman" w:cs="Times New Roman"/>
          <w:sz w:val="28"/>
          <w:szCs w:val="28"/>
        </w:rPr>
        <w:t>.</w:t>
      </w:r>
      <w:r w:rsidRPr="00552EF7">
        <w:rPr>
          <w:rFonts w:ascii="Times New Roman" w:eastAsia="Times New Roman" w:hAnsi="Times New Roman" w:cs="Times New Roman"/>
          <w:sz w:val="28"/>
          <w:szCs w:val="28"/>
        </w:rPr>
        <w:t xml:space="preserve"> В широком смысле этого слова она может трактоваться как </w:t>
      </w:r>
      <w:r w:rsidRPr="00552EF7">
        <w:rPr>
          <w:rFonts w:ascii="Times New Roman" w:eastAsia="Times New Roman" w:hAnsi="Times New Roman" w:cs="Times New Roman"/>
          <w:i/>
          <w:iCs/>
          <w:sz w:val="28"/>
          <w:szCs w:val="28"/>
        </w:rPr>
        <w:t xml:space="preserve">«...потенциальная возможность к овладению новыми знаниями в </w:t>
      </w:r>
      <w:proofErr w:type="spellStart"/>
      <w:r w:rsidRPr="00552EF7">
        <w:rPr>
          <w:rFonts w:ascii="Times New Roman" w:eastAsia="Times New Roman" w:hAnsi="Times New Roman" w:cs="Times New Roman"/>
          <w:i/>
          <w:iCs/>
          <w:sz w:val="28"/>
          <w:szCs w:val="28"/>
        </w:rPr>
        <w:t>содружественной</w:t>
      </w:r>
      <w:proofErr w:type="spellEnd"/>
      <w:r w:rsidRPr="00552EF7">
        <w:rPr>
          <w:rFonts w:ascii="Times New Roman" w:eastAsia="Times New Roman" w:hAnsi="Times New Roman" w:cs="Times New Roman"/>
          <w:i/>
          <w:iCs/>
          <w:sz w:val="28"/>
          <w:szCs w:val="28"/>
        </w:rPr>
        <w:t xml:space="preserve"> "</w:t>
      </w:r>
      <w:proofErr w:type="gramStart"/>
      <w:r w:rsidRPr="00552EF7">
        <w:rPr>
          <w:rFonts w:ascii="Times New Roman" w:eastAsia="Times New Roman" w:hAnsi="Times New Roman" w:cs="Times New Roman"/>
          <w:i/>
          <w:iCs/>
          <w:sz w:val="28"/>
          <w:szCs w:val="28"/>
        </w:rPr>
        <w:t>со</w:t>
      </w:r>
      <w:proofErr w:type="gramEnd"/>
      <w:r w:rsidRPr="00552EF7">
        <w:rPr>
          <w:rFonts w:ascii="Times New Roman" w:eastAsia="Times New Roman" w:hAnsi="Times New Roman" w:cs="Times New Roman"/>
          <w:i/>
          <w:iCs/>
          <w:sz w:val="28"/>
          <w:szCs w:val="28"/>
        </w:rPr>
        <w:t xml:space="preserve"> взрослыми" работе» </w:t>
      </w:r>
      <w:r w:rsidRPr="00552EF7">
        <w:rPr>
          <w:rFonts w:ascii="Times New Roman" w:eastAsia="Times New Roman" w:hAnsi="Times New Roman" w:cs="Times New Roman"/>
          <w:sz w:val="28"/>
          <w:szCs w:val="28"/>
        </w:rPr>
        <w:t xml:space="preserve">(Б.В. Зейгарник), как </w:t>
      </w:r>
      <w:r w:rsidRPr="00552EF7">
        <w:rPr>
          <w:rFonts w:ascii="Times New Roman" w:eastAsia="Times New Roman" w:hAnsi="Times New Roman" w:cs="Times New Roman"/>
          <w:i/>
          <w:iCs/>
          <w:sz w:val="28"/>
          <w:szCs w:val="28"/>
        </w:rPr>
        <w:t xml:space="preserve">«зона ближайшего развития» </w:t>
      </w:r>
      <w:r w:rsidR="00B12FF3">
        <w:rPr>
          <w:rFonts w:ascii="Times New Roman" w:eastAsia="Times New Roman" w:hAnsi="Times New Roman" w:cs="Times New Roman"/>
          <w:sz w:val="28"/>
          <w:szCs w:val="28"/>
        </w:rPr>
        <w:t xml:space="preserve">(Л.С. </w:t>
      </w:r>
      <w:proofErr w:type="spellStart"/>
      <w:r w:rsidR="00B12FF3">
        <w:rPr>
          <w:rFonts w:ascii="Times New Roman" w:eastAsia="Times New Roman" w:hAnsi="Times New Roman" w:cs="Times New Roman"/>
          <w:sz w:val="28"/>
          <w:szCs w:val="28"/>
        </w:rPr>
        <w:t>Выгот</w:t>
      </w:r>
      <w:r w:rsidR="00B12FF3">
        <w:rPr>
          <w:rFonts w:ascii="Times New Roman" w:eastAsia="Times New Roman" w:hAnsi="Times New Roman" w:cs="Times New Roman"/>
          <w:sz w:val="28"/>
          <w:szCs w:val="28"/>
        </w:rPr>
        <w:softHyphen/>
        <w:t>ский</w:t>
      </w:r>
      <w:proofErr w:type="spellEnd"/>
      <w:r w:rsidR="00B12FF3">
        <w:rPr>
          <w:rFonts w:ascii="Times New Roman" w:eastAsia="Times New Roman" w:hAnsi="Times New Roman" w:cs="Times New Roman"/>
          <w:sz w:val="28"/>
          <w:szCs w:val="28"/>
        </w:rPr>
        <w:t xml:space="preserve">) </w:t>
      </w:r>
      <w:r w:rsidR="0025555D">
        <w:rPr>
          <w:rFonts w:ascii="Times New Roman" w:eastAsia="Times New Roman" w:hAnsi="Times New Roman" w:cs="Times New Roman"/>
          <w:sz w:val="28"/>
          <w:szCs w:val="28"/>
        </w:rPr>
        <w:t>(8)</w:t>
      </w:r>
      <w:r w:rsidR="00B12FF3">
        <w:rPr>
          <w:rFonts w:ascii="Times New Roman" w:eastAsia="Times New Roman" w:hAnsi="Times New Roman" w:cs="Times New Roman"/>
          <w:sz w:val="28"/>
          <w:szCs w:val="28"/>
        </w:rPr>
        <w:t>.</w:t>
      </w:r>
    </w:p>
    <w:p w:rsidR="000E775A"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eastAsia="Times New Roman" w:hAnsi="Times New Roman" w:cs="Times New Roman"/>
          <w:sz w:val="28"/>
          <w:szCs w:val="28"/>
        </w:rPr>
        <w:t>Одна из ведущих отечественных исследователей этой пробле</w:t>
      </w:r>
      <w:r w:rsidRPr="00552EF7">
        <w:rPr>
          <w:rFonts w:ascii="Times New Roman" w:eastAsia="Times New Roman" w:hAnsi="Times New Roman" w:cs="Times New Roman"/>
          <w:sz w:val="28"/>
          <w:szCs w:val="28"/>
        </w:rPr>
        <w:softHyphen/>
        <w:t xml:space="preserve">мы З.И. Калмыкова под обучаемостью понимает </w:t>
      </w:r>
      <w:r w:rsidRPr="00552EF7">
        <w:rPr>
          <w:rFonts w:ascii="Times New Roman" w:eastAsia="Times New Roman" w:hAnsi="Times New Roman" w:cs="Times New Roman"/>
          <w:i/>
          <w:iCs/>
          <w:sz w:val="28"/>
          <w:szCs w:val="28"/>
        </w:rPr>
        <w:t>«..</w:t>
      </w:r>
      <w:r w:rsidR="000E775A">
        <w:rPr>
          <w:rFonts w:ascii="Times New Roman" w:eastAsia="Times New Roman" w:hAnsi="Times New Roman" w:cs="Times New Roman"/>
          <w:i/>
          <w:iCs/>
          <w:sz w:val="28"/>
          <w:szCs w:val="28"/>
        </w:rPr>
        <w:t>.совокуп</w:t>
      </w:r>
      <w:r w:rsidR="000E775A">
        <w:rPr>
          <w:rFonts w:ascii="Times New Roman" w:eastAsia="Times New Roman" w:hAnsi="Times New Roman" w:cs="Times New Roman"/>
          <w:i/>
          <w:iCs/>
          <w:sz w:val="28"/>
          <w:szCs w:val="28"/>
        </w:rPr>
        <w:softHyphen/>
        <w:t xml:space="preserve">ность </w:t>
      </w:r>
      <w:r w:rsidRPr="00552EF7">
        <w:rPr>
          <w:rFonts w:ascii="Times New Roman" w:eastAsia="Times New Roman" w:hAnsi="Times New Roman" w:cs="Times New Roman"/>
          <w:i/>
          <w:iCs/>
          <w:sz w:val="28"/>
          <w:szCs w:val="28"/>
        </w:rPr>
        <w:t xml:space="preserve"> интеллектуальных свойств человека, от ко</w:t>
      </w:r>
      <w:r w:rsidRPr="00552EF7">
        <w:rPr>
          <w:rFonts w:ascii="Times New Roman" w:eastAsia="Times New Roman" w:hAnsi="Times New Roman" w:cs="Times New Roman"/>
          <w:i/>
          <w:iCs/>
          <w:sz w:val="28"/>
          <w:szCs w:val="28"/>
        </w:rPr>
        <w:softHyphen/>
        <w:t>торых при наличии и относительном равенстве других необ</w:t>
      </w:r>
      <w:r w:rsidRPr="00552EF7">
        <w:rPr>
          <w:rFonts w:ascii="Times New Roman" w:eastAsia="Times New Roman" w:hAnsi="Times New Roman" w:cs="Times New Roman"/>
          <w:i/>
          <w:iCs/>
          <w:sz w:val="28"/>
          <w:szCs w:val="28"/>
        </w:rPr>
        <w:softHyphen/>
        <w:t>ходимых условий (исходного минимума знаний, положительно</w:t>
      </w:r>
      <w:r w:rsidRPr="00552EF7">
        <w:rPr>
          <w:rFonts w:ascii="Times New Roman" w:eastAsia="Times New Roman" w:hAnsi="Times New Roman" w:cs="Times New Roman"/>
          <w:i/>
          <w:iCs/>
          <w:sz w:val="28"/>
          <w:szCs w:val="28"/>
        </w:rPr>
        <w:softHyphen/>
        <w:t>го отношения к учению и т.д.) зависит продуктивность учеб</w:t>
      </w:r>
      <w:r w:rsidRPr="00552EF7">
        <w:rPr>
          <w:rFonts w:ascii="Times New Roman" w:eastAsia="Times New Roman" w:hAnsi="Times New Roman" w:cs="Times New Roman"/>
          <w:i/>
          <w:iCs/>
          <w:sz w:val="28"/>
          <w:szCs w:val="28"/>
        </w:rPr>
        <w:softHyphen/>
      </w:r>
      <w:r w:rsidRPr="00552EF7">
        <w:rPr>
          <w:rFonts w:ascii="Times New Roman" w:eastAsia="Times New Roman" w:hAnsi="Times New Roman" w:cs="Times New Roman"/>
          <w:i/>
          <w:iCs/>
          <w:spacing w:val="-1"/>
          <w:sz w:val="28"/>
          <w:szCs w:val="28"/>
        </w:rPr>
        <w:t>ной деятельности»</w:t>
      </w:r>
      <w:r w:rsidR="00CD0835" w:rsidRPr="00CD0835">
        <w:rPr>
          <w:rFonts w:ascii="Times New Roman" w:eastAsia="Times New Roman" w:hAnsi="Times New Roman" w:cs="Times New Roman"/>
          <w:sz w:val="28"/>
          <w:szCs w:val="28"/>
        </w:rPr>
        <w:t xml:space="preserve"> </w:t>
      </w:r>
      <w:r w:rsidR="00CD0835">
        <w:rPr>
          <w:rFonts w:ascii="Times New Roman" w:eastAsia="Times New Roman" w:hAnsi="Times New Roman" w:cs="Times New Roman"/>
          <w:sz w:val="28"/>
          <w:szCs w:val="28"/>
        </w:rPr>
        <w:t>(22)</w:t>
      </w:r>
      <w:r w:rsidRPr="00552EF7">
        <w:rPr>
          <w:rFonts w:ascii="Times New Roman" w:eastAsia="Times New Roman" w:hAnsi="Times New Roman" w:cs="Times New Roman"/>
          <w:iCs/>
          <w:spacing w:val="-1"/>
          <w:sz w:val="28"/>
          <w:szCs w:val="28"/>
        </w:rPr>
        <w:t xml:space="preserve">. </w:t>
      </w:r>
      <w:r w:rsidR="000E775A" w:rsidRPr="00552EF7">
        <w:rPr>
          <w:rFonts w:ascii="Times New Roman" w:hAnsi="Times New Roman" w:cs="Times New Roman"/>
          <w:sz w:val="28"/>
          <w:szCs w:val="28"/>
        </w:rPr>
        <w:t xml:space="preserve">Такими свойствами являются: </w:t>
      </w:r>
    </w:p>
    <w:p w:rsidR="000E775A" w:rsidRPr="00552EF7" w:rsidRDefault="000E775A" w:rsidP="008A2F18">
      <w:pPr>
        <w:numPr>
          <w:ilvl w:val="0"/>
          <w:numId w:val="1"/>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обобщенность мыслительной деятельности ее направленность на абстрагирование и обобщение существенного в учебном материале; </w:t>
      </w:r>
    </w:p>
    <w:p w:rsidR="000E775A" w:rsidRPr="00552EF7" w:rsidRDefault="000E775A" w:rsidP="008A2F18">
      <w:pPr>
        <w:numPr>
          <w:ilvl w:val="0"/>
          <w:numId w:val="1"/>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осознанность мышления, определяемая соотношением его практической и словесно-логической сторон; </w:t>
      </w:r>
    </w:p>
    <w:p w:rsidR="000E775A" w:rsidRPr="00552EF7" w:rsidRDefault="000E775A" w:rsidP="008A2F18">
      <w:pPr>
        <w:numPr>
          <w:ilvl w:val="0"/>
          <w:numId w:val="1"/>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гибкость мыслительной деятельности; </w:t>
      </w:r>
    </w:p>
    <w:p w:rsidR="000E775A" w:rsidRPr="00552EF7" w:rsidRDefault="000E775A" w:rsidP="008A2F18">
      <w:pPr>
        <w:numPr>
          <w:ilvl w:val="0"/>
          <w:numId w:val="1"/>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устойчивость мыслительной деятельности; </w:t>
      </w:r>
    </w:p>
    <w:p w:rsidR="000E775A" w:rsidRPr="00552EF7" w:rsidRDefault="000E775A" w:rsidP="008A2F18">
      <w:pPr>
        <w:numPr>
          <w:ilvl w:val="0"/>
          <w:numId w:val="1"/>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самостоятельность мышления, восприимчивость к помощи. </w:t>
      </w:r>
    </w:p>
    <w:p w:rsidR="000E775A" w:rsidRPr="000E775A" w:rsidRDefault="000E775A"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lastRenderedPageBreak/>
        <w:t xml:space="preserve">     Характер сочетания указанных свойств определяет индивидуальные различия в обучаемости, является ее качественным показателем. Уровень развития этих свойств мышления есть показатель, заключающийся в легкости, краткости пути к достижению высокого уровня усвоения знаний; он обозначается как «экономичность мышления» и является количественным показателем обучаемости. </w:t>
      </w:r>
    </w:p>
    <w:p w:rsidR="00501933" w:rsidRPr="000E775A" w:rsidRDefault="00501933" w:rsidP="008A2F18">
      <w:pPr>
        <w:shd w:val="clear" w:color="auto" w:fill="FFFFFF"/>
        <w:spacing w:line="360" w:lineRule="auto"/>
        <w:ind w:left="7" w:firstLine="346"/>
        <w:jc w:val="both"/>
        <w:rPr>
          <w:rFonts w:ascii="Times New Roman" w:eastAsia="Times New Roman" w:hAnsi="Times New Roman" w:cs="Times New Roman"/>
          <w:sz w:val="28"/>
          <w:szCs w:val="28"/>
        </w:rPr>
      </w:pPr>
      <w:r w:rsidRPr="00552EF7">
        <w:rPr>
          <w:rFonts w:ascii="Times New Roman" w:eastAsia="Times New Roman" w:hAnsi="Times New Roman" w:cs="Times New Roman"/>
          <w:spacing w:val="-3"/>
          <w:sz w:val="28"/>
          <w:szCs w:val="28"/>
        </w:rPr>
        <w:t>Обучаемость соотносится с понятием «</w:t>
      </w:r>
      <w:proofErr w:type="spellStart"/>
      <w:r w:rsidRPr="00552EF7">
        <w:rPr>
          <w:rFonts w:ascii="Times New Roman" w:eastAsia="Times New Roman" w:hAnsi="Times New Roman" w:cs="Times New Roman"/>
          <w:spacing w:val="-3"/>
          <w:sz w:val="28"/>
          <w:szCs w:val="28"/>
        </w:rPr>
        <w:t>обученности</w:t>
      </w:r>
      <w:proofErr w:type="spellEnd"/>
      <w:r w:rsidRPr="00552EF7">
        <w:rPr>
          <w:rFonts w:ascii="Times New Roman" w:eastAsia="Times New Roman" w:hAnsi="Times New Roman" w:cs="Times New Roman"/>
          <w:spacing w:val="-3"/>
          <w:sz w:val="28"/>
          <w:szCs w:val="28"/>
        </w:rPr>
        <w:t>» (А.К. Мар</w:t>
      </w:r>
      <w:r w:rsidRPr="00552EF7">
        <w:rPr>
          <w:rFonts w:ascii="Times New Roman" w:eastAsia="Times New Roman" w:hAnsi="Times New Roman" w:cs="Times New Roman"/>
          <w:spacing w:val="-3"/>
          <w:sz w:val="28"/>
          <w:szCs w:val="28"/>
        </w:rPr>
        <w:softHyphen/>
      </w:r>
      <w:r w:rsidRPr="00552EF7">
        <w:rPr>
          <w:rFonts w:ascii="Times New Roman" w:eastAsia="Times New Roman" w:hAnsi="Times New Roman" w:cs="Times New Roman"/>
          <w:sz w:val="28"/>
          <w:szCs w:val="28"/>
        </w:rPr>
        <w:t>кова)</w:t>
      </w:r>
      <w:r w:rsidR="0025555D">
        <w:rPr>
          <w:rFonts w:ascii="Times New Roman" w:eastAsia="Times New Roman" w:hAnsi="Times New Roman" w:cs="Times New Roman"/>
          <w:sz w:val="28"/>
          <w:szCs w:val="28"/>
        </w:rPr>
        <w:t xml:space="preserve"> (30)</w:t>
      </w:r>
      <w:proofErr w:type="gramStart"/>
      <w:r w:rsidR="00CD0835">
        <w:rPr>
          <w:rFonts w:ascii="Times New Roman" w:eastAsia="Times New Roman" w:hAnsi="Times New Roman" w:cs="Times New Roman"/>
          <w:sz w:val="28"/>
          <w:szCs w:val="28"/>
        </w:rPr>
        <w:t>.</w:t>
      </w:r>
      <w:proofErr w:type="gramEnd"/>
      <w:r w:rsidRPr="00552EF7">
        <w:rPr>
          <w:rFonts w:ascii="Times New Roman" w:eastAsia="Times New Roman" w:hAnsi="Times New Roman" w:cs="Times New Roman"/>
          <w:sz w:val="28"/>
          <w:szCs w:val="28"/>
        </w:rPr>
        <w:t xml:space="preserve"> </w:t>
      </w:r>
      <w:proofErr w:type="gramStart"/>
      <w:r w:rsidRPr="00552EF7">
        <w:rPr>
          <w:rFonts w:ascii="Times New Roman" w:eastAsia="Times New Roman" w:hAnsi="Times New Roman" w:cs="Times New Roman"/>
          <w:sz w:val="28"/>
          <w:szCs w:val="28"/>
        </w:rPr>
        <w:t>к</w:t>
      </w:r>
      <w:proofErr w:type="gramEnd"/>
      <w:r w:rsidRPr="00552EF7">
        <w:rPr>
          <w:rFonts w:ascii="Times New Roman" w:eastAsia="Times New Roman" w:hAnsi="Times New Roman" w:cs="Times New Roman"/>
          <w:sz w:val="28"/>
          <w:szCs w:val="28"/>
        </w:rPr>
        <w:t>ак совокупности всех характеристик психического разви</w:t>
      </w:r>
      <w:r w:rsidRPr="00552EF7">
        <w:rPr>
          <w:rFonts w:ascii="Times New Roman" w:eastAsia="Times New Roman" w:hAnsi="Times New Roman" w:cs="Times New Roman"/>
          <w:sz w:val="28"/>
          <w:szCs w:val="28"/>
        </w:rPr>
        <w:softHyphen/>
        <w:t>тия, которые суть результат предыдущего обучения. В такой трак</w:t>
      </w:r>
      <w:r w:rsidRPr="00552EF7">
        <w:rPr>
          <w:rFonts w:ascii="Times New Roman" w:eastAsia="Times New Roman" w:hAnsi="Times New Roman" w:cs="Times New Roman"/>
          <w:sz w:val="28"/>
          <w:szCs w:val="28"/>
        </w:rPr>
        <w:softHyphen/>
        <w:t xml:space="preserve">товке </w:t>
      </w:r>
      <w:proofErr w:type="spellStart"/>
      <w:r w:rsidRPr="00552EF7">
        <w:rPr>
          <w:rFonts w:ascii="Times New Roman" w:eastAsia="Times New Roman" w:hAnsi="Times New Roman" w:cs="Times New Roman"/>
          <w:sz w:val="28"/>
          <w:szCs w:val="28"/>
        </w:rPr>
        <w:t>обученность</w:t>
      </w:r>
      <w:proofErr w:type="spellEnd"/>
      <w:r w:rsidRPr="00552EF7">
        <w:rPr>
          <w:rFonts w:ascii="Times New Roman" w:eastAsia="Times New Roman" w:hAnsi="Times New Roman" w:cs="Times New Roman"/>
          <w:sz w:val="28"/>
          <w:szCs w:val="28"/>
        </w:rPr>
        <w:t xml:space="preserve"> соотносится с уровнем актуального разви</w:t>
      </w:r>
      <w:r w:rsidRPr="00552EF7">
        <w:rPr>
          <w:rFonts w:ascii="Times New Roman" w:eastAsia="Times New Roman" w:hAnsi="Times New Roman" w:cs="Times New Roman"/>
          <w:sz w:val="28"/>
          <w:szCs w:val="28"/>
        </w:rPr>
        <w:softHyphen/>
        <w:t>тия, а обучаемость — с зоной ближайшего развития. Важно по</w:t>
      </w:r>
      <w:r w:rsidRPr="00552EF7">
        <w:rPr>
          <w:rFonts w:ascii="Times New Roman" w:eastAsia="Times New Roman" w:hAnsi="Times New Roman" w:cs="Times New Roman"/>
          <w:sz w:val="28"/>
          <w:szCs w:val="28"/>
        </w:rPr>
        <w:softHyphen/>
      </w:r>
      <w:r w:rsidRPr="00552EF7">
        <w:rPr>
          <w:rFonts w:ascii="Times New Roman" w:eastAsia="Times New Roman" w:hAnsi="Times New Roman" w:cs="Times New Roman"/>
          <w:spacing w:val="-2"/>
          <w:sz w:val="28"/>
          <w:szCs w:val="28"/>
        </w:rPr>
        <w:t xml:space="preserve">ложение А.К. Марковой, что обучаемость — это </w:t>
      </w:r>
      <w:r w:rsidRPr="00552EF7">
        <w:rPr>
          <w:rFonts w:ascii="Times New Roman" w:eastAsia="Times New Roman" w:hAnsi="Times New Roman" w:cs="Times New Roman"/>
          <w:i/>
          <w:iCs/>
          <w:spacing w:val="-2"/>
          <w:sz w:val="28"/>
          <w:szCs w:val="28"/>
        </w:rPr>
        <w:t xml:space="preserve">«восприимчивость </w:t>
      </w:r>
      <w:r w:rsidRPr="00552EF7">
        <w:rPr>
          <w:rFonts w:ascii="Times New Roman" w:eastAsia="Times New Roman" w:hAnsi="Times New Roman" w:cs="Times New Roman"/>
          <w:i/>
          <w:iCs/>
          <w:sz w:val="28"/>
          <w:szCs w:val="28"/>
        </w:rPr>
        <w:t>ученика к усвоению новых знаний и новых способов их добыва</w:t>
      </w:r>
      <w:r w:rsidRPr="00552EF7">
        <w:rPr>
          <w:rFonts w:ascii="Times New Roman" w:eastAsia="Times New Roman" w:hAnsi="Times New Roman" w:cs="Times New Roman"/>
          <w:i/>
          <w:iCs/>
          <w:sz w:val="28"/>
          <w:szCs w:val="28"/>
        </w:rPr>
        <w:softHyphen/>
        <w:t>ния, а также готовность к переходу на новые уровни умствен</w:t>
      </w:r>
      <w:r w:rsidRPr="00552EF7">
        <w:rPr>
          <w:rFonts w:ascii="Times New Roman" w:eastAsia="Times New Roman" w:hAnsi="Times New Roman" w:cs="Times New Roman"/>
          <w:i/>
          <w:iCs/>
          <w:sz w:val="28"/>
          <w:szCs w:val="28"/>
        </w:rPr>
        <w:softHyphen/>
        <w:t>ного развития»</w:t>
      </w:r>
      <w:r w:rsidRPr="00552EF7">
        <w:rPr>
          <w:rFonts w:ascii="Times New Roman" w:eastAsia="Times New Roman" w:hAnsi="Times New Roman" w:cs="Times New Roman"/>
          <w:sz w:val="28"/>
          <w:szCs w:val="28"/>
        </w:rPr>
        <w:t xml:space="preserve">.  </w:t>
      </w:r>
      <w:r w:rsidRPr="00552EF7">
        <w:rPr>
          <w:rFonts w:ascii="Times New Roman" w:hAnsi="Times New Roman" w:cs="Times New Roman"/>
          <w:sz w:val="28"/>
          <w:szCs w:val="28"/>
        </w:rPr>
        <w:t xml:space="preserve">     </w:t>
      </w:r>
    </w:p>
    <w:p w:rsidR="00B96044" w:rsidRPr="00BF43D2"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     Обучаемость тесно </w:t>
      </w:r>
      <w:proofErr w:type="gramStart"/>
      <w:r w:rsidRPr="00552EF7">
        <w:rPr>
          <w:rFonts w:ascii="Times New Roman" w:hAnsi="Times New Roman" w:cs="Times New Roman"/>
          <w:sz w:val="28"/>
          <w:szCs w:val="28"/>
        </w:rPr>
        <w:t>связана</w:t>
      </w:r>
      <w:proofErr w:type="gramEnd"/>
      <w:r w:rsidRPr="00552EF7">
        <w:rPr>
          <w:rFonts w:ascii="Times New Roman" w:hAnsi="Times New Roman" w:cs="Times New Roman"/>
          <w:sz w:val="28"/>
          <w:szCs w:val="28"/>
        </w:rPr>
        <w:t xml:space="preserve"> с умственным развитием, однако эти понятия не тождественны. </w:t>
      </w:r>
      <w:proofErr w:type="gramStart"/>
      <w:r w:rsidRPr="00552EF7">
        <w:rPr>
          <w:rFonts w:ascii="Times New Roman" w:hAnsi="Times New Roman" w:cs="Times New Roman"/>
          <w:sz w:val="28"/>
          <w:szCs w:val="28"/>
        </w:rPr>
        <w:t>Высокая</w:t>
      </w:r>
      <w:proofErr w:type="gramEnd"/>
      <w:r w:rsidRPr="00552EF7">
        <w:rPr>
          <w:rFonts w:ascii="Times New Roman" w:hAnsi="Times New Roman" w:cs="Times New Roman"/>
          <w:sz w:val="28"/>
          <w:szCs w:val="28"/>
        </w:rPr>
        <w:t xml:space="preserve"> обучаемость способствует более интенсивному умственному развитию,  однако с высоким умственным развитием может сочетаться относительно более низкая обучаемость, которая компенсируется большой трудоспособностью. Уровень умственного развития повышается с возрастом, в то время как обучаемость может сохраняться относительно постоянной на протяжении длительного периода, а в каких-то случаях, что особенно ярко проявляется при овладении речью, в более ранние возрастные периоды она может быть даже более высокой. Для определения уровня обучаемости имеет значение не столько результативная сторона (что характерно для умственного развития), сколько самый процесс формирования знаний и приемов - степень легкости и быстроты приобретения знаний, организации их в системы, овладения приемами умственной деятельности.</w:t>
      </w:r>
    </w:p>
    <w:p w:rsidR="000E775A"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lastRenderedPageBreak/>
        <w:t xml:space="preserve">     Высокая обучаемость, очевидно, имеет не только общие психофизиологические предпосылки (мощная и разветвленная сеть ассоциативных нейронов коры головного мозга), обуславливающие более или менее высокую пластичность и приспособляемость индивидов, но также зависит и от специального опыта учебной деятельности и уровня сформированности у</w:t>
      </w:r>
      <w:r w:rsidR="00CD0835">
        <w:rPr>
          <w:rFonts w:ascii="Times New Roman" w:hAnsi="Times New Roman" w:cs="Times New Roman"/>
          <w:sz w:val="28"/>
          <w:szCs w:val="28"/>
        </w:rPr>
        <w:t>чебной деятельности как таковой</w:t>
      </w:r>
      <w:r w:rsidR="0025555D">
        <w:rPr>
          <w:rFonts w:ascii="Times New Roman" w:hAnsi="Times New Roman" w:cs="Times New Roman"/>
          <w:sz w:val="28"/>
          <w:szCs w:val="28"/>
        </w:rPr>
        <w:t xml:space="preserve"> (6)</w:t>
      </w:r>
      <w:r w:rsidR="00CD0835">
        <w:rPr>
          <w:rFonts w:ascii="Times New Roman" w:hAnsi="Times New Roman" w:cs="Times New Roman"/>
          <w:sz w:val="28"/>
          <w:szCs w:val="28"/>
        </w:rPr>
        <w:t>.</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             При широкой трактовке обучаемость рассматривается как общая способность к усвоению новых знаний. Так, с точки зрения З.И. Калмыковой, обучаемость является синонимом продуктивного мышления (то есть способности приобр</w:t>
      </w:r>
      <w:r w:rsidR="00CD0835">
        <w:rPr>
          <w:rFonts w:ascii="Times New Roman" w:hAnsi="Times New Roman" w:cs="Times New Roman"/>
          <w:sz w:val="28"/>
          <w:szCs w:val="28"/>
        </w:rPr>
        <w:t>етать знания в процессе учения) (22).</w:t>
      </w:r>
      <w:r w:rsidRPr="00552EF7">
        <w:rPr>
          <w:rFonts w:ascii="Times New Roman" w:hAnsi="Times New Roman" w:cs="Times New Roman"/>
          <w:sz w:val="28"/>
          <w:szCs w:val="28"/>
        </w:rPr>
        <w:t xml:space="preserve"> «Ядром» индивидуального интеллекта, по ее мнению, являются возможности ребенка к самостоятельному открытию новых знаний.</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       В более узком смысле слова обучаемость - это величина и темп прироста эффективности интеллектуальной деятельности под влиянием тех или других обучающих воздействий.</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       В качестве показателей обучаемости учитываются следующие характеристики интеллектуальной деятельности ребенка:</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1. Потребность в подсказке.</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2. Затрата времени на нахождение принципа аналогии фигур.</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3. Виды ошибок с анализом их источников.</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4. Количество необходимых ре</w:t>
      </w:r>
      <w:r w:rsidR="00CD0835">
        <w:rPr>
          <w:rFonts w:ascii="Times New Roman" w:hAnsi="Times New Roman" w:cs="Times New Roman"/>
          <w:sz w:val="28"/>
          <w:szCs w:val="28"/>
        </w:rPr>
        <w:t xml:space="preserve">бенку упражнений (А. Я.Иванова) </w:t>
      </w:r>
      <w:r w:rsidR="00BF135C">
        <w:rPr>
          <w:rFonts w:ascii="Times New Roman" w:hAnsi="Times New Roman" w:cs="Times New Roman"/>
          <w:sz w:val="28"/>
          <w:szCs w:val="28"/>
        </w:rPr>
        <w:t>(16</w:t>
      </w:r>
      <w:r w:rsidR="0025555D">
        <w:rPr>
          <w:rFonts w:ascii="Times New Roman" w:hAnsi="Times New Roman" w:cs="Times New Roman"/>
          <w:sz w:val="28"/>
          <w:szCs w:val="28"/>
        </w:rPr>
        <w:t>)</w:t>
      </w:r>
      <w:r w:rsidR="00CD0835">
        <w:rPr>
          <w:rFonts w:ascii="Times New Roman" w:hAnsi="Times New Roman" w:cs="Times New Roman"/>
          <w:sz w:val="28"/>
          <w:szCs w:val="28"/>
        </w:rPr>
        <w:t>.</w:t>
      </w:r>
    </w:p>
    <w:p w:rsidR="00501933"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      Обучаемость - способность к овладению нового, в том числе учебного, материала (новых знаний, действий, новых форм деятельности). Обучаемость, основываясь на способностях (в частности, особенности сенсорных и перцептивных процессов, памяти, внимания, мышления и речи), и познавательной активности субъекта, по-разному проявляются в разных </w:t>
      </w:r>
      <w:r w:rsidRPr="00552EF7">
        <w:rPr>
          <w:rFonts w:ascii="Times New Roman" w:hAnsi="Times New Roman" w:cs="Times New Roman"/>
          <w:sz w:val="28"/>
          <w:szCs w:val="28"/>
        </w:rPr>
        <w:lastRenderedPageBreak/>
        <w:t>деятельностях и в разных учебных предметах</w:t>
      </w:r>
      <w:r w:rsidR="00C37CAA">
        <w:rPr>
          <w:rFonts w:ascii="Times New Roman" w:hAnsi="Times New Roman" w:cs="Times New Roman"/>
          <w:sz w:val="28"/>
          <w:szCs w:val="28"/>
        </w:rPr>
        <w:t xml:space="preserve">. </w:t>
      </w:r>
      <w:proofErr w:type="gramStart"/>
      <w:r w:rsidRPr="00552EF7">
        <w:rPr>
          <w:rFonts w:ascii="Times New Roman" w:hAnsi="Times New Roman" w:cs="Times New Roman"/>
          <w:sz w:val="28"/>
          <w:szCs w:val="28"/>
        </w:rPr>
        <w:t xml:space="preserve">Особенное значение для повышения уровня обучаемости имеет формирование на определенных, сензитивных этапах развития, в частности при переходе от дошкольного детства к систематическому обучению в школе, метакогнитивных навыков, к которым относится управление познавательными процессами (планирование и самоконтроль, проявляющиеся, например, в произвольном внимании, произвольной памяти), речевые навыки, способности к </w:t>
      </w:r>
      <w:hyperlink r:id="rId8" w:history="1">
        <w:r w:rsidRPr="00B96044">
          <w:rPr>
            <w:rStyle w:val="a3"/>
            <w:rFonts w:ascii="Times New Roman" w:hAnsi="Times New Roman" w:cs="Times New Roman"/>
            <w:color w:val="000000" w:themeColor="text1"/>
            <w:sz w:val="28"/>
            <w:szCs w:val="28"/>
            <w:u w:val="none"/>
          </w:rPr>
          <w:t>пониманию</w:t>
        </w:r>
      </w:hyperlink>
      <w:r w:rsidRPr="00B96044">
        <w:rPr>
          <w:rFonts w:ascii="Times New Roman" w:hAnsi="Times New Roman" w:cs="Times New Roman"/>
          <w:color w:val="000000" w:themeColor="text1"/>
          <w:sz w:val="28"/>
          <w:szCs w:val="28"/>
        </w:rPr>
        <w:t xml:space="preserve"> </w:t>
      </w:r>
      <w:r w:rsidRPr="00552EF7">
        <w:rPr>
          <w:rFonts w:ascii="Times New Roman" w:hAnsi="Times New Roman" w:cs="Times New Roman"/>
          <w:sz w:val="28"/>
          <w:szCs w:val="28"/>
        </w:rPr>
        <w:t>и использованию различных видов знаковых систем (символ</w:t>
      </w:r>
      <w:r w:rsidR="00CD0835">
        <w:rPr>
          <w:rFonts w:ascii="Times New Roman" w:hAnsi="Times New Roman" w:cs="Times New Roman"/>
          <w:sz w:val="28"/>
          <w:szCs w:val="28"/>
        </w:rPr>
        <w:t>ической, графической, образной)</w:t>
      </w:r>
      <w:r w:rsidR="00935300">
        <w:rPr>
          <w:rFonts w:ascii="Times New Roman" w:hAnsi="Times New Roman" w:cs="Times New Roman"/>
          <w:sz w:val="28"/>
          <w:szCs w:val="28"/>
        </w:rPr>
        <w:t xml:space="preserve"> (7)</w:t>
      </w:r>
      <w:r w:rsidR="00CD0835">
        <w:rPr>
          <w:rFonts w:ascii="Times New Roman" w:hAnsi="Times New Roman" w:cs="Times New Roman"/>
          <w:sz w:val="28"/>
          <w:szCs w:val="28"/>
        </w:rPr>
        <w:t>.</w:t>
      </w:r>
      <w:proofErr w:type="gramEnd"/>
    </w:p>
    <w:p w:rsidR="00501933"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     В целом обучаемость - это восприимчивость к усвоению знаний и способов учебной деятельности. Она является относительно устойчивым свойством личности. </w:t>
      </w:r>
      <w:r>
        <w:rPr>
          <w:rFonts w:ascii="Times New Roman" w:hAnsi="Times New Roman" w:cs="Times New Roman"/>
          <w:sz w:val="28"/>
          <w:szCs w:val="28"/>
        </w:rPr>
        <w:t>Следует различать:</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1) обучаемость общая - способность усвоения любого материала; </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2) обучаемость специальная - способность усвоения отдельных видов материала: различных наук, искусств, </w:t>
      </w:r>
      <w:r w:rsidR="009069C1">
        <w:rPr>
          <w:rFonts w:ascii="Times New Roman" w:hAnsi="Times New Roman" w:cs="Times New Roman"/>
          <w:sz w:val="28"/>
          <w:szCs w:val="28"/>
        </w:rPr>
        <w:t xml:space="preserve">видов практической деятельности, </w:t>
      </w:r>
      <w:r w:rsidRPr="00552EF7">
        <w:rPr>
          <w:rFonts w:ascii="Times New Roman" w:hAnsi="Times New Roman" w:cs="Times New Roman"/>
          <w:sz w:val="28"/>
          <w:szCs w:val="28"/>
        </w:rPr>
        <w:t xml:space="preserve"> </w:t>
      </w:r>
      <w:r w:rsidR="009069C1" w:rsidRPr="00552EF7">
        <w:rPr>
          <w:rFonts w:ascii="Times New Roman" w:hAnsi="Times New Roman" w:cs="Times New Roman"/>
          <w:sz w:val="28"/>
          <w:szCs w:val="28"/>
        </w:rPr>
        <w:t>проявляется только при обучении определенному учебному предмету</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В основе обучаемости лежат: </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1) уровень развития процессов познавательных субъекта-восприятия, воображения, памяти, мышления, внимания, речи; </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2) уровень развития его сфер </w:t>
      </w:r>
      <w:proofErr w:type="spellStart"/>
      <w:r w:rsidRPr="00552EF7">
        <w:rPr>
          <w:rFonts w:ascii="Times New Roman" w:hAnsi="Times New Roman" w:cs="Times New Roman"/>
          <w:sz w:val="28"/>
          <w:szCs w:val="28"/>
        </w:rPr>
        <w:t>мотивационно-волевой</w:t>
      </w:r>
      <w:proofErr w:type="spellEnd"/>
      <w:r w:rsidRPr="00552EF7">
        <w:rPr>
          <w:rFonts w:ascii="Times New Roman" w:hAnsi="Times New Roman" w:cs="Times New Roman"/>
          <w:sz w:val="28"/>
          <w:szCs w:val="28"/>
        </w:rPr>
        <w:t xml:space="preserve"> и </w:t>
      </w:r>
      <w:proofErr w:type="gramStart"/>
      <w:r w:rsidRPr="00552EF7">
        <w:rPr>
          <w:rFonts w:ascii="Times New Roman" w:hAnsi="Times New Roman" w:cs="Times New Roman"/>
          <w:sz w:val="28"/>
          <w:szCs w:val="28"/>
        </w:rPr>
        <w:t>эмоциональной</w:t>
      </w:r>
      <w:proofErr w:type="gramEnd"/>
      <w:r w:rsidRPr="00552EF7">
        <w:rPr>
          <w:rFonts w:ascii="Times New Roman" w:hAnsi="Times New Roman" w:cs="Times New Roman"/>
          <w:sz w:val="28"/>
          <w:szCs w:val="28"/>
        </w:rPr>
        <w:t xml:space="preserve">; </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3) развитие производных от них компонент деятельности учебной: уяснение содержания учебного материала из прямых и косвенных объяснений, овладение материалом до степени активного применения. </w:t>
      </w:r>
    </w:p>
    <w:p w:rsidR="00501933" w:rsidRPr="00552EF7" w:rsidRDefault="00501933"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           В концепции Г. Клауса</w:t>
      </w:r>
      <w:r w:rsidR="0025555D">
        <w:rPr>
          <w:rFonts w:ascii="Times New Roman" w:hAnsi="Times New Roman" w:cs="Times New Roman"/>
          <w:sz w:val="28"/>
          <w:szCs w:val="28"/>
        </w:rPr>
        <w:t xml:space="preserve"> </w:t>
      </w:r>
      <w:r w:rsidRPr="00552EF7">
        <w:rPr>
          <w:rFonts w:ascii="Times New Roman" w:hAnsi="Times New Roman" w:cs="Times New Roman"/>
          <w:sz w:val="28"/>
          <w:szCs w:val="28"/>
        </w:rPr>
        <w:t xml:space="preserve">обучаемость рассматривается как компонент учебной деятельности, проявляющийся в ее характере, особенностях и стиле </w:t>
      </w:r>
      <w:r w:rsidRPr="00552EF7">
        <w:rPr>
          <w:rFonts w:ascii="Times New Roman" w:hAnsi="Times New Roman" w:cs="Times New Roman"/>
          <w:sz w:val="28"/>
          <w:szCs w:val="28"/>
        </w:rPr>
        <w:lastRenderedPageBreak/>
        <w:t>этой деятельности как результат целенаправленно организованного педагогического воздействия</w:t>
      </w:r>
      <w:r w:rsidR="00CD0835">
        <w:rPr>
          <w:rFonts w:ascii="Times New Roman" w:hAnsi="Times New Roman" w:cs="Times New Roman"/>
          <w:sz w:val="28"/>
          <w:szCs w:val="28"/>
        </w:rPr>
        <w:t>(15)</w:t>
      </w:r>
      <w:r w:rsidRPr="00552EF7">
        <w:rPr>
          <w:rFonts w:ascii="Times New Roman" w:hAnsi="Times New Roman" w:cs="Times New Roman"/>
          <w:sz w:val="28"/>
          <w:szCs w:val="28"/>
        </w:rPr>
        <w:t xml:space="preserve">. </w:t>
      </w:r>
    </w:p>
    <w:p w:rsidR="00C53048" w:rsidRDefault="00501933" w:rsidP="00FA39B4">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Достаточно явно прослеживается и то, что в педагогике основное внимание уделяется проблеме организации педагогического процесса и учебного материала и практически не изучается вопрос о том, как именно обучаемость ребенка влияет на этот процесс. Иными словами, не раскрываются механизмы влияния обучаемости на эффективность процесса обучения. Также недостаточно внимания уделяется проблеме динамики обучаемости и факторам, определяющим ее уровень. </w:t>
      </w:r>
      <w:r w:rsidRPr="00552EF7">
        <w:rPr>
          <w:rFonts w:ascii="Times New Roman" w:hAnsi="Times New Roman" w:cs="Times New Roman"/>
          <w:sz w:val="28"/>
          <w:szCs w:val="28"/>
        </w:rPr>
        <w:br/>
        <w:t>Справедливости ради следует отметить, что в педагогике предпринимались попытки проанализировать сущность понятия обучаемост</w:t>
      </w:r>
      <w:r w:rsidR="00BF135C">
        <w:rPr>
          <w:rFonts w:ascii="Times New Roman" w:hAnsi="Times New Roman" w:cs="Times New Roman"/>
          <w:sz w:val="28"/>
          <w:szCs w:val="28"/>
        </w:rPr>
        <w:t>ь. Например, И.П. Подласый</w:t>
      </w:r>
      <w:r w:rsidRPr="00552EF7">
        <w:rPr>
          <w:rFonts w:ascii="Times New Roman" w:hAnsi="Times New Roman" w:cs="Times New Roman"/>
          <w:sz w:val="28"/>
          <w:szCs w:val="28"/>
        </w:rPr>
        <w:t>, обобщив достаточно значительное количество исследований в педагогике, указывает, что обучаемость представляет собой совокупность двух комплексных факторов: обучаемость на уроках и обучаемость во внеурочной деятельности</w:t>
      </w:r>
      <w:r w:rsidR="00CD0835">
        <w:rPr>
          <w:rFonts w:ascii="Times New Roman" w:hAnsi="Times New Roman" w:cs="Times New Roman"/>
          <w:sz w:val="28"/>
          <w:szCs w:val="28"/>
        </w:rPr>
        <w:t xml:space="preserve"> (35</w:t>
      </w:r>
      <w:r w:rsidR="00CD0835" w:rsidRPr="00552EF7">
        <w:rPr>
          <w:rFonts w:ascii="Times New Roman" w:hAnsi="Times New Roman" w:cs="Times New Roman"/>
          <w:sz w:val="28"/>
          <w:szCs w:val="28"/>
        </w:rPr>
        <w:t>)</w:t>
      </w:r>
      <w:r w:rsidRPr="00552EF7">
        <w:rPr>
          <w:rFonts w:ascii="Times New Roman" w:hAnsi="Times New Roman" w:cs="Times New Roman"/>
          <w:sz w:val="28"/>
          <w:szCs w:val="28"/>
        </w:rPr>
        <w:t xml:space="preserve">. </w:t>
      </w:r>
      <w:proofErr w:type="gramStart"/>
      <w:r w:rsidRPr="00552EF7">
        <w:rPr>
          <w:rFonts w:ascii="Times New Roman" w:hAnsi="Times New Roman" w:cs="Times New Roman"/>
          <w:sz w:val="28"/>
          <w:szCs w:val="28"/>
        </w:rPr>
        <w:t>Первый из них включает такие критерии, как уровень общей подготовки обучаемых, способность к овладению определенным учебным материалом, общие способности к учебно-познавательной деятельности, общие характеристики внимания, особенности мышления учащихся при изучении конкретного учебного предмета, общие характеристики мышления, психологические установки на сознательное и прочное усвоение учебного материала, мотивация обучения, темпы усвоения знаний, умений и др. В составе второго комплексного фактора среди прочих</w:t>
      </w:r>
      <w:proofErr w:type="gramEnd"/>
      <w:r w:rsidRPr="00552EF7">
        <w:rPr>
          <w:rFonts w:ascii="Times New Roman" w:hAnsi="Times New Roman" w:cs="Times New Roman"/>
          <w:sz w:val="28"/>
          <w:szCs w:val="28"/>
        </w:rPr>
        <w:t xml:space="preserve"> выделяются работоспособность и сос</w:t>
      </w:r>
      <w:r w:rsidR="00BF135C">
        <w:rPr>
          <w:rFonts w:ascii="Times New Roman" w:hAnsi="Times New Roman" w:cs="Times New Roman"/>
          <w:sz w:val="28"/>
          <w:szCs w:val="28"/>
        </w:rPr>
        <w:t xml:space="preserve">тояние здоровья. </w:t>
      </w:r>
      <w:r w:rsidR="00BF135C">
        <w:rPr>
          <w:rFonts w:ascii="Times New Roman" w:hAnsi="Times New Roman" w:cs="Times New Roman"/>
          <w:sz w:val="28"/>
          <w:szCs w:val="28"/>
        </w:rPr>
        <w:br/>
      </w:r>
      <w:proofErr w:type="gramStart"/>
      <w:r w:rsidR="00BF135C">
        <w:rPr>
          <w:rFonts w:ascii="Times New Roman" w:hAnsi="Times New Roman" w:cs="Times New Roman"/>
          <w:sz w:val="28"/>
          <w:szCs w:val="28"/>
        </w:rPr>
        <w:t>Г. Клаус</w:t>
      </w:r>
      <w:r w:rsidRPr="00552EF7">
        <w:rPr>
          <w:rFonts w:ascii="Times New Roman" w:hAnsi="Times New Roman" w:cs="Times New Roman"/>
          <w:sz w:val="28"/>
          <w:szCs w:val="28"/>
        </w:rPr>
        <w:t xml:space="preserve">, работавший на стыке педагогики и психологии, указывает, что в основе обучаемости лежат следующие характеристики: </w:t>
      </w:r>
      <w:r w:rsidRPr="00552EF7">
        <w:rPr>
          <w:rFonts w:ascii="Times New Roman" w:hAnsi="Times New Roman" w:cs="Times New Roman"/>
          <w:sz w:val="28"/>
          <w:szCs w:val="28"/>
        </w:rPr>
        <w:br/>
        <w:t xml:space="preserve">         1) скорость учебной деятельности (быстрота, легкость, гибкость); </w:t>
      </w:r>
      <w:r w:rsidRPr="00552EF7">
        <w:rPr>
          <w:rFonts w:ascii="Times New Roman" w:hAnsi="Times New Roman" w:cs="Times New Roman"/>
          <w:sz w:val="28"/>
          <w:szCs w:val="28"/>
        </w:rPr>
        <w:br/>
        <w:t xml:space="preserve">         2) тщательность учебной деятельности (добросовестность, аккуратность, основательность); </w:t>
      </w:r>
      <w:r w:rsidRPr="00552EF7">
        <w:rPr>
          <w:rFonts w:ascii="Times New Roman" w:hAnsi="Times New Roman" w:cs="Times New Roman"/>
          <w:sz w:val="28"/>
          <w:szCs w:val="28"/>
        </w:rPr>
        <w:br/>
        <w:t xml:space="preserve">        3) мотивация учебной деятельности (активность, увлеченность, </w:t>
      </w:r>
      <w:r w:rsidRPr="00552EF7">
        <w:rPr>
          <w:rFonts w:ascii="Times New Roman" w:hAnsi="Times New Roman" w:cs="Times New Roman"/>
          <w:sz w:val="28"/>
          <w:szCs w:val="28"/>
        </w:rPr>
        <w:lastRenderedPageBreak/>
        <w:t xml:space="preserve">старательность); </w:t>
      </w:r>
      <w:r w:rsidRPr="00552EF7">
        <w:rPr>
          <w:rFonts w:ascii="Times New Roman" w:hAnsi="Times New Roman" w:cs="Times New Roman"/>
          <w:sz w:val="28"/>
          <w:szCs w:val="28"/>
        </w:rPr>
        <w:br/>
        <w:t xml:space="preserve">       4) регуляция учебной деятельности (самостоятельность, автономность, целенаправленность, настойчивость); </w:t>
      </w:r>
      <w:r w:rsidRPr="00552EF7">
        <w:rPr>
          <w:rFonts w:ascii="Times New Roman" w:hAnsi="Times New Roman" w:cs="Times New Roman"/>
          <w:sz w:val="28"/>
          <w:szCs w:val="28"/>
        </w:rPr>
        <w:br/>
        <w:t xml:space="preserve">       5) когнитивная ориентация учебной деятельности (осознанность, рацио</w:t>
      </w:r>
      <w:r w:rsidR="00C53048">
        <w:rPr>
          <w:rFonts w:ascii="Times New Roman" w:hAnsi="Times New Roman" w:cs="Times New Roman"/>
          <w:sz w:val="28"/>
          <w:szCs w:val="28"/>
        </w:rPr>
        <w:t>нальность, экономичность</w:t>
      </w:r>
      <w:r w:rsidR="00CD0835">
        <w:rPr>
          <w:rFonts w:ascii="Times New Roman" w:hAnsi="Times New Roman" w:cs="Times New Roman"/>
          <w:sz w:val="28"/>
          <w:szCs w:val="28"/>
        </w:rPr>
        <w:t>(4</w:t>
      </w:r>
      <w:r w:rsidR="00CD0835" w:rsidRPr="00552EF7">
        <w:rPr>
          <w:rFonts w:ascii="Times New Roman" w:hAnsi="Times New Roman" w:cs="Times New Roman"/>
          <w:sz w:val="28"/>
          <w:szCs w:val="28"/>
        </w:rPr>
        <w:t>)</w:t>
      </w:r>
      <w:r w:rsidR="00C53048">
        <w:rPr>
          <w:rFonts w:ascii="Times New Roman" w:hAnsi="Times New Roman" w:cs="Times New Roman"/>
          <w:sz w:val="28"/>
          <w:szCs w:val="28"/>
        </w:rPr>
        <w:t xml:space="preserve">. </w:t>
      </w:r>
      <w:proofErr w:type="gramEnd"/>
    </w:p>
    <w:p w:rsidR="00C53048" w:rsidRDefault="00C53048" w:rsidP="00C53048">
      <w:pPr>
        <w:shd w:val="clear" w:color="auto" w:fill="FFFFFF"/>
        <w:spacing w:line="360" w:lineRule="auto"/>
        <w:ind w:left="7" w:firstLine="346"/>
        <w:jc w:val="both"/>
        <w:rPr>
          <w:rFonts w:ascii="Times New Roman" w:hAnsi="Times New Roman" w:cs="Times New Roman"/>
          <w:sz w:val="28"/>
          <w:szCs w:val="28"/>
        </w:rPr>
      </w:pPr>
      <w:r>
        <w:rPr>
          <w:rFonts w:ascii="Times New Roman" w:hAnsi="Times New Roman" w:cs="Times New Roman"/>
          <w:sz w:val="28"/>
          <w:szCs w:val="28"/>
        </w:rPr>
        <w:t xml:space="preserve">                                                                                                           </w:t>
      </w:r>
      <w:r w:rsidR="00FA39B4" w:rsidRPr="00FA39B4">
        <w:rPr>
          <w:rFonts w:ascii="Times New Roman" w:hAnsi="Times New Roman" w:cs="Times New Roman"/>
          <w:sz w:val="28"/>
          <w:szCs w:val="28"/>
        </w:rPr>
        <w:t>Таблица 1</w:t>
      </w:r>
      <w:r>
        <w:rPr>
          <w:rFonts w:ascii="Times New Roman" w:hAnsi="Times New Roman" w:cs="Times New Roman"/>
          <w:sz w:val="28"/>
          <w:szCs w:val="28"/>
        </w:rPr>
        <w:t>.1.</w:t>
      </w:r>
      <w:r w:rsidR="00FA39B4" w:rsidRPr="00FA39B4">
        <w:rPr>
          <w:rFonts w:ascii="Times New Roman" w:hAnsi="Times New Roman" w:cs="Times New Roman"/>
          <w:sz w:val="28"/>
          <w:szCs w:val="28"/>
        </w:rPr>
        <w:t xml:space="preserve"> </w:t>
      </w:r>
    </w:p>
    <w:p w:rsidR="009069C1" w:rsidRPr="00FA39B4" w:rsidRDefault="009069C1" w:rsidP="00C53048">
      <w:pPr>
        <w:shd w:val="clear" w:color="auto" w:fill="FFFFFF"/>
        <w:spacing w:line="360" w:lineRule="auto"/>
        <w:ind w:left="7" w:firstLine="346"/>
        <w:jc w:val="both"/>
        <w:rPr>
          <w:rFonts w:ascii="Times New Roman" w:hAnsi="Times New Roman" w:cs="Times New Roman"/>
          <w:sz w:val="28"/>
          <w:szCs w:val="28"/>
        </w:rPr>
      </w:pPr>
      <w:r w:rsidRPr="00FA39B4">
        <w:rPr>
          <w:rFonts w:ascii="Times New Roman" w:hAnsi="Times New Roman" w:cs="Times New Roman"/>
          <w:sz w:val="28"/>
          <w:szCs w:val="28"/>
        </w:rPr>
        <w:t xml:space="preserve">Индивидуальные различия </w:t>
      </w:r>
      <w:proofErr w:type="gramStart"/>
      <w:r w:rsidRPr="00FA39B4">
        <w:rPr>
          <w:rFonts w:ascii="Times New Roman" w:hAnsi="Times New Roman" w:cs="Times New Roman"/>
          <w:sz w:val="28"/>
          <w:szCs w:val="28"/>
        </w:rPr>
        <w:t>обучаемых</w:t>
      </w:r>
      <w:proofErr w:type="gramEnd"/>
      <w:r w:rsidRPr="00FA39B4">
        <w:rPr>
          <w:rFonts w:ascii="Times New Roman" w:hAnsi="Times New Roman" w:cs="Times New Roman"/>
          <w:sz w:val="28"/>
          <w:szCs w:val="28"/>
        </w:rPr>
        <w:t xml:space="preserve"> в учебной деятельности</w:t>
      </w:r>
      <w:r w:rsidR="00FA39B4">
        <w:rPr>
          <w:rFonts w:ascii="Times New Roman" w:hAnsi="Times New Roman" w:cs="Times New Roman"/>
          <w:sz w:val="28"/>
          <w:szCs w:val="28"/>
        </w:rPr>
        <w:t xml:space="preserve"> </w:t>
      </w:r>
      <w:r w:rsidRPr="00FA39B4">
        <w:rPr>
          <w:rFonts w:ascii="Times New Roman" w:hAnsi="Times New Roman" w:cs="Times New Roman"/>
          <w:sz w:val="28"/>
          <w:szCs w:val="28"/>
        </w:rPr>
        <w:t>(По Г.Клаусу)</w:t>
      </w:r>
    </w:p>
    <w:tbl>
      <w:tblPr>
        <w:tblW w:w="9781" w:type="dxa"/>
        <w:tblInd w:w="40" w:type="dxa"/>
        <w:tblLayout w:type="fixed"/>
        <w:tblCellMar>
          <w:left w:w="40" w:type="dxa"/>
          <w:right w:w="40" w:type="dxa"/>
        </w:tblCellMar>
        <w:tblLook w:val="0000"/>
      </w:tblPr>
      <w:tblGrid>
        <w:gridCol w:w="1930"/>
        <w:gridCol w:w="3740"/>
        <w:gridCol w:w="4111"/>
      </w:tblGrid>
      <w:tr w:rsidR="009069C1" w:rsidRPr="00552EF7" w:rsidTr="00AE5E73">
        <w:trPr>
          <w:trHeight w:hRule="exact" w:val="331"/>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b/>
                <w:sz w:val="28"/>
                <w:szCs w:val="28"/>
              </w:rPr>
            </w:pPr>
            <w:r w:rsidRPr="00552EF7">
              <w:rPr>
                <w:rFonts w:ascii="Times New Roman" w:hAnsi="Times New Roman" w:cs="Times New Roman"/>
                <w:b/>
                <w:sz w:val="28"/>
                <w:szCs w:val="28"/>
              </w:rPr>
              <w:t>Параметр сравнения</w:t>
            </w:r>
          </w:p>
        </w:tc>
        <w:tc>
          <w:tcPr>
            <w:tcW w:w="374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b/>
                <w:sz w:val="28"/>
                <w:szCs w:val="28"/>
              </w:rPr>
            </w:pPr>
            <w:r w:rsidRPr="00552EF7">
              <w:rPr>
                <w:rFonts w:ascii="Times New Roman" w:hAnsi="Times New Roman" w:cs="Times New Roman"/>
                <w:b/>
                <w:sz w:val="28"/>
                <w:szCs w:val="28"/>
              </w:rPr>
              <w:t>Позитивный</w:t>
            </w:r>
          </w:p>
          <w:p w:rsidR="009069C1" w:rsidRPr="00552EF7" w:rsidRDefault="009069C1" w:rsidP="008A2F18">
            <w:pPr>
              <w:shd w:val="clear" w:color="auto" w:fill="FFFFFF"/>
              <w:spacing w:line="360" w:lineRule="auto"/>
              <w:ind w:left="7" w:firstLine="346"/>
              <w:jc w:val="both"/>
              <w:rPr>
                <w:rFonts w:ascii="Times New Roman" w:hAnsi="Times New Roman" w:cs="Times New Roman"/>
                <w:b/>
                <w:sz w:val="28"/>
                <w:szCs w:val="28"/>
              </w:rPr>
            </w:pPr>
            <w:r w:rsidRPr="00552EF7">
              <w:rPr>
                <w:rFonts w:ascii="Times New Roman" w:hAnsi="Times New Roman" w:cs="Times New Roman"/>
                <w:b/>
                <w:sz w:val="28"/>
                <w:szCs w:val="28"/>
              </w:rPr>
              <w:t xml:space="preserve">тип </w:t>
            </w:r>
            <w:proofErr w:type="spellStart"/>
            <w:r w:rsidRPr="00552EF7">
              <w:rPr>
                <w:rFonts w:ascii="Times New Roman" w:hAnsi="Times New Roman" w:cs="Times New Roman"/>
                <w:b/>
                <w:sz w:val="28"/>
                <w:szCs w:val="28"/>
              </w:rPr>
              <w:t>ТИП</w:t>
            </w:r>
            <w:proofErr w:type="spellEnd"/>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b/>
                <w:sz w:val="28"/>
                <w:szCs w:val="28"/>
              </w:rPr>
            </w:pPr>
            <w:r w:rsidRPr="00552EF7">
              <w:rPr>
                <w:rFonts w:ascii="Times New Roman" w:hAnsi="Times New Roman" w:cs="Times New Roman"/>
                <w:b/>
                <w:sz w:val="28"/>
                <w:szCs w:val="28"/>
              </w:rPr>
              <w:t>Негативный</w:t>
            </w:r>
          </w:p>
        </w:tc>
      </w:tr>
      <w:tr w:rsidR="009069C1" w:rsidRPr="00552EF7" w:rsidTr="00AE5E73">
        <w:trPr>
          <w:trHeight w:hRule="exact" w:val="2898"/>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b/>
                <w:sz w:val="28"/>
                <w:szCs w:val="28"/>
              </w:rPr>
            </w:pPr>
            <w:r w:rsidRPr="00552EF7">
              <w:rPr>
                <w:rFonts w:ascii="Times New Roman" w:hAnsi="Times New Roman" w:cs="Times New Roman"/>
                <w:b/>
                <w:sz w:val="28"/>
                <w:szCs w:val="28"/>
              </w:rPr>
              <w:t>Скорость</w:t>
            </w:r>
          </w:p>
        </w:tc>
        <w:tc>
          <w:tcPr>
            <w:tcW w:w="374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Быстро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Легко, без труда</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Прочно, устойчиво времени</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Легко переучивается</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Обладает гибкостью</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Медленно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С трудом, напряженно, тяжело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Поверхностно, мимолетно, быстро забывается</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С трудом переучивается</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Характеризуется ригид</w:t>
            </w:r>
            <w:r w:rsidRPr="00552EF7">
              <w:rPr>
                <w:rFonts w:ascii="Times New Roman" w:hAnsi="Times New Roman" w:cs="Times New Roman"/>
                <w:sz w:val="28"/>
                <w:szCs w:val="28"/>
              </w:rPr>
              <w:softHyphen/>
              <w:t xml:space="preserve">ностью, </w:t>
            </w:r>
            <w:proofErr w:type="spellStart"/>
            <w:r w:rsidRPr="00552EF7">
              <w:rPr>
                <w:rFonts w:ascii="Times New Roman" w:hAnsi="Times New Roman" w:cs="Times New Roman"/>
                <w:sz w:val="28"/>
                <w:szCs w:val="28"/>
              </w:rPr>
              <w:t>застылостью</w:t>
            </w:r>
            <w:proofErr w:type="spellEnd"/>
          </w:p>
        </w:tc>
      </w:tr>
      <w:tr w:rsidR="009069C1" w:rsidRPr="00552EF7" w:rsidTr="00AE5E73">
        <w:trPr>
          <w:trHeight w:hRule="exact" w:val="1678"/>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jc w:val="both"/>
              <w:rPr>
                <w:rFonts w:ascii="Times New Roman" w:hAnsi="Times New Roman" w:cs="Times New Roman"/>
                <w:b/>
                <w:sz w:val="28"/>
                <w:szCs w:val="28"/>
              </w:rPr>
            </w:pPr>
            <w:r w:rsidRPr="00552EF7">
              <w:rPr>
                <w:rFonts w:ascii="Times New Roman" w:hAnsi="Times New Roman" w:cs="Times New Roman"/>
                <w:b/>
                <w:sz w:val="28"/>
                <w:szCs w:val="28"/>
              </w:rPr>
              <w:t>Тщательность</w:t>
            </w:r>
          </w:p>
        </w:tc>
        <w:tc>
          <w:tcPr>
            <w:tcW w:w="374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Добросовестно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Аккуратно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Основательно</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Халатно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Небрежно, неряшливо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Поверхностно</w:t>
            </w:r>
          </w:p>
        </w:tc>
      </w:tr>
      <w:tr w:rsidR="009069C1" w:rsidRPr="00552EF7" w:rsidTr="00AE5E73">
        <w:trPr>
          <w:trHeight w:hRule="exact" w:val="2588"/>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b/>
                <w:sz w:val="28"/>
                <w:szCs w:val="28"/>
              </w:rPr>
            </w:pPr>
            <w:r w:rsidRPr="00552EF7">
              <w:rPr>
                <w:rFonts w:ascii="Times New Roman" w:hAnsi="Times New Roman" w:cs="Times New Roman"/>
                <w:b/>
                <w:sz w:val="28"/>
                <w:szCs w:val="28"/>
              </w:rPr>
              <w:t>Мотивация</w:t>
            </w:r>
          </w:p>
        </w:tc>
        <w:tc>
          <w:tcPr>
            <w:tcW w:w="374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Охотно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Добровольно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По собственному побуждению</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Активно, </w:t>
            </w:r>
            <w:proofErr w:type="spellStart"/>
            <w:r w:rsidRPr="00552EF7">
              <w:rPr>
                <w:rFonts w:ascii="Times New Roman" w:hAnsi="Times New Roman" w:cs="Times New Roman"/>
                <w:sz w:val="28"/>
                <w:szCs w:val="28"/>
              </w:rPr>
              <w:t>включенно</w:t>
            </w:r>
            <w:proofErr w:type="spellEnd"/>
            <w:r w:rsidRPr="00552EF7">
              <w:rPr>
                <w:rFonts w:ascii="Times New Roman" w:hAnsi="Times New Roman" w:cs="Times New Roman"/>
                <w:sz w:val="28"/>
                <w:szCs w:val="28"/>
              </w:rPr>
              <w:t>, увлеченно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Старательно, усердно, изо всех сил</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Неохотно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По обязанности</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Под давлением</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Пассивно, вяло, безучастно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Нерадиво, лениво</w:t>
            </w:r>
          </w:p>
        </w:tc>
      </w:tr>
      <w:tr w:rsidR="009069C1" w:rsidRPr="00552EF7" w:rsidTr="00AE5E73">
        <w:trPr>
          <w:trHeight w:hRule="exact" w:val="2399"/>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b/>
                <w:sz w:val="28"/>
                <w:szCs w:val="28"/>
              </w:rPr>
            </w:pPr>
            <w:r w:rsidRPr="00552EF7">
              <w:rPr>
                <w:rFonts w:ascii="Times New Roman" w:hAnsi="Times New Roman" w:cs="Times New Roman"/>
                <w:b/>
                <w:sz w:val="28"/>
                <w:szCs w:val="28"/>
              </w:rPr>
              <w:t>Регуляция действия</w:t>
            </w:r>
          </w:p>
        </w:tc>
        <w:tc>
          <w:tcPr>
            <w:tcW w:w="374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Самостоятельно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Автономно, независимо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Планомерно, целенаправленно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Настойчив постоянно</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Несамостоятельно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Подражая</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Бесцельно, бессистемно, без плана</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Периодически, неустойчиво</w:t>
            </w:r>
          </w:p>
        </w:tc>
      </w:tr>
      <w:tr w:rsidR="009069C1" w:rsidRPr="00552EF7" w:rsidTr="00AE5E73">
        <w:trPr>
          <w:trHeight w:hRule="exact" w:val="1598"/>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jc w:val="both"/>
              <w:rPr>
                <w:rFonts w:ascii="Times New Roman" w:hAnsi="Times New Roman" w:cs="Times New Roman"/>
                <w:b/>
                <w:sz w:val="28"/>
                <w:szCs w:val="28"/>
              </w:rPr>
            </w:pPr>
            <w:r w:rsidRPr="00552EF7">
              <w:rPr>
                <w:rFonts w:ascii="Times New Roman" w:hAnsi="Times New Roman" w:cs="Times New Roman"/>
                <w:b/>
                <w:sz w:val="28"/>
                <w:szCs w:val="28"/>
              </w:rPr>
              <w:lastRenderedPageBreak/>
              <w:t>Когнитивная организация</w:t>
            </w:r>
          </w:p>
        </w:tc>
        <w:tc>
          <w:tcPr>
            <w:tcW w:w="374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Осознаннее вниманием</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Направленно, предвидя последствия</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Рационально, экономно</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Механически, не понимая,      методом проб и ошибок</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Случайно, непреднамеренно</w:t>
            </w:r>
          </w:p>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Нерационально, неэффективно</w:t>
            </w:r>
          </w:p>
        </w:tc>
      </w:tr>
      <w:tr w:rsidR="009069C1" w:rsidRPr="00552EF7" w:rsidTr="00AE5E73">
        <w:trPr>
          <w:trHeight w:hRule="exact" w:val="353"/>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b/>
                <w:sz w:val="28"/>
                <w:szCs w:val="28"/>
              </w:rPr>
            </w:pPr>
            <w:r w:rsidRPr="00552EF7">
              <w:rPr>
                <w:rFonts w:ascii="Times New Roman" w:hAnsi="Times New Roman" w:cs="Times New Roman"/>
                <w:b/>
                <w:sz w:val="28"/>
                <w:szCs w:val="28"/>
              </w:rPr>
              <w:t>Общая оценка</w:t>
            </w:r>
          </w:p>
        </w:tc>
        <w:tc>
          <w:tcPr>
            <w:tcW w:w="3740"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Хорошо</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069C1" w:rsidRPr="00552EF7" w:rsidRDefault="009069C1" w:rsidP="008A2F18">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Плохо</w:t>
            </w:r>
          </w:p>
        </w:tc>
      </w:tr>
    </w:tbl>
    <w:p w:rsidR="00C615F6" w:rsidRPr="00455A7C" w:rsidRDefault="00501933" w:rsidP="008A2F18">
      <w:pPr>
        <w:spacing w:after="0" w:line="360" w:lineRule="auto"/>
        <w:ind w:firstLine="709"/>
        <w:contextualSpacing/>
        <w:jc w:val="both"/>
        <w:rPr>
          <w:rFonts w:ascii="Times New Roman" w:hAnsi="Times New Roman" w:cs="Times New Roman"/>
          <w:sz w:val="28"/>
          <w:szCs w:val="28"/>
        </w:rPr>
      </w:pPr>
      <w:r w:rsidRPr="00552EF7">
        <w:rPr>
          <w:rFonts w:ascii="Times New Roman" w:hAnsi="Times New Roman" w:cs="Times New Roman"/>
          <w:sz w:val="28"/>
          <w:szCs w:val="28"/>
        </w:rPr>
        <w:t xml:space="preserve">Такое перечисление компонентов обучаемости скорее указывает на то, что исследования обучаемости носили поверхностный характер, а в качестве компонентов были названы все возможные факторы, которые прямо или косвенно, непосредственно или опосредованно могут оказать влияние на процесс успешного освоения ребенком учебной программы. </w:t>
      </w:r>
      <w:r w:rsidRPr="00552EF7">
        <w:rPr>
          <w:rFonts w:ascii="Times New Roman" w:hAnsi="Times New Roman" w:cs="Times New Roman"/>
          <w:sz w:val="28"/>
          <w:szCs w:val="28"/>
        </w:rPr>
        <w:br/>
      </w:r>
      <w:r w:rsidR="00455A7C" w:rsidRPr="00455A7C">
        <w:rPr>
          <w:rFonts w:ascii="Times New Roman" w:hAnsi="Times New Roman"/>
          <w:i/>
          <w:iCs/>
          <w:sz w:val="28"/>
          <w:szCs w:val="28"/>
        </w:rPr>
        <w:t xml:space="preserve">     </w:t>
      </w:r>
      <w:r w:rsidR="00C615F6" w:rsidRPr="00B96044">
        <w:rPr>
          <w:rFonts w:ascii="Times New Roman" w:hAnsi="Times New Roman"/>
          <w:i/>
          <w:iCs/>
          <w:sz w:val="28"/>
          <w:szCs w:val="28"/>
        </w:rPr>
        <w:t xml:space="preserve">Обучаемость - </w:t>
      </w:r>
      <w:r w:rsidR="00C615F6" w:rsidRPr="00B96044">
        <w:rPr>
          <w:rFonts w:ascii="Times New Roman" w:hAnsi="Times New Roman"/>
          <w:sz w:val="28"/>
          <w:szCs w:val="28"/>
        </w:rPr>
        <w:t>это общая способность к усвоению знаний и способов деятельности (в широком смысле); показатели темпа и качества усвоения знаний, ум</w:t>
      </w:r>
      <w:r w:rsidR="00CD0835">
        <w:rPr>
          <w:rFonts w:ascii="Times New Roman" w:hAnsi="Times New Roman"/>
          <w:sz w:val="28"/>
          <w:szCs w:val="28"/>
        </w:rPr>
        <w:t>ений и навыков (в узком смысле)</w:t>
      </w:r>
      <w:r w:rsidR="00C615F6" w:rsidRPr="00B96044">
        <w:rPr>
          <w:rFonts w:ascii="Times New Roman" w:hAnsi="Times New Roman"/>
          <w:sz w:val="28"/>
          <w:szCs w:val="28"/>
        </w:rPr>
        <w:t xml:space="preserve"> </w:t>
      </w:r>
      <w:r w:rsidR="00BF135C">
        <w:rPr>
          <w:rFonts w:ascii="Times New Roman" w:hAnsi="Times New Roman"/>
          <w:sz w:val="28"/>
          <w:szCs w:val="28"/>
        </w:rPr>
        <w:t>(22)</w:t>
      </w:r>
      <w:r w:rsidR="00CD0835">
        <w:rPr>
          <w:rFonts w:ascii="Times New Roman" w:hAnsi="Times New Roman"/>
          <w:sz w:val="28"/>
          <w:szCs w:val="28"/>
        </w:rPr>
        <w:t>.</w:t>
      </w:r>
    </w:p>
    <w:p w:rsidR="00C615F6" w:rsidRDefault="00C615F6" w:rsidP="008A2F18">
      <w:pPr>
        <w:spacing w:after="0" w:line="360" w:lineRule="auto"/>
        <w:ind w:firstLine="709"/>
        <w:contextualSpacing/>
        <w:jc w:val="both"/>
        <w:rPr>
          <w:rFonts w:ascii="Times New Roman" w:hAnsi="Times New Roman"/>
          <w:sz w:val="28"/>
          <w:szCs w:val="28"/>
        </w:rPr>
      </w:pPr>
      <w:r w:rsidRPr="00C615F6">
        <w:rPr>
          <w:rFonts w:ascii="Times New Roman" w:hAnsi="Times New Roman"/>
          <w:b/>
          <w:i/>
          <w:sz w:val="28"/>
          <w:szCs w:val="28"/>
          <w:u w:val="single"/>
        </w:rPr>
        <w:t xml:space="preserve">Основным критерием обучаемости в широком смысле </w:t>
      </w:r>
      <w:r w:rsidRPr="00B96044">
        <w:rPr>
          <w:rFonts w:ascii="Times New Roman" w:hAnsi="Times New Roman"/>
          <w:sz w:val="28"/>
          <w:szCs w:val="28"/>
        </w:rPr>
        <w:t xml:space="preserve">является </w:t>
      </w:r>
      <w:r w:rsidRPr="00C615F6">
        <w:rPr>
          <w:rFonts w:ascii="Times New Roman" w:hAnsi="Times New Roman"/>
          <w:b/>
          <w:i/>
          <w:sz w:val="28"/>
          <w:szCs w:val="28"/>
        </w:rPr>
        <w:t>“экономичность” мышления,</w:t>
      </w:r>
      <w:r w:rsidRPr="00B96044">
        <w:rPr>
          <w:rFonts w:ascii="Times New Roman" w:hAnsi="Times New Roman"/>
          <w:sz w:val="28"/>
          <w:szCs w:val="28"/>
        </w:rPr>
        <w:t xml:space="preserve"> то есть краткость пути в самостоятельном выявлении и формулировании закономерностей в новом материале. </w:t>
      </w:r>
      <w:r w:rsidRPr="00C615F6">
        <w:rPr>
          <w:rFonts w:ascii="Times New Roman" w:hAnsi="Times New Roman"/>
          <w:b/>
          <w:i/>
          <w:sz w:val="28"/>
          <w:szCs w:val="28"/>
          <w:u w:val="single"/>
        </w:rPr>
        <w:t>Критериями обучаемости в узком смысле</w:t>
      </w:r>
      <w:r w:rsidRPr="00B96044">
        <w:rPr>
          <w:rFonts w:ascii="Times New Roman" w:hAnsi="Times New Roman"/>
          <w:sz w:val="28"/>
          <w:szCs w:val="28"/>
        </w:rPr>
        <w:t xml:space="preserve"> выступают: </w:t>
      </w:r>
    </w:p>
    <w:p w:rsidR="00C615F6" w:rsidRDefault="00C615F6" w:rsidP="008A2F1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455A7C">
        <w:rPr>
          <w:rFonts w:ascii="Times New Roman" w:hAnsi="Times New Roman"/>
          <w:b/>
          <w:i/>
          <w:sz w:val="28"/>
          <w:szCs w:val="28"/>
        </w:rPr>
        <w:t xml:space="preserve">учебные </w:t>
      </w:r>
      <w:r w:rsidRPr="00C615F6">
        <w:rPr>
          <w:rFonts w:ascii="Times New Roman" w:hAnsi="Times New Roman"/>
          <w:b/>
          <w:i/>
          <w:sz w:val="28"/>
          <w:szCs w:val="28"/>
        </w:rPr>
        <w:t>задачи</w:t>
      </w:r>
      <w:r>
        <w:rPr>
          <w:rFonts w:ascii="Times New Roman" w:hAnsi="Times New Roman"/>
          <w:sz w:val="28"/>
          <w:szCs w:val="28"/>
        </w:rPr>
        <w:t xml:space="preserve"> </w:t>
      </w:r>
      <w:r w:rsidRPr="004B542D">
        <w:rPr>
          <w:rFonts w:ascii="Times New Roman" w:hAnsi="Times New Roman"/>
          <w:sz w:val="28"/>
          <w:szCs w:val="28"/>
        </w:rPr>
        <w:t>- как наличие мотива, проблемы, её принятия учащимися;</w:t>
      </w:r>
      <w:r w:rsidRPr="008007BF">
        <w:rPr>
          <w:rFonts w:ascii="Times New Roman" w:hAnsi="Times New Roman"/>
          <w:sz w:val="28"/>
          <w:szCs w:val="28"/>
        </w:rPr>
        <w:t xml:space="preserve"> </w:t>
      </w:r>
    </w:p>
    <w:p w:rsidR="00C615F6" w:rsidRDefault="00C615F6" w:rsidP="008A2F1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615F6">
        <w:rPr>
          <w:rFonts w:ascii="Times New Roman" w:hAnsi="Times New Roman"/>
          <w:b/>
          <w:i/>
          <w:sz w:val="28"/>
          <w:szCs w:val="28"/>
        </w:rPr>
        <w:t>учебные действия</w:t>
      </w:r>
      <w:r w:rsidRPr="004B542D">
        <w:rPr>
          <w:rFonts w:ascii="Times New Roman" w:hAnsi="Times New Roman"/>
          <w:sz w:val="28"/>
          <w:szCs w:val="28"/>
        </w:rPr>
        <w:t>, направленные на решение соответствующих задач;</w:t>
      </w:r>
    </w:p>
    <w:p w:rsidR="00C615F6" w:rsidRDefault="00C615F6" w:rsidP="008A2F1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615F6">
        <w:rPr>
          <w:rFonts w:ascii="Times New Roman" w:hAnsi="Times New Roman"/>
          <w:b/>
          <w:i/>
          <w:sz w:val="28"/>
          <w:szCs w:val="28"/>
        </w:rPr>
        <w:t>количество дозированной помощи</w:t>
      </w:r>
      <w:r w:rsidRPr="00B96044">
        <w:rPr>
          <w:rFonts w:ascii="Times New Roman" w:hAnsi="Times New Roman"/>
          <w:sz w:val="28"/>
          <w:szCs w:val="28"/>
        </w:rPr>
        <w:t xml:space="preserve">, в которой нуждается </w:t>
      </w:r>
      <w:proofErr w:type="gramStart"/>
      <w:r w:rsidRPr="00B96044">
        <w:rPr>
          <w:rFonts w:ascii="Times New Roman" w:hAnsi="Times New Roman"/>
          <w:sz w:val="28"/>
          <w:szCs w:val="28"/>
        </w:rPr>
        <w:t>обучаемый</w:t>
      </w:r>
      <w:proofErr w:type="gramEnd"/>
      <w:r w:rsidRPr="00B96044">
        <w:rPr>
          <w:rFonts w:ascii="Times New Roman" w:hAnsi="Times New Roman"/>
          <w:sz w:val="28"/>
          <w:szCs w:val="28"/>
        </w:rPr>
        <w:t xml:space="preserve">; </w:t>
      </w:r>
    </w:p>
    <w:p w:rsidR="00C615F6" w:rsidRDefault="00C615F6" w:rsidP="008A2F1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615F6">
        <w:rPr>
          <w:rFonts w:ascii="Times New Roman" w:hAnsi="Times New Roman"/>
          <w:b/>
          <w:i/>
          <w:sz w:val="28"/>
          <w:szCs w:val="28"/>
        </w:rPr>
        <w:t>возможность переноса усвоенных знаний</w:t>
      </w:r>
      <w:r w:rsidRPr="00B96044">
        <w:rPr>
          <w:rFonts w:ascii="Times New Roman" w:hAnsi="Times New Roman"/>
          <w:sz w:val="28"/>
          <w:szCs w:val="28"/>
        </w:rPr>
        <w:t xml:space="preserve"> или способов действия на в</w:t>
      </w:r>
      <w:r>
        <w:rPr>
          <w:rFonts w:ascii="Times New Roman" w:hAnsi="Times New Roman"/>
          <w:sz w:val="28"/>
          <w:szCs w:val="28"/>
        </w:rPr>
        <w:t>ыполнение аналогичного задания</w:t>
      </w:r>
      <w:r w:rsidRPr="008007BF">
        <w:rPr>
          <w:rFonts w:ascii="Times New Roman" w:hAnsi="Times New Roman"/>
          <w:sz w:val="28"/>
          <w:szCs w:val="28"/>
        </w:rPr>
        <w:t xml:space="preserve"> </w:t>
      </w:r>
    </w:p>
    <w:p w:rsidR="00C615F6" w:rsidRDefault="00C615F6" w:rsidP="008A2F1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615F6">
        <w:rPr>
          <w:rFonts w:ascii="Times New Roman" w:hAnsi="Times New Roman"/>
          <w:b/>
          <w:i/>
          <w:sz w:val="28"/>
          <w:szCs w:val="28"/>
        </w:rPr>
        <w:t>контроль</w:t>
      </w:r>
      <w:r w:rsidRPr="004B542D">
        <w:rPr>
          <w:rFonts w:ascii="Times New Roman" w:hAnsi="Times New Roman"/>
          <w:sz w:val="28"/>
          <w:szCs w:val="28"/>
        </w:rPr>
        <w:t xml:space="preserve"> - как соотношение действия и его результата с заданными образцами;</w:t>
      </w:r>
    </w:p>
    <w:p w:rsidR="00455A7C" w:rsidRPr="008007BF" w:rsidRDefault="00455A7C" w:rsidP="008A2F1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Более подробно </w:t>
      </w:r>
      <w:proofErr w:type="gramStart"/>
      <w:r>
        <w:rPr>
          <w:rFonts w:ascii="Times New Roman" w:hAnsi="Times New Roman"/>
          <w:sz w:val="28"/>
          <w:szCs w:val="28"/>
        </w:rPr>
        <w:t xml:space="preserve">остановимся на принятии и удержании обучающимися учебной задачи и </w:t>
      </w:r>
      <w:r w:rsidR="00B44B04">
        <w:rPr>
          <w:rFonts w:ascii="Times New Roman" w:hAnsi="Times New Roman"/>
          <w:sz w:val="28"/>
          <w:szCs w:val="28"/>
        </w:rPr>
        <w:t>самоконтроле и экспериментально</w:t>
      </w:r>
      <w:proofErr w:type="gramEnd"/>
      <w:r w:rsidR="00B44B04">
        <w:rPr>
          <w:rFonts w:ascii="Times New Roman" w:hAnsi="Times New Roman"/>
          <w:sz w:val="28"/>
          <w:szCs w:val="28"/>
        </w:rPr>
        <w:t xml:space="preserve"> будем диагностировать эти критерии и разрабатывать систему упражнений.</w:t>
      </w:r>
    </w:p>
    <w:p w:rsidR="00C615F6" w:rsidRPr="004B542D" w:rsidRDefault="00C615F6" w:rsidP="008A2F18">
      <w:pPr>
        <w:spacing w:after="0" w:line="360" w:lineRule="auto"/>
        <w:ind w:firstLine="709"/>
        <w:contextualSpacing/>
        <w:jc w:val="both"/>
        <w:rPr>
          <w:rFonts w:ascii="Times New Roman" w:hAnsi="Times New Roman"/>
          <w:sz w:val="28"/>
          <w:szCs w:val="28"/>
        </w:rPr>
      </w:pPr>
      <w:r w:rsidRPr="008007BF">
        <w:rPr>
          <w:rFonts w:ascii="Times New Roman" w:hAnsi="Times New Roman"/>
          <w:b/>
          <w:sz w:val="28"/>
          <w:szCs w:val="28"/>
          <w:u w:val="single"/>
        </w:rPr>
        <w:t>Учебная задача</w:t>
      </w:r>
      <w:r w:rsidRPr="004B542D">
        <w:rPr>
          <w:rFonts w:ascii="Times New Roman" w:hAnsi="Times New Roman"/>
          <w:sz w:val="28"/>
          <w:szCs w:val="28"/>
        </w:rPr>
        <w:t xml:space="preserve"> выступает как определенное учебное задание, имеющее четкую цель, но для того чтобы осуществить эту цель, надо учесть </w:t>
      </w:r>
      <w:r w:rsidRPr="004B542D">
        <w:rPr>
          <w:rFonts w:ascii="Times New Roman" w:hAnsi="Times New Roman"/>
          <w:sz w:val="28"/>
          <w:szCs w:val="28"/>
        </w:rPr>
        <w:lastRenderedPageBreak/>
        <w:t xml:space="preserve">условия, в которых действие должно осуществиться. По А.Н. Леонтьеву, задача - это цель, данная в определенных условиях. По мере выполнения учебных задач происходит изменение самого ученика. </w:t>
      </w:r>
      <w:r>
        <w:rPr>
          <w:rFonts w:ascii="Times New Roman" w:hAnsi="Times New Roman"/>
          <w:sz w:val="28"/>
          <w:szCs w:val="28"/>
        </w:rPr>
        <w:t>В процессе учебной деятельности</w:t>
      </w:r>
      <w:r w:rsidRPr="004B542D">
        <w:rPr>
          <w:rFonts w:ascii="Times New Roman" w:hAnsi="Times New Roman"/>
          <w:sz w:val="28"/>
          <w:szCs w:val="28"/>
        </w:rPr>
        <w:t xml:space="preserve"> </w:t>
      </w:r>
      <w:r>
        <w:rPr>
          <w:rFonts w:ascii="Times New Roman" w:hAnsi="Times New Roman"/>
          <w:sz w:val="28"/>
          <w:szCs w:val="28"/>
        </w:rPr>
        <w:t xml:space="preserve">решается </w:t>
      </w:r>
      <w:r w:rsidRPr="004B542D">
        <w:rPr>
          <w:rFonts w:ascii="Times New Roman" w:hAnsi="Times New Roman"/>
          <w:sz w:val="28"/>
          <w:szCs w:val="28"/>
        </w:rPr>
        <w:t>система учебных задач, которые даются в определенных учебных ситуациях и предполагают определенные учебные действия.</w:t>
      </w:r>
    </w:p>
    <w:p w:rsidR="00C615F6" w:rsidRPr="004B542D" w:rsidRDefault="00C615F6" w:rsidP="008A2F18">
      <w:pPr>
        <w:spacing w:after="0" w:line="360" w:lineRule="auto"/>
        <w:ind w:firstLine="709"/>
        <w:contextualSpacing/>
        <w:jc w:val="both"/>
        <w:rPr>
          <w:rFonts w:ascii="Times New Roman" w:hAnsi="Times New Roman"/>
          <w:sz w:val="28"/>
          <w:szCs w:val="28"/>
        </w:rPr>
      </w:pPr>
      <w:r w:rsidRPr="004B542D">
        <w:rPr>
          <w:rFonts w:ascii="Times New Roman" w:hAnsi="Times New Roman"/>
          <w:sz w:val="28"/>
          <w:szCs w:val="28"/>
        </w:rPr>
        <w:t>Учебная задача выступает как сложная система информации о каком-то объекте, процессе, в котором четко определена лишь часть сведений, а остальная неизвестна, которую и требуется найти, используя имеющиеся знания и алгоритмы решения в сочетании с самостоятельными догадками и поисками оптимальных способов решения.</w:t>
      </w:r>
    </w:p>
    <w:p w:rsidR="00C615F6" w:rsidRDefault="00C615F6" w:rsidP="008A2F18">
      <w:pPr>
        <w:spacing w:after="0" w:line="360" w:lineRule="auto"/>
        <w:ind w:firstLine="709"/>
        <w:contextualSpacing/>
        <w:jc w:val="both"/>
        <w:rPr>
          <w:rFonts w:ascii="Times New Roman" w:hAnsi="Times New Roman"/>
          <w:sz w:val="28"/>
          <w:szCs w:val="28"/>
        </w:rPr>
      </w:pPr>
      <w:r w:rsidRPr="00D20AF5">
        <w:rPr>
          <w:rFonts w:ascii="Times New Roman" w:hAnsi="Times New Roman"/>
          <w:b/>
          <w:sz w:val="28"/>
          <w:szCs w:val="28"/>
          <w:u w:val="single"/>
        </w:rPr>
        <w:t xml:space="preserve">Контроль </w:t>
      </w:r>
      <w:r w:rsidRPr="004B542D">
        <w:rPr>
          <w:rFonts w:ascii="Times New Roman" w:hAnsi="Times New Roman"/>
          <w:sz w:val="28"/>
          <w:szCs w:val="28"/>
        </w:rPr>
        <w:t>предполагает три звена:</w:t>
      </w:r>
    </w:p>
    <w:p w:rsidR="00C615F6" w:rsidRDefault="00C615F6" w:rsidP="008A2F18">
      <w:pPr>
        <w:spacing w:after="0" w:line="360" w:lineRule="auto"/>
        <w:ind w:firstLine="709"/>
        <w:contextualSpacing/>
        <w:jc w:val="both"/>
        <w:rPr>
          <w:rFonts w:ascii="Times New Roman" w:hAnsi="Times New Roman"/>
          <w:sz w:val="28"/>
          <w:szCs w:val="28"/>
        </w:rPr>
      </w:pPr>
      <w:r w:rsidRPr="004B542D">
        <w:rPr>
          <w:rFonts w:ascii="Times New Roman" w:hAnsi="Times New Roman"/>
          <w:sz w:val="28"/>
          <w:szCs w:val="28"/>
        </w:rPr>
        <w:t>1) модель, образ потребного, желаемого результата действия;</w:t>
      </w:r>
    </w:p>
    <w:p w:rsidR="00C615F6" w:rsidRDefault="00C615F6" w:rsidP="008A2F18">
      <w:pPr>
        <w:spacing w:after="0" w:line="360" w:lineRule="auto"/>
        <w:ind w:firstLine="709"/>
        <w:contextualSpacing/>
        <w:jc w:val="both"/>
        <w:rPr>
          <w:rFonts w:ascii="Times New Roman" w:hAnsi="Times New Roman"/>
          <w:sz w:val="28"/>
          <w:szCs w:val="28"/>
        </w:rPr>
      </w:pPr>
      <w:r w:rsidRPr="004B542D">
        <w:rPr>
          <w:rFonts w:ascii="Times New Roman" w:hAnsi="Times New Roman"/>
          <w:sz w:val="28"/>
          <w:szCs w:val="28"/>
        </w:rPr>
        <w:t>2) процесс сличения это</w:t>
      </w:r>
      <w:r>
        <w:rPr>
          <w:rFonts w:ascii="Times New Roman" w:hAnsi="Times New Roman"/>
          <w:sz w:val="28"/>
          <w:szCs w:val="28"/>
        </w:rPr>
        <w:t xml:space="preserve">го образа и реального действия </w:t>
      </w:r>
    </w:p>
    <w:p w:rsidR="00C615F6" w:rsidRDefault="00C615F6" w:rsidP="008A2F18">
      <w:pPr>
        <w:spacing w:after="0" w:line="360" w:lineRule="auto"/>
        <w:ind w:firstLine="709"/>
        <w:contextualSpacing/>
        <w:jc w:val="both"/>
        <w:rPr>
          <w:rFonts w:ascii="Times New Roman" w:hAnsi="Times New Roman"/>
          <w:sz w:val="28"/>
          <w:szCs w:val="28"/>
        </w:rPr>
      </w:pPr>
      <w:r w:rsidRPr="004B542D">
        <w:rPr>
          <w:rFonts w:ascii="Times New Roman" w:hAnsi="Times New Roman"/>
          <w:sz w:val="28"/>
          <w:szCs w:val="28"/>
        </w:rPr>
        <w:t xml:space="preserve">3) принятие решения о продолжении или коррекции действия. </w:t>
      </w:r>
    </w:p>
    <w:p w:rsidR="00C615F6" w:rsidRDefault="00C615F6" w:rsidP="008A2F18">
      <w:pPr>
        <w:spacing w:after="0" w:line="360" w:lineRule="auto"/>
        <w:ind w:firstLine="709"/>
        <w:contextualSpacing/>
        <w:jc w:val="both"/>
        <w:rPr>
          <w:rFonts w:ascii="Times New Roman" w:hAnsi="Times New Roman"/>
          <w:sz w:val="28"/>
          <w:szCs w:val="28"/>
        </w:rPr>
      </w:pPr>
      <w:r w:rsidRPr="004B542D">
        <w:rPr>
          <w:rFonts w:ascii="Times New Roman" w:hAnsi="Times New Roman"/>
          <w:sz w:val="28"/>
          <w:szCs w:val="28"/>
        </w:rPr>
        <w:t xml:space="preserve">П.П. </w:t>
      </w:r>
      <w:proofErr w:type="spellStart"/>
      <w:r w:rsidRPr="004B542D">
        <w:rPr>
          <w:rFonts w:ascii="Times New Roman" w:hAnsi="Times New Roman"/>
          <w:sz w:val="28"/>
          <w:szCs w:val="28"/>
        </w:rPr>
        <w:t>Блонским</w:t>
      </w:r>
      <w:proofErr w:type="spellEnd"/>
      <w:r w:rsidRPr="004B542D">
        <w:rPr>
          <w:rFonts w:ascii="Times New Roman" w:hAnsi="Times New Roman"/>
          <w:sz w:val="28"/>
          <w:szCs w:val="28"/>
        </w:rPr>
        <w:t xml:space="preserve"> были намечены четыре стадии проявления самоконтроля применительно к усвоению материала. </w:t>
      </w:r>
    </w:p>
    <w:p w:rsidR="00C615F6" w:rsidRDefault="00C615F6" w:rsidP="008A2F18">
      <w:pPr>
        <w:spacing w:after="0" w:line="360" w:lineRule="auto"/>
        <w:ind w:firstLine="709"/>
        <w:contextualSpacing/>
        <w:jc w:val="both"/>
        <w:rPr>
          <w:rFonts w:ascii="Times New Roman" w:hAnsi="Times New Roman"/>
          <w:sz w:val="28"/>
          <w:szCs w:val="28"/>
        </w:rPr>
      </w:pPr>
      <w:r w:rsidRPr="004B542D">
        <w:rPr>
          <w:rFonts w:ascii="Times New Roman" w:hAnsi="Times New Roman"/>
          <w:sz w:val="28"/>
          <w:szCs w:val="28"/>
        </w:rPr>
        <w:t xml:space="preserve">Первая стадия характеризуется отсутствием всякого самоконтроля. Находящийся на этой стадии учащийся не усвоил материал и не может соответственно ничего контролировать. </w:t>
      </w:r>
    </w:p>
    <w:p w:rsidR="00C615F6" w:rsidRDefault="00C615F6" w:rsidP="008A2F18">
      <w:pPr>
        <w:spacing w:after="0" w:line="360" w:lineRule="auto"/>
        <w:ind w:firstLine="709"/>
        <w:contextualSpacing/>
        <w:jc w:val="both"/>
        <w:rPr>
          <w:rFonts w:ascii="Times New Roman" w:hAnsi="Times New Roman"/>
          <w:sz w:val="28"/>
          <w:szCs w:val="28"/>
        </w:rPr>
      </w:pPr>
      <w:r w:rsidRPr="004B542D">
        <w:rPr>
          <w:rFonts w:ascii="Times New Roman" w:hAnsi="Times New Roman"/>
          <w:sz w:val="28"/>
          <w:szCs w:val="28"/>
        </w:rPr>
        <w:t xml:space="preserve">Вторая стадия - полный самоконтроль. На этой стадии учащийся проверяет полноту и правильность репродукции усвоенного материала. </w:t>
      </w:r>
    </w:p>
    <w:p w:rsidR="00C615F6" w:rsidRDefault="00C615F6" w:rsidP="008A2F18">
      <w:pPr>
        <w:spacing w:after="0" w:line="360" w:lineRule="auto"/>
        <w:ind w:firstLine="709"/>
        <w:contextualSpacing/>
        <w:jc w:val="both"/>
        <w:rPr>
          <w:rFonts w:ascii="Times New Roman" w:hAnsi="Times New Roman"/>
          <w:sz w:val="28"/>
          <w:szCs w:val="28"/>
        </w:rPr>
      </w:pPr>
      <w:r w:rsidRPr="004B542D">
        <w:rPr>
          <w:rFonts w:ascii="Times New Roman" w:hAnsi="Times New Roman"/>
          <w:sz w:val="28"/>
          <w:szCs w:val="28"/>
        </w:rPr>
        <w:t xml:space="preserve">Третья стадия характеризуется как стадия выборочного самоконтроля, при котором учащийся контролирует, проверяет только главное по вопросам. </w:t>
      </w:r>
    </w:p>
    <w:p w:rsidR="00C615F6" w:rsidRDefault="00C615F6" w:rsidP="008A2F18">
      <w:pPr>
        <w:spacing w:after="0" w:line="360" w:lineRule="auto"/>
        <w:ind w:firstLine="709"/>
        <w:contextualSpacing/>
        <w:jc w:val="both"/>
        <w:rPr>
          <w:rFonts w:ascii="Times New Roman" w:hAnsi="Times New Roman"/>
          <w:sz w:val="28"/>
          <w:szCs w:val="28"/>
        </w:rPr>
      </w:pPr>
      <w:r w:rsidRPr="004B542D">
        <w:rPr>
          <w:rFonts w:ascii="Times New Roman" w:hAnsi="Times New Roman"/>
          <w:sz w:val="28"/>
          <w:szCs w:val="28"/>
        </w:rPr>
        <w:t>На четвертой стадии видимый самоконтроль отсутствует, он осуществляется как бы на основе прошлого опыта, на основе каких-то незначительных деталей, примет.</w:t>
      </w:r>
    </w:p>
    <w:p w:rsidR="00924724" w:rsidRDefault="00924724" w:rsidP="008A2F1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Все вышеперечисленные критерии обучаемости связаны с мышлением младших школьников, в частности с индивидуальными качествами мышления и его возрастными особенностями. </w:t>
      </w:r>
    </w:p>
    <w:p w:rsidR="00D56F94" w:rsidRPr="000015C6"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b/>
          <w:sz w:val="28"/>
          <w:szCs w:val="28"/>
        </w:rPr>
        <w:lastRenderedPageBreak/>
        <w:t>2.2. Возрастные особенности</w:t>
      </w:r>
      <w:r>
        <w:rPr>
          <w:rFonts w:ascii="Times New Roman" w:hAnsi="Times New Roman" w:cs="Times New Roman"/>
          <w:b/>
          <w:sz w:val="28"/>
          <w:szCs w:val="28"/>
        </w:rPr>
        <w:t xml:space="preserve"> мышления</w:t>
      </w:r>
      <w:r w:rsidRPr="00552EF7">
        <w:rPr>
          <w:rFonts w:ascii="Times New Roman" w:hAnsi="Times New Roman" w:cs="Times New Roman"/>
          <w:b/>
          <w:sz w:val="28"/>
          <w:szCs w:val="28"/>
        </w:rPr>
        <w:t xml:space="preserve"> младших школьников</w:t>
      </w:r>
      <w:proofErr w:type="gramStart"/>
      <w:r w:rsidRPr="00552EF7">
        <w:rPr>
          <w:rFonts w:ascii="Times New Roman" w:hAnsi="Times New Roman" w:cs="Times New Roman"/>
          <w:sz w:val="28"/>
          <w:szCs w:val="28"/>
        </w:rPr>
        <w:br/>
        <w:t xml:space="preserve">        </w:t>
      </w:r>
      <w:r w:rsidR="00D56F94">
        <w:rPr>
          <w:rFonts w:ascii="Times New Roman" w:hAnsi="Times New Roman" w:cs="Times New Roman"/>
          <w:sz w:val="28"/>
          <w:szCs w:val="28"/>
          <w:vertAlign w:val="superscript"/>
        </w:rPr>
        <w:t xml:space="preserve"> </w:t>
      </w:r>
      <w:r w:rsidR="00D56F94">
        <w:rPr>
          <w:rFonts w:ascii="Times New Roman" w:hAnsi="Times New Roman" w:cs="Times New Roman"/>
          <w:sz w:val="28"/>
          <w:szCs w:val="28"/>
        </w:rPr>
        <w:t xml:space="preserve">     </w:t>
      </w:r>
      <w:r w:rsidR="00D56F94" w:rsidRPr="000015C6">
        <w:rPr>
          <w:rFonts w:ascii="Times New Roman" w:hAnsi="Times New Roman" w:cs="Times New Roman"/>
          <w:sz w:val="28"/>
          <w:szCs w:val="28"/>
        </w:rPr>
        <w:t>В</w:t>
      </w:r>
      <w:proofErr w:type="gramEnd"/>
      <w:r w:rsidR="00D56F94" w:rsidRPr="000015C6">
        <w:rPr>
          <w:rFonts w:ascii="Times New Roman" w:hAnsi="Times New Roman" w:cs="Times New Roman"/>
          <w:sz w:val="28"/>
          <w:szCs w:val="28"/>
        </w:rPr>
        <w:t xml:space="preserve"> начальной школе происходит развитие всех познава</w:t>
      </w:r>
      <w:r w:rsidR="00D56F94" w:rsidRPr="000015C6">
        <w:rPr>
          <w:rFonts w:ascii="Times New Roman" w:hAnsi="Times New Roman" w:cs="Times New Roman"/>
          <w:sz w:val="28"/>
          <w:szCs w:val="28"/>
        </w:rPr>
        <w:softHyphen/>
        <w:t xml:space="preserve">тельных процессов, но </w:t>
      </w:r>
      <w:proofErr w:type="spellStart"/>
      <w:r w:rsidR="00D56F94" w:rsidRPr="000015C6">
        <w:rPr>
          <w:rFonts w:ascii="Times New Roman" w:hAnsi="Times New Roman" w:cs="Times New Roman"/>
          <w:sz w:val="28"/>
          <w:szCs w:val="28"/>
        </w:rPr>
        <w:t>Д.Б.Эльконин</w:t>
      </w:r>
      <w:proofErr w:type="spellEnd"/>
      <w:r w:rsidR="00D56F94" w:rsidRPr="000015C6">
        <w:rPr>
          <w:rFonts w:ascii="Times New Roman" w:hAnsi="Times New Roman" w:cs="Times New Roman"/>
          <w:sz w:val="28"/>
          <w:szCs w:val="28"/>
        </w:rPr>
        <w:t>,</w:t>
      </w:r>
      <w:r w:rsidR="006E0812">
        <w:rPr>
          <w:rFonts w:ascii="Times New Roman" w:hAnsi="Times New Roman" w:cs="Times New Roman"/>
          <w:sz w:val="28"/>
          <w:szCs w:val="28"/>
        </w:rPr>
        <w:t xml:space="preserve"> </w:t>
      </w:r>
      <w:r w:rsidR="00D56F94" w:rsidRPr="000015C6">
        <w:rPr>
          <w:rFonts w:ascii="Times New Roman" w:hAnsi="Times New Roman" w:cs="Times New Roman"/>
          <w:sz w:val="28"/>
          <w:szCs w:val="28"/>
        </w:rPr>
        <w:t xml:space="preserve">вслед за </w:t>
      </w:r>
      <w:proofErr w:type="spellStart"/>
      <w:r w:rsidR="00D56F94" w:rsidRPr="000015C6">
        <w:rPr>
          <w:rFonts w:ascii="Times New Roman" w:hAnsi="Times New Roman" w:cs="Times New Roman"/>
          <w:sz w:val="28"/>
          <w:szCs w:val="28"/>
        </w:rPr>
        <w:t>Л.С.Выго</w:t>
      </w:r>
      <w:r w:rsidR="00D56F94" w:rsidRPr="000015C6">
        <w:rPr>
          <w:rFonts w:ascii="Times New Roman" w:hAnsi="Times New Roman" w:cs="Times New Roman"/>
          <w:sz w:val="28"/>
          <w:szCs w:val="28"/>
        </w:rPr>
        <w:softHyphen/>
        <w:t>тским</w:t>
      </w:r>
      <w:proofErr w:type="spellEnd"/>
      <w:r w:rsidR="00D56F94" w:rsidRPr="000015C6">
        <w:rPr>
          <w:rFonts w:ascii="Times New Roman" w:hAnsi="Times New Roman" w:cs="Times New Roman"/>
          <w:sz w:val="28"/>
          <w:szCs w:val="28"/>
        </w:rPr>
        <w:t>, считает, что изменения в восприятии, в памяти явля</w:t>
      </w:r>
      <w:r w:rsidR="00D56F94" w:rsidRPr="000015C6">
        <w:rPr>
          <w:rFonts w:ascii="Times New Roman" w:hAnsi="Times New Roman" w:cs="Times New Roman"/>
          <w:sz w:val="28"/>
          <w:szCs w:val="28"/>
        </w:rPr>
        <w:softHyphen/>
        <w:t xml:space="preserve">ются производными от </w:t>
      </w:r>
      <w:r w:rsidR="00D56F94" w:rsidRPr="000015C6">
        <w:rPr>
          <w:rFonts w:ascii="Times New Roman" w:hAnsi="Times New Roman" w:cs="Times New Roman"/>
          <w:i/>
          <w:iCs/>
          <w:sz w:val="28"/>
          <w:szCs w:val="28"/>
        </w:rPr>
        <w:t>мышления</w:t>
      </w:r>
      <w:r w:rsidR="00CD0835">
        <w:rPr>
          <w:rFonts w:ascii="Times New Roman" w:hAnsi="Times New Roman" w:cs="Times New Roman"/>
          <w:i/>
          <w:iCs/>
          <w:sz w:val="28"/>
          <w:szCs w:val="28"/>
        </w:rPr>
        <w:t xml:space="preserve"> </w:t>
      </w:r>
      <w:r w:rsidR="00CD0835">
        <w:rPr>
          <w:rFonts w:ascii="Times New Roman" w:hAnsi="Times New Roman" w:cs="Times New Roman"/>
          <w:sz w:val="28"/>
          <w:szCs w:val="28"/>
        </w:rPr>
        <w:t>(45)</w:t>
      </w:r>
      <w:r w:rsidR="00D56F94" w:rsidRPr="000015C6">
        <w:rPr>
          <w:rFonts w:ascii="Times New Roman" w:hAnsi="Times New Roman" w:cs="Times New Roman"/>
          <w:i/>
          <w:iCs/>
          <w:sz w:val="28"/>
          <w:szCs w:val="28"/>
        </w:rPr>
        <w:t xml:space="preserve">. </w:t>
      </w:r>
      <w:r w:rsidR="00D56F94" w:rsidRPr="000015C6">
        <w:rPr>
          <w:rFonts w:ascii="Times New Roman" w:hAnsi="Times New Roman" w:cs="Times New Roman"/>
          <w:sz w:val="28"/>
          <w:szCs w:val="28"/>
        </w:rPr>
        <w:t>Именно мышление стано</w:t>
      </w:r>
      <w:r w:rsidR="00D56F94" w:rsidRPr="000015C6">
        <w:rPr>
          <w:rFonts w:ascii="Times New Roman" w:hAnsi="Times New Roman" w:cs="Times New Roman"/>
          <w:sz w:val="28"/>
          <w:szCs w:val="28"/>
        </w:rPr>
        <w:softHyphen/>
        <w:t>вится в центр развития в этот период детства. В силу этого развитие восприятия и памяти идет по пути интеллектуали</w:t>
      </w:r>
      <w:r w:rsidR="00D56F94" w:rsidRPr="000015C6">
        <w:rPr>
          <w:rFonts w:ascii="Times New Roman" w:hAnsi="Times New Roman" w:cs="Times New Roman"/>
          <w:sz w:val="28"/>
          <w:szCs w:val="28"/>
        </w:rPr>
        <w:softHyphen/>
        <w:t>зации. Учащиеся используют мыслительные действия при решении задач на восприятие, запоминание и воспроизведе</w:t>
      </w:r>
      <w:r w:rsidR="00D56F94" w:rsidRPr="000015C6">
        <w:rPr>
          <w:rFonts w:ascii="Times New Roman" w:hAnsi="Times New Roman" w:cs="Times New Roman"/>
          <w:sz w:val="28"/>
          <w:szCs w:val="28"/>
        </w:rPr>
        <w:softHyphen/>
        <w:t xml:space="preserve">ние. </w:t>
      </w:r>
      <w:proofErr w:type="gramStart"/>
      <w:r w:rsidR="00D56F94" w:rsidRPr="000015C6">
        <w:rPr>
          <w:rFonts w:ascii="Times New Roman" w:hAnsi="Times New Roman" w:cs="Times New Roman"/>
          <w:sz w:val="28"/>
          <w:szCs w:val="28"/>
        </w:rPr>
        <w:t>«Благодаря переходу мышления на новую, более высо</w:t>
      </w:r>
      <w:r w:rsidR="00D56F94" w:rsidRPr="000015C6">
        <w:rPr>
          <w:rFonts w:ascii="Times New Roman" w:hAnsi="Times New Roman" w:cs="Times New Roman"/>
          <w:sz w:val="28"/>
          <w:szCs w:val="28"/>
        </w:rPr>
        <w:softHyphen/>
        <w:t>кую ступень происходит перестройка всех остальных психи</w:t>
      </w:r>
      <w:r w:rsidR="00D56F94" w:rsidRPr="000015C6">
        <w:rPr>
          <w:rFonts w:ascii="Times New Roman" w:hAnsi="Times New Roman" w:cs="Times New Roman"/>
          <w:sz w:val="28"/>
          <w:szCs w:val="28"/>
        </w:rPr>
        <w:softHyphen/>
        <w:t>ческих процессов, память становится мыслящей, а воспри</w:t>
      </w:r>
      <w:r w:rsidR="00D56F94" w:rsidRPr="000015C6">
        <w:rPr>
          <w:rFonts w:ascii="Times New Roman" w:hAnsi="Times New Roman" w:cs="Times New Roman"/>
          <w:sz w:val="28"/>
          <w:szCs w:val="28"/>
        </w:rPr>
        <w:softHyphen/>
        <w:t>ятие думающим.</w:t>
      </w:r>
      <w:proofErr w:type="gramEnd"/>
      <w:r w:rsidR="00D56F94" w:rsidRPr="000015C6">
        <w:rPr>
          <w:rFonts w:ascii="Times New Roman" w:hAnsi="Times New Roman" w:cs="Times New Roman"/>
          <w:sz w:val="28"/>
          <w:szCs w:val="28"/>
        </w:rPr>
        <w:t xml:space="preserve"> Переход процессов мышления на новую ступень и связанная с этим перестройка всех остальных про</w:t>
      </w:r>
      <w:r w:rsidR="00D56F94" w:rsidRPr="000015C6">
        <w:rPr>
          <w:rFonts w:ascii="Times New Roman" w:hAnsi="Times New Roman" w:cs="Times New Roman"/>
          <w:sz w:val="28"/>
          <w:szCs w:val="28"/>
        </w:rPr>
        <w:softHyphen/>
        <w:t>цессов и составляют основное содержание умственного раз</w:t>
      </w:r>
      <w:r w:rsidR="00D56F94" w:rsidRPr="000015C6">
        <w:rPr>
          <w:rFonts w:ascii="Times New Roman" w:hAnsi="Times New Roman" w:cs="Times New Roman"/>
          <w:sz w:val="28"/>
          <w:szCs w:val="28"/>
        </w:rPr>
        <w:softHyphen/>
        <w:t>вития в младшем школьном возрасте».</w:t>
      </w:r>
    </w:p>
    <w:p w:rsidR="00D56F94" w:rsidRPr="00F4133F"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133F">
        <w:rPr>
          <w:rFonts w:ascii="Times New Roman" w:hAnsi="Times New Roman" w:cs="Times New Roman"/>
          <w:sz w:val="28"/>
          <w:szCs w:val="28"/>
        </w:rPr>
        <w:t>В самом начале обучения в школе у ребенка ярко выражен конкретно-образный характер мышления. И при решении мыслительных задач он опирается на реальные предметы или их изображение. Обобщения, выводы делаются на основе определенных фактов.</w:t>
      </w:r>
    </w:p>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133F">
        <w:rPr>
          <w:rFonts w:ascii="Times New Roman" w:hAnsi="Times New Roman" w:cs="Times New Roman"/>
          <w:sz w:val="28"/>
          <w:szCs w:val="28"/>
        </w:rPr>
        <w:t>В процессе обучения быстро развивается абстракт</w:t>
      </w:r>
      <w:r w:rsidRPr="00F4133F">
        <w:rPr>
          <w:rFonts w:ascii="Times New Roman" w:hAnsi="Times New Roman" w:cs="Times New Roman"/>
          <w:sz w:val="28"/>
          <w:szCs w:val="28"/>
        </w:rPr>
        <w:softHyphen/>
        <w:t>ное мышление, особенно на уроках математики, где от действий с конкретными предметами ученик переходит к умственным операциям с числом. То же самое имеет место и на уроках русского языка при усвоении слова, которое сначала не отделяется ребенком от обозначае</w:t>
      </w:r>
      <w:r w:rsidRPr="00F4133F">
        <w:rPr>
          <w:rFonts w:ascii="Times New Roman" w:hAnsi="Times New Roman" w:cs="Times New Roman"/>
          <w:sz w:val="28"/>
          <w:szCs w:val="28"/>
        </w:rPr>
        <w:softHyphen/>
        <w:t>мого предмета, но постепенно само становится пр</w:t>
      </w:r>
      <w:r>
        <w:rPr>
          <w:rFonts w:ascii="Times New Roman" w:hAnsi="Times New Roman" w:cs="Times New Roman"/>
          <w:sz w:val="28"/>
          <w:szCs w:val="28"/>
        </w:rPr>
        <w:t>едме</w:t>
      </w:r>
      <w:r>
        <w:rPr>
          <w:rFonts w:ascii="Times New Roman" w:hAnsi="Times New Roman" w:cs="Times New Roman"/>
          <w:sz w:val="28"/>
          <w:szCs w:val="28"/>
        </w:rPr>
        <w:softHyphen/>
        <w:t xml:space="preserve">том специального изучения. </w:t>
      </w:r>
      <w:r w:rsidRPr="00F4133F">
        <w:rPr>
          <w:rFonts w:ascii="Times New Roman" w:hAnsi="Times New Roman" w:cs="Times New Roman"/>
          <w:sz w:val="28"/>
          <w:szCs w:val="28"/>
        </w:rPr>
        <w:t>При активном действии с предметами, явлениями, людьми у младшего школьни</w:t>
      </w:r>
      <w:r w:rsidRPr="00F4133F">
        <w:rPr>
          <w:rFonts w:ascii="Times New Roman" w:hAnsi="Times New Roman" w:cs="Times New Roman"/>
          <w:sz w:val="28"/>
          <w:szCs w:val="28"/>
        </w:rPr>
        <w:softHyphen/>
        <w:t>ка возникает потребность вскрывать причины и сущ</w:t>
      </w:r>
      <w:r w:rsidRPr="00F4133F">
        <w:rPr>
          <w:rFonts w:ascii="Times New Roman" w:hAnsi="Times New Roman" w:cs="Times New Roman"/>
          <w:sz w:val="28"/>
          <w:szCs w:val="28"/>
        </w:rPr>
        <w:softHyphen/>
        <w:t>ность связей, отношений между предметами и явлени</w:t>
      </w:r>
      <w:r w:rsidRPr="00F4133F">
        <w:rPr>
          <w:rFonts w:ascii="Times New Roman" w:hAnsi="Times New Roman" w:cs="Times New Roman"/>
          <w:sz w:val="28"/>
          <w:szCs w:val="28"/>
        </w:rPr>
        <w:softHyphen/>
        <w:t>ями, объяснять их, т. е. мыслить абстрактно, отвлеченно.</w:t>
      </w:r>
    </w:p>
    <w:p w:rsidR="00B44B04" w:rsidRPr="00924724" w:rsidRDefault="00B44B04" w:rsidP="008A2F18">
      <w:pPr>
        <w:spacing w:line="360" w:lineRule="auto"/>
        <w:jc w:val="both"/>
        <w:rPr>
          <w:rFonts w:ascii="Times New Roman" w:hAnsi="Times New Roman" w:cs="Times New Roman"/>
          <w:sz w:val="28"/>
          <w:szCs w:val="28"/>
        </w:rPr>
      </w:pPr>
      <w:r w:rsidRPr="00924724">
        <w:rPr>
          <w:rFonts w:ascii="Times New Roman" w:hAnsi="Times New Roman" w:cs="Times New Roman"/>
          <w:sz w:val="28"/>
          <w:szCs w:val="28"/>
        </w:rPr>
        <w:t xml:space="preserve">Приведём пример нескольких </w:t>
      </w:r>
      <w:r w:rsidRPr="00924724">
        <w:rPr>
          <w:rFonts w:ascii="Times New Roman" w:hAnsi="Times New Roman" w:cs="Times New Roman"/>
          <w:b/>
          <w:sz w:val="28"/>
          <w:szCs w:val="28"/>
        </w:rPr>
        <w:t>индивидуальных качеств,</w:t>
      </w:r>
      <w:r w:rsidR="00CD0835">
        <w:rPr>
          <w:rFonts w:ascii="Times New Roman" w:hAnsi="Times New Roman" w:cs="Times New Roman"/>
          <w:sz w:val="28"/>
          <w:szCs w:val="28"/>
        </w:rPr>
        <w:t xml:space="preserve"> присущих каждому человеку</w:t>
      </w:r>
      <w:r w:rsidR="006E0812">
        <w:rPr>
          <w:rFonts w:ascii="Times New Roman" w:hAnsi="Times New Roman" w:cs="Times New Roman"/>
          <w:sz w:val="28"/>
          <w:szCs w:val="28"/>
        </w:rPr>
        <w:t xml:space="preserve"> (12)</w:t>
      </w:r>
      <w:r w:rsidR="00CD0835">
        <w:rPr>
          <w:rFonts w:ascii="Times New Roman" w:hAnsi="Times New Roman" w:cs="Times New Roman"/>
          <w:sz w:val="28"/>
          <w:szCs w:val="28"/>
        </w:rPr>
        <w:t>.</w:t>
      </w:r>
    </w:p>
    <w:p w:rsidR="00B44B04" w:rsidRPr="00924724" w:rsidRDefault="00B44B04" w:rsidP="008A2F18">
      <w:pPr>
        <w:spacing w:line="360" w:lineRule="auto"/>
        <w:jc w:val="both"/>
        <w:rPr>
          <w:rFonts w:ascii="Times New Roman" w:hAnsi="Times New Roman" w:cs="Times New Roman"/>
          <w:sz w:val="28"/>
          <w:szCs w:val="28"/>
        </w:rPr>
      </w:pPr>
      <w:r w:rsidRPr="00924724">
        <w:rPr>
          <w:rFonts w:ascii="Times New Roman" w:hAnsi="Times New Roman" w:cs="Times New Roman"/>
          <w:b/>
          <w:sz w:val="28"/>
          <w:szCs w:val="28"/>
        </w:rPr>
        <w:lastRenderedPageBreak/>
        <w:t>Самостоятельность мышления</w:t>
      </w:r>
      <w:r w:rsidRPr="00924724">
        <w:rPr>
          <w:rFonts w:ascii="Times New Roman" w:hAnsi="Times New Roman" w:cs="Times New Roman"/>
          <w:sz w:val="28"/>
          <w:szCs w:val="28"/>
        </w:rPr>
        <w:t xml:space="preserve"> - умение увидеть и поставить новый вопрос или проблему, а затем решить его собственными силами. Творческий характер мышления отчетливо выражается именно в такой самостоятельности. Этими качествами наделены люди творческих профессий. Отчётливо прослеживается при сугубо индивидуальных видах деятельности.</w:t>
      </w:r>
    </w:p>
    <w:p w:rsidR="00B44B04" w:rsidRPr="00924724" w:rsidRDefault="00B44B04" w:rsidP="008A2F18">
      <w:pPr>
        <w:spacing w:line="360" w:lineRule="auto"/>
        <w:jc w:val="both"/>
        <w:rPr>
          <w:rFonts w:ascii="Times New Roman" w:hAnsi="Times New Roman" w:cs="Times New Roman"/>
          <w:sz w:val="28"/>
          <w:szCs w:val="28"/>
        </w:rPr>
      </w:pPr>
      <w:r w:rsidRPr="00924724">
        <w:rPr>
          <w:rFonts w:ascii="Times New Roman" w:hAnsi="Times New Roman" w:cs="Times New Roman"/>
          <w:b/>
          <w:sz w:val="28"/>
          <w:szCs w:val="28"/>
        </w:rPr>
        <w:t>Гибкость мышления</w:t>
      </w:r>
      <w:r w:rsidRPr="00924724">
        <w:rPr>
          <w:rFonts w:ascii="Times New Roman" w:hAnsi="Times New Roman" w:cs="Times New Roman"/>
          <w:sz w:val="28"/>
          <w:szCs w:val="28"/>
        </w:rPr>
        <w:t xml:space="preserve"> - способность изменять аспекты рассмотрения предметов, явлений, их свойств и отношений, умение изменить намеченный путь решения задачи, если он не удовлетворяет изменившимся условиям. Это способность понимать и осознавать, что любая задача имеет множество путей решения. Способность трансформировать исходные данные и использовать их относительность. С развитием интеллектуальной деятельности вариативность, пластичность поведения существенно увеличивается, приобретая как бы новое измерение. Существенно изменяется соотношение между последовательными - предыдущими и последующими - актами поведения и вместе с тем и соотношение акта поведения и ситуации, в которой он совершается.</w:t>
      </w:r>
    </w:p>
    <w:p w:rsidR="00B44B04" w:rsidRPr="00924724" w:rsidRDefault="00B44B04" w:rsidP="008A2F18">
      <w:pPr>
        <w:spacing w:line="360" w:lineRule="auto"/>
        <w:jc w:val="both"/>
        <w:rPr>
          <w:rFonts w:ascii="Times New Roman" w:hAnsi="Times New Roman" w:cs="Times New Roman"/>
          <w:sz w:val="28"/>
          <w:szCs w:val="28"/>
        </w:rPr>
      </w:pPr>
      <w:r w:rsidRPr="00924724">
        <w:rPr>
          <w:rFonts w:ascii="Times New Roman" w:hAnsi="Times New Roman" w:cs="Times New Roman"/>
          <w:b/>
          <w:sz w:val="28"/>
          <w:szCs w:val="28"/>
        </w:rPr>
        <w:t>Инертность мышления</w:t>
      </w:r>
      <w:r w:rsidRPr="00924724">
        <w:rPr>
          <w:rFonts w:ascii="Times New Roman" w:hAnsi="Times New Roman" w:cs="Times New Roman"/>
          <w:sz w:val="28"/>
          <w:szCs w:val="28"/>
        </w:rPr>
        <w:t xml:space="preserve"> - качество мышления, проявляющееся в склонности к шаблону, к </w:t>
      </w:r>
      <w:proofErr w:type="gramStart"/>
      <w:r w:rsidRPr="00924724">
        <w:rPr>
          <w:rFonts w:ascii="Times New Roman" w:hAnsi="Times New Roman" w:cs="Times New Roman"/>
          <w:sz w:val="28"/>
          <w:szCs w:val="28"/>
        </w:rPr>
        <w:t>привычным ходам</w:t>
      </w:r>
      <w:proofErr w:type="gramEnd"/>
      <w:r w:rsidRPr="00924724">
        <w:rPr>
          <w:rFonts w:ascii="Times New Roman" w:hAnsi="Times New Roman" w:cs="Times New Roman"/>
          <w:sz w:val="28"/>
          <w:szCs w:val="28"/>
        </w:rPr>
        <w:t xml:space="preserve"> мысли, в трудности переключения от одной системы действий к другой.</w:t>
      </w:r>
    </w:p>
    <w:p w:rsidR="00B44B04" w:rsidRPr="00924724" w:rsidRDefault="00B44B04" w:rsidP="008A2F18">
      <w:pPr>
        <w:spacing w:line="360" w:lineRule="auto"/>
        <w:jc w:val="both"/>
        <w:rPr>
          <w:rFonts w:ascii="Times New Roman" w:hAnsi="Times New Roman" w:cs="Times New Roman"/>
          <w:sz w:val="28"/>
          <w:szCs w:val="28"/>
        </w:rPr>
      </w:pPr>
      <w:r w:rsidRPr="00924724">
        <w:rPr>
          <w:rFonts w:ascii="Times New Roman" w:hAnsi="Times New Roman" w:cs="Times New Roman"/>
          <w:b/>
          <w:sz w:val="28"/>
          <w:szCs w:val="28"/>
        </w:rPr>
        <w:t>Темп развития мыслительных процессов</w:t>
      </w:r>
      <w:r w:rsidRPr="00924724">
        <w:rPr>
          <w:rFonts w:ascii="Times New Roman" w:hAnsi="Times New Roman" w:cs="Times New Roman"/>
          <w:sz w:val="28"/>
          <w:szCs w:val="28"/>
        </w:rPr>
        <w:t xml:space="preserve"> - минимальное число упражнений, необходимых для обобщения принципа решения. Это качество включает в себя понятие быстроты мышления, т.е. скорость протекания мыслительных процессов. От этого качества </w:t>
      </w:r>
      <w:proofErr w:type="gramStart"/>
      <w:r w:rsidRPr="00924724">
        <w:rPr>
          <w:rFonts w:ascii="Times New Roman" w:hAnsi="Times New Roman" w:cs="Times New Roman"/>
          <w:sz w:val="28"/>
          <w:szCs w:val="28"/>
        </w:rPr>
        <w:t>прямо-пропорционально</w:t>
      </w:r>
      <w:proofErr w:type="gramEnd"/>
      <w:r w:rsidRPr="00924724">
        <w:rPr>
          <w:rFonts w:ascii="Times New Roman" w:hAnsi="Times New Roman" w:cs="Times New Roman"/>
          <w:sz w:val="28"/>
          <w:szCs w:val="28"/>
        </w:rPr>
        <w:t xml:space="preserve"> зависит время, затраченное на решение задачи и эффективность самого процесса мышления. Присуще людям, имеющим динамичный образ жизни и род деятельности.</w:t>
      </w:r>
    </w:p>
    <w:p w:rsidR="00B44B04" w:rsidRPr="00924724" w:rsidRDefault="00B44B04" w:rsidP="008A2F18">
      <w:pPr>
        <w:spacing w:line="360" w:lineRule="auto"/>
        <w:jc w:val="both"/>
        <w:rPr>
          <w:rFonts w:ascii="Times New Roman" w:hAnsi="Times New Roman" w:cs="Times New Roman"/>
          <w:sz w:val="28"/>
          <w:szCs w:val="28"/>
        </w:rPr>
      </w:pPr>
      <w:r w:rsidRPr="00924724">
        <w:rPr>
          <w:rFonts w:ascii="Times New Roman" w:hAnsi="Times New Roman" w:cs="Times New Roman"/>
          <w:b/>
          <w:sz w:val="28"/>
          <w:szCs w:val="28"/>
        </w:rPr>
        <w:lastRenderedPageBreak/>
        <w:t>Экономичность мышления</w:t>
      </w:r>
      <w:r w:rsidRPr="00924724">
        <w:rPr>
          <w:rFonts w:ascii="Times New Roman" w:hAnsi="Times New Roman" w:cs="Times New Roman"/>
          <w:sz w:val="28"/>
          <w:szCs w:val="28"/>
        </w:rPr>
        <w:t xml:space="preserve"> - число логических ходов (рассуждений), посредством которых усваивается новая закономерность. Это способность отсечения лишних действий и мыслей, необходимых для решения задачи или принятия решения.</w:t>
      </w:r>
    </w:p>
    <w:p w:rsidR="00B44B04" w:rsidRPr="00924724" w:rsidRDefault="00B44B04" w:rsidP="008A2F18">
      <w:pPr>
        <w:spacing w:line="360" w:lineRule="auto"/>
        <w:jc w:val="both"/>
        <w:rPr>
          <w:rFonts w:ascii="Times New Roman" w:hAnsi="Times New Roman" w:cs="Times New Roman"/>
          <w:sz w:val="28"/>
          <w:szCs w:val="28"/>
        </w:rPr>
      </w:pPr>
      <w:r w:rsidRPr="00924724">
        <w:rPr>
          <w:rFonts w:ascii="Times New Roman" w:hAnsi="Times New Roman" w:cs="Times New Roman"/>
          <w:b/>
          <w:sz w:val="28"/>
          <w:szCs w:val="28"/>
        </w:rPr>
        <w:t>Широта ума</w:t>
      </w:r>
      <w:r w:rsidRPr="00924724">
        <w:rPr>
          <w:rFonts w:ascii="Times New Roman" w:hAnsi="Times New Roman" w:cs="Times New Roman"/>
          <w:sz w:val="28"/>
          <w:szCs w:val="28"/>
        </w:rPr>
        <w:t xml:space="preserve"> - умение охватить широкий круг вопросов в различных областях знаниях и практике. Данный критерий подразумевает под собой понятие кругозора человека, способность применять знания из различных областей.</w:t>
      </w:r>
    </w:p>
    <w:p w:rsidR="00B44B04" w:rsidRPr="00924724" w:rsidRDefault="00B44B04" w:rsidP="008A2F18">
      <w:pPr>
        <w:spacing w:line="360" w:lineRule="auto"/>
        <w:jc w:val="both"/>
        <w:rPr>
          <w:rFonts w:ascii="Times New Roman" w:hAnsi="Times New Roman" w:cs="Times New Roman"/>
          <w:sz w:val="28"/>
          <w:szCs w:val="28"/>
        </w:rPr>
      </w:pPr>
      <w:r w:rsidRPr="00924724">
        <w:rPr>
          <w:rFonts w:ascii="Times New Roman" w:hAnsi="Times New Roman" w:cs="Times New Roman"/>
          <w:b/>
          <w:sz w:val="28"/>
          <w:szCs w:val="28"/>
        </w:rPr>
        <w:t>Глубина мышления</w:t>
      </w:r>
      <w:r w:rsidRPr="00924724">
        <w:rPr>
          <w:rFonts w:ascii="Times New Roman" w:hAnsi="Times New Roman" w:cs="Times New Roman"/>
          <w:sz w:val="28"/>
          <w:szCs w:val="28"/>
        </w:rPr>
        <w:t xml:space="preserve"> - умение вникать в сущность, вскрывать причины явлений, предвидеть последствия; проявляется в степени существенности признаков, которые человек может абстрагировать при овладении новым материалом, и в уровне их обобщенности.</w:t>
      </w:r>
    </w:p>
    <w:p w:rsidR="00B44B04" w:rsidRPr="00924724" w:rsidRDefault="00B44B04" w:rsidP="008A2F18">
      <w:pPr>
        <w:spacing w:line="360" w:lineRule="auto"/>
        <w:jc w:val="both"/>
        <w:rPr>
          <w:rFonts w:ascii="Times New Roman" w:hAnsi="Times New Roman" w:cs="Times New Roman"/>
          <w:sz w:val="28"/>
          <w:szCs w:val="28"/>
        </w:rPr>
      </w:pPr>
      <w:r w:rsidRPr="00924724">
        <w:rPr>
          <w:rFonts w:ascii="Times New Roman" w:hAnsi="Times New Roman" w:cs="Times New Roman"/>
          <w:b/>
          <w:sz w:val="28"/>
          <w:szCs w:val="28"/>
        </w:rPr>
        <w:t>Последовательность мышления</w:t>
      </w:r>
      <w:r w:rsidRPr="00924724">
        <w:rPr>
          <w:rFonts w:ascii="Times New Roman" w:hAnsi="Times New Roman" w:cs="Times New Roman"/>
          <w:sz w:val="28"/>
          <w:szCs w:val="28"/>
        </w:rPr>
        <w:t xml:space="preserve"> - умение соблюдать строгий логический порядок в рассмотрении того или иного вопроса.</w:t>
      </w:r>
    </w:p>
    <w:p w:rsidR="00B44B04" w:rsidRDefault="00B44B04" w:rsidP="008A2F18">
      <w:pPr>
        <w:spacing w:line="360" w:lineRule="auto"/>
        <w:jc w:val="both"/>
        <w:rPr>
          <w:rFonts w:ascii="Times New Roman" w:hAnsi="Times New Roman" w:cs="Times New Roman"/>
          <w:sz w:val="28"/>
          <w:szCs w:val="28"/>
        </w:rPr>
      </w:pPr>
      <w:r w:rsidRPr="00924724">
        <w:rPr>
          <w:rFonts w:ascii="Times New Roman" w:hAnsi="Times New Roman" w:cs="Times New Roman"/>
          <w:b/>
          <w:sz w:val="28"/>
          <w:szCs w:val="28"/>
        </w:rPr>
        <w:t>Критичность мышления</w:t>
      </w:r>
      <w:r w:rsidRPr="00924724">
        <w:rPr>
          <w:rFonts w:ascii="Times New Roman" w:hAnsi="Times New Roman" w:cs="Times New Roman"/>
          <w:sz w:val="28"/>
          <w:szCs w:val="28"/>
        </w:rPr>
        <w:t xml:space="preserve"> - качество мышления, позволяющее осуществлять строгую оценку результатов мыслительной деятельности, находить в них сильные и слабые стороны, доказывать истинность выдвигаемых положений. </w:t>
      </w:r>
    </w:p>
    <w:p w:rsidR="00B44B04" w:rsidRDefault="00B44B04" w:rsidP="008A2F18">
      <w:pPr>
        <w:spacing w:line="360" w:lineRule="auto"/>
        <w:jc w:val="both"/>
        <w:rPr>
          <w:rFonts w:ascii="Times New Roman" w:hAnsi="Times New Roman" w:cs="Times New Roman"/>
          <w:sz w:val="28"/>
          <w:szCs w:val="28"/>
        </w:rPr>
      </w:pPr>
      <w:r w:rsidRPr="00924724">
        <w:rPr>
          <w:rFonts w:ascii="Times New Roman" w:hAnsi="Times New Roman" w:cs="Times New Roman"/>
          <w:sz w:val="28"/>
          <w:szCs w:val="28"/>
        </w:rPr>
        <w:t>Все указанные качества индивидуальны, изменяются с возрастом, поддаются коррекции. Эти индивидуальные особенности мышления необходимо специально учитывать, чтобы правильно оценить умственные способности и знания.</w:t>
      </w:r>
    </w:p>
    <w:p w:rsidR="00455A7C" w:rsidRPr="00B44B0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681F">
        <w:rPr>
          <w:rFonts w:ascii="Times New Roman" w:hAnsi="Times New Roman" w:cs="Times New Roman"/>
          <w:sz w:val="28"/>
          <w:szCs w:val="28"/>
        </w:rPr>
        <w:t>В начальной школе большое внимание уделяется формированию у учащихся научных понятий</w:t>
      </w:r>
      <w:r w:rsidR="00CD0835">
        <w:rPr>
          <w:rFonts w:ascii="Times New Roman" w:hAnsi="Times New Roman" w:cs="Times New Roman"/>
          <w:sz w:val="28"/>
          <w:szCs w:val="28"/>
        </w:rPr>
        <w:t xml:space="preserve"> (23)</w:t>
      </w:r>
      <w:r>
        <w:rPr>
          <w:rFonts w:ascii="Times New Roman" w:hAnsi="Times New Roman" w:cs="Times New Roman"/>
          <w:sz w:val="28"/>
          <w:szCs w:val="28"/>
        </w:rPr>
        <w:t>.</w:t>
      </w:r>
      <w:r w:rsidR="006E0812">
        <w:rPr>
          <w:rFonts w:ascii="Times New Roman" w:hAnsi="Times New Roman" w:cs="Times New Roman"/>
          <w:sz w:val="28"/>
          <w:szCs w:val="28"/>
        </w:rPr>
        <w:t xml:space="preserve"> </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Таблица</w:t>
      </w:r>
      <w:r>
        <w:rPr>
          <w:rFonts w:ascii="Times New Roman" w:hAnsi="Times New Roman" w:cs="Times New Roman"/>
          <w:sz w:val="28"/>
          <w:szCs w:val="28"/>
        </w:rPr>
        <w:t xml:space="preserve"> 1.2.</w:t>
      </w:r>
      <w:r w:rsidR="00D56F94">
        <w:rPr>
          <w:rFonts w:ascii="Times New Roman" w:hAnsi="Times New Roman" w:cs="Times New Roman"/>
          <w:sz w:val="28"/>
          <w:szCs w:val="28"/>
        </w:rPr>
        <w:t xml:space="preserve"> </w:t>
      </w:r>
    </w:p>
    <w:p w:rsidR="00D56F9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Научные понятия</w:t>
      </w:r>
    </w:p>
    <w:tbl>
      <w:tblPr>
        <w:tblStyle w:val="a7"/>
        <w:tblW w:w="0" w:type="auto"/>
        <w:tblLook w:val="04A0"/>
      </w:tblPr>
      <w:tblGrid>
        <w:gridCol w:w="4785"/>
        <w:gridCol w:w="4786"/>
      </w:tblGrid>
      <w:tr w:rsidR="00D56F94" w:rsidTr="00AE5E73">
        <w:tc>
          <w:tcPr>
            <w:tcW w:w="9571" w:type="dxa"/>
            <w:gridSpan w:val="2"/>
          </w:tcPr>
          <w:p w:rsidR="00D56F94" w:rsidRPr="0020681F" w:rsidRDefault="00D56F94" w:rsidP="008A2F18">
            <w:pPr>
              <w:spacing w:line="360" w:lineRule="auto"/>
              <w:jc w:val="both"/>
              <w:rPr>
                <w:rFonts w:ascii="Times New Roman" w:hAnsi="Times New Roman" w:cs="Times New Roman"/>
                <w:b/>
                <w:sz w:val="28"/>
                <w:szCs w:val="28"/>
              </w:rPr>
            </w:pPr>
            <w:r w:rsidRPr="0020681F">
              <w:rPr>
                <w:rFonts w:ascii="Times New Roman" w:hAnsi="Times New Roman" w:cs="Times New Roman"/>
                <w:b/>
                <w:sz w:val="28"/>
                <w:szCs w:val="28"/>
              </w:rPr>
              <w:t>Научные понятия</w:t>
            </w:r>
          </w:p>
        </w:tc>
      </w:tr>
      <w:tr w:rsidR="00D56F94" w:rsidTr="00AE5E73">
        <w:tc>
          <w:tcPr>
            <w:tcW w:w="4785" w:type="dxa"/>
          </w:tcPr>
          <w:p w:rsidR="00D56F94" w:rsidRPr="0020681F" w:rsidRDefault="00D56F94" w:rsidP="008A2F18">
            <w:pPr>
              <w:spacing w:line="360" w:lineRule="auto"/>
              <w:jc w:val="both"/>
              <w:rPr>
                <w:rFonts w:ascii="Times New Roman" w:hAnsi="Times New Roman" w:cs="Times New Roman"/>
                <w:b/>
                <w:sz w:val="28"/>
                <w:szCs w:val="28"/>
              </w:rPr>
            </w:pPr>
            <w:r w:rsidRPr="0020681F">
              <w:rPr>
                <w:rFonts w:ascii="Times New Roman" w:hAnsi="Times New Roman" w:cs="Times New Roman"/>
                <w:b/>
                <w:sz w:val="28"/>
                <w:szCs w:val="28"/>
              </w:rPr>
              <w:lastRenderedPageBreak/>
              <w:t>Предметные понятия</w:t>
            </w:r>
          </w:p>
        </w:tc>
        <w:tc>
          <w:tcPr>
            <w:tcW w:w="4786" w:type="dxa"/>
          </w:tcPr>
          <w:p w:rsidR="00D56F94" w:rsidRPr="0020681F" w:rsidRDefault="00D56F94" w:rsidP="008A2F18">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Понятия отношений</w:t>
            </w: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Знания общих и существенных признаков и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едметов объективной действительности.</w:t>
            </w:r>
          </w:p>
        </w:tc>
        <w:tc>
          <w:tcPr>
            <w:tcW w:w="4786"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Знание связей и отношений, существенных в объективном мире.</w:t>
            </w:r>
          </w:p>
        </w:tc>
      </w:tr>
    </w:tbl>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681F">
        <w:rPr>
          <w:rFonts w:ascii="Times New Roman" w:hAnsi="Times New Roman" w:cs="Times New Roman"/>
          <w:sz w:val="28"/>
          <w:szCs w:val="28"/>
        </w:rPr>
        <w:t xml:space="preserve">Образование понятий, систем понятий составляет одну из центральных задач обучения. Она решается непосредственно в обучении, сочетая в себе развитие как дедуктивных, так и индуктивных видов обобщения. И состоит в выработке у детей способности идти </w:t>
      </w:r>
      <w:r w:rsidRPr="0020681F">
        <w:rPr>
          <w:rFonts w:ascii="Times New Roman" w:hAnsi="Times New Roman" w:cs="Times New Roman"/>
          <w:bCs/>
          <w:sz w:val="28"/>
          <w:szCs w:val="28"/>
        </w:rPr>
        <w:t>от</w:t>
      </w:r>
      <w:r w:rsidRPr="0020681F">
        <w:rPr>
          <w:rFonts w:ascii="Times New Roman" w:hAnsi="Times New Roman" w:cs="Times New Roman"/>
          <w:b/>
          <w:bCs/>
          <w:sz w:val="28"/>
          <w:szCs w:val="28"/>
        </w:rPr>
        <w:t xml:space="preserve"> </w:t>
      </w:r>
      <w:r w:rsidRPr="0020681F">
        <w:rPr>
          <w:rFonts w:ascii="Times New Roman" w:hAnsi="Times New Roman" w:cs="Times New Roman"/>
          <w:sz w:val="28"/>
          <w:szCs w:val="28"/>
        </w:rPr>
        <w:t xml:space="preserve">конкретного к более общему (от факта к явлению, </w:t>
      </w:r>
      <w:r w:rsidRPr="0020681F">
        <w:rPr>
          <w:rFonts w:ascii="Times New Roman" w:hAnsi="Times New Roman" w:cs="Times New Roman"/>
          <w:bCs/>
          <w:sz w:val="28"/>
          <w:szCs w:val="28"/>
        </w:rPr>
        <w:t>от</w:t>
      </w:r>
      <w:r w:rsidRPr="0020681F">
        <w:rPr>
          <w:rFonts w:ascii="Times New Roman" w:hAnsi="Times New Roman" w:cs="Times New Roman"/>
          <w:b/>
          <w:bCs/>
          <w:sz w:val="28"/>
          <w:szCs w:val="28"/>
        </w:rPr>
        <w:t xml:space="preserve"> </w:t>
      </w:r>
      <w:r w:rsidRPr="0020681F">
        <w:rPr>
          <w:rFonts w:ascii="Times New Roman" w:hAnsi="Times New Roman" w:cs="Times New Roman"/>
          <w:sz w:val="28"/>
          <w:szCs w:val="28"/>
        </w:rPr>
        <w:t xml:space="preserve">единичного к общему, от случайного </w:t>
      </w:r>
      <w:proofErr w:type="gramStart"/>
      <w:r w:rsidRPr="0020681F">
        <w:rPr>
          <w:rFonts w:ascii="Times New Roman" w:hAnsi="Times New Roman" w:cs="Times New Roman"/>
          <w:sz w:val="28"/>
          <w:szCs w:val="28"/>
        </w:rPr>
        <w:t>к</w:t>
      </w:r>
      <w:proofErr w:type="gramEnd"/>
      <w:r w:rsidRPr="0020681F">
        <w:rPr>
          <w:rFonts w:ascii="Times New Roman" w:hAnsi="Times New Roman" w:cs="Times New Roman"/>
          <w:sz w:val="28"/>
          <w:szCs w:val="28"/>
        </w:rPr>
        <w:t xml:space="preserve"> закономерно</w:t>
      </w:r>
      <w:r w:rsidRPr="0020681F">
        <w:rPr>
          <w:rFonts w:ascii="Times New Roman" w:hAnsi="Times New Roman" w:cs="Times New Roman"/>
          <w:sz w:val="28"/>
          <w:szCs w:val="28"/>
        </w:rPr>
        <w:softHyphen/>
        <w:t xml:space="preserve">му), так же </w:t>
      </w:r>
      <w:r w:rsidRPr="0020681F">
        <w:rPr>
          <w:rFonts w:ascii="Times New Roman" w:hAnsi="Times New Roman" w:cs="Times New Roman"/>
          <w:bCs/>
          <w:sz w:val="28"/>
          <w:szCs w:val="28"/>
        </w:rPr>
        <w:t>и в</w:t>
      </w:r>
      <w:r w:rsidRPr="0020681F">
        <w:rPr>
          <w:rFonts w:ascii="Times New Roman" w:hAnsi="Times New Roman" w:cs="Times New Roman"/>
          <w:b/>
          <w:bCs/>
          <w:sz w:val="28"/>
          <w:szCs w:val="28"/>
        </w:rPr>
        <w:t xml:space="preserve"> </w:t>
      </w:r>
      <w:r w:rsidRPr="0020681F">
        <w:rPr>
          <w:rFonts w:ascii="Times New Roman" w:hAnsi="Times New Roman" w:cs="Times New Roman"/>
          <w:sz w:val="28"/>
          <w:szCs w:val="28"/>
        </w:rPr>
        <w:t>обратном направлении.</w:t>
      </w:r>
    </w:p>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681F">
        <w:rPr>
          <w:rFonts w:ascii="Times New Roman" w:hAnsi="Times New Roman" w:cs="Times New Roman"/>
          <w:sz w:val="28"/>
          <w:szCs w:val="28"/>
        </w:rPr>
        <w:t>Овладение понятиями проходит следующие ступе</w:t>
      </w:r>
      <w:r w:rsidRPr="0020681F">
        <w:rPr>
          <w:rFonts w:ascii="Times New Roman" w:hAnsi="Times New Roman" w:cs="Times New Roman"/>
          <w:sz w:val="28"/>
          <w:szCs w:val="28"/>
        </w:rPr>
        <w:softHyphen/>
        <w:t>ни</w:t>
      </w:r>
      <w:r>
        <w:rPr>
          <w:rFonts w:ascii="Times New Roman" w:hAnsi="Times New Roman" w:cs="Times New Roman"/>
          <w:sz w:val="28"/>
          <w:szCs w:val="28"/>
        </w:rPr>
        <w:t>.</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Таблица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.3. </w:t>
      </w:r>
    </w:p>
    <w:p w:rsidR="00D56F9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Ступени овладения понятиями</w:t>
      </w:r>
    </w:p>
    <w:tbl>
      <w:tblPr>
        <w:tblStyle w:val="a7"/>
        <w:tblW w:w="0" w:type="auto"/>
        <w:tblLook w:val="04A0"/>
      </w:tblPr>
      <w:tblGrid>
        <w:gridCol w:w="3445"/>
        <w:gridCol w:w="3063"/>
        <w:gridCol w:w="3063"/>
      </w:tblGrid>
      <w:tr w:rsidR="00D56F94" w:rsidTr="00AE5E73">
        <w:tc>
          <w:tcPr>
            <w:tcW w:w="3445" w:type="dxa"/>
          </w:tcPr>
          <w:p w:rsidR="00D56F94" w:rsidRPr="0020681F" w:rsidRDefault="00D56F94" w:rsidP="008A2F18">
            <w:pPr>
              <w:spacing w:line="360" w:lineRule="auto"/>
              <w:jc w:val="both"/>
              <w:rPr>
                <w:rFonts w:ascii="Times New Roman" w:hAnsi="Times New Roman" w:cs="Times New Roman"/>
                <w:b/>
                <w:sz w:val="28"/>
                <w:szCs w:val="28"/>
              </w:rPr>
            </w:pPr>
            <w:r w:rsidRPr="0020681F">
              <w:rPr>
                <w:rFonts w:ascii="Times New Roman" w:hAnsi="Times New Roman" w:cs="Times New Roman"/>
                <w:b/>
                <w:sz w:val="28"/>
                <w:szCs w:val="28"/>
              </w:rPr>
              <w:t>Ступени</w:t>
            </w:r>
          </w:p>
        </w:tc>
        <w:tc>
          <w:tcPr>
            <w:tcW w:w="3063" w:type="dxa"/>
          </w:tcPr>
          <w:p w:rsidR="00D56F94" w:rsidRPr="0020681F" w:rsidRDefault="00D56F94" w:rsidP="008A2F18">
            <w:pPr>
              <w:spacing w:line="360" w:lineRule="auto"/>
              <w:jc w:val="both"/>
              <w:rPr>
                <w:rFonts w:ascii="Times New Roman" w:hAnsi="Times New Roman" w:cs="Times New Roman"/>
                <w:b/>
                <w:sz w:val="28"/>
                <w:szCs w:val="28"/>
              </w:rPr>
            </w:pPr>
            <w:r w:rsidRPr="0020681F">
              <w:rPr>
                <w:rFonts w:ascii="Times New Roman" w:hAnsi="Times New Roman" w:cs="Times New Roman"/>
                <w:b/>
                <w:sz w:val="28"/>
                <w:szCs w:val="28"/>
              </w:rPr>
              <w:t>Особенности понятий</w:t>
            </w:r>
          </w:p>
        </w:tc>
        <w:tc>
          <w:tcPr>
            <w:tcW w:w="3063" w:type="dxa"/>
          </w:tcPr>
          <w:p w:rsidR="00D56F94" w:rsidRPr="0020681F" w:rsidRDefault="00D56F94" w:rsidP="008A2F18">
            <w:pPr>
              <w:spacing w:line="360" w:lineRule="auto"/>
              <w:jc w:val="both"/>
              <w:rPr>
                <w:rFonts w:ascii="Times New Roman" w:hAnsi="Times New Roman" w:cs="Times New Roman"/>
                <w:b/>
                <w:sz w:val="28"/>
                <w:szCs w:val="28"/>
              </w:rPr>
            </w:pPr>
            <w:r w:rsidRPr="0020681F">
              <w:rPr>
                <w:rFonts w:ascii="Times New Roman" w:hAnsi="Times New Roman" w:cs="Times New Roman"/>
                <w:b/>
                <w:sz w:val="28"/>
                <w:szCs w:val="28"/>
              </w:rPr>
              <w:t>Примеры</w:t>
            </w:r>
          </w:p>
        </w:tc>
      </w:tr>
      <w:tr w:rsidR="00D56F94" w:rsidTr="00AE5E73">
        <w:tc>
          <w:tcPr>
            <w:tcW w:w="344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063" w:type="dxa"/>
          </w:tcPr>
          <w:p w:rsidR="00D56F94" w:rsidRDefault="00D56F94" w:rsidP="008A2F18">
            <w:pPr>
              <w:spacing w:line="360" w:lineRule="auto"/>
              <w:jc w:val="both"/>
              <w:rPr>
                <w:rFonts w:ascii="Times New Roman" w:hAnsi="Times New Roman" w:cs="Times New Roman"/>
                <w:sz w:val="28"/>
                <w:szCs w:val="28"/>
              </w:rPr>
            </w:pPr>
            <w:r w:rsidRPr="0020681F">
              <w:rPr>
                <w:rFonts w:ascii="Times New Roman" w:hAnsi="Times New Roman" w:cs="Times New Roman"/>
                <w:sz w:val="28"/>
                <w:szCs w:val="28"/>
              </w:rPr>
              <w:t>Единичные и общие пред</w:t>
            </w:r>
            <w:r w:rsidRPr="0020681F">
              <w:rPr>
                <w:rFonts w:ascii="Times New Roman" w:hAnsi="Times New Roman" w:cs="Times New Roman"/>
                <w:sz w:val="28"/>
                <w:szCs w:val="28"/>
              </w:rPr>
              <w:softHyphen/>
            </w:r>
            <w:r>
              <w:rPr>
                <w:rFonts w:ascii="Times New Roman" w:hAnsi="Times New Roman" w:cs="Times New Roman"/>
                <w:sz w:val="28"/>
                <w:szCs w:val="28"/>
              </w:rPr>
              <w:t>ставления. Выделяют функ</w:t>
            </w:r>
            <w:r w:rsidRPr="0020681F">
              <w:rPr>
                <w:rFonts w:ascii="Times New Roman" w:hAnsi="Times New Roman" w:cs="Times New Roman"/>
                <w:sz w:val="28"/>
                <w:szCs w:val="28"/>
              </w:rPr>
              <w:t>циональные признаки пред</w:t>
            </w:r>
            <w:r w:rsidRPr="0020681F">
              <w:rPr>
                <w:rFonts w:ascii="Times New Roman" w:hAnsi="Times New Roman" w:cs="Times New Roman"/>
                <w:sz w:val="28"/>
                <w:szCs w:val="28"/>
              </w:rPr>
              <w:softHyphen/>
              <w:t>метов (назначение предметов).</w:t>
            </w:r>
          </w:p>
        </w:tc>
        <w:tc>
          <w:tcPr>
            <w:tcW w:w="3063"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«Прямоугольник» - фигура</w:t>
            </w:r>
          </w:p>
        </w:tc>
      </w:tr>
      <w:tr w:rsidR="00D56F94" w:rsidTr="00AE5E73">
        <w:tc>
          <w:tcPr>
            <w:tcW w:w="344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063" w:type="dxa"/>
          </w:tcPr>
          <w:p w:rsidR="00D56F94" w:rsidRDefault="00D56F94" w:rsidP="008A2F18">
            <w:pPr>
              <w:spacing w:line="360" w:lineRule="auto"/>
              <w:jc w:val="both"/>
              <w:rPr>
                <w:rFonts w:ascii="Times New Roman" w:hAnsi="Times New Roman" w:cs="Times New Roman"/>
                <w:sz w:val="28"/>
                <w:szCs w:val="28"/>
              </w:rPr>
            </w:pPr>
            <w:r w:rsidRPr="0020681F">
              <w:rPr>
                <w:rFonts w:ascii="Times New Roman" w:hAnsi="Times New Roman" w:cs="Times New Roman"/>
                <w:i/>
                <w:iCs/>
                <w:sz w:val="28"/>
                <w:szCs w:val="28"/>
              </w:rPr>
              <w:t xml:space="preserve">Перечисляют </w:t>
            </w:r>
            <w:r w:rsidRPr="0020681F">
              <w:rPr>
                <w:rFonts w:ascii="Times New Roman" w:hAnsi="Times New Roman" w:cs="Times New Roman"/>
                <w:sz w:val="28"/>
                <w:szCs w:val="28"/>
              </w:rPr>
              <w:t>известные приз</w:t>
            </w:r>
            <w:r w:rsidRPr="0020681F">
              <w:rPr>
                <w:rFonts w:ascii="Times New Roman" w:hAnsi="Times New Roman" w:cs="Times New Roman"/>
                <w:sz w:val="28"/>
                <w:szCs w:val="28"/>
              </w:rPr>
              <w:softHyphen/>
              <w:t>наки и свойства, не отличая существенного от несущест</w:t>
            </w:r>
            <w:r w:rsidRPr="0020681F">
              <w:rPr>
                <w:rFonts w:ascii="Times New Roman" w:hAnsi="Times New Roman" w:cs="Times New Roman"/>
                <w:sz w:val="28"/>
                <w:szCs w:val="28"/>
              </w:rPr>
              <w:softHyphen/>
              <w:t>венного, общего от частного.</w:t>
            </w:r>
          </w:p>
        </w:tc>
        <w:tc>
          <w:tcPr>
            <w:tcW w:w="3063"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«Прямоугольник» - фигура, имеет четыре стороны, стороны можно измерить, есть одинаковые стороны, есть четыре угла.</w:t>
            </w:r>
          </w:p>
        </w:tc>
      </w:tr>
      <w:tr w:rsidR="00D56F94" w:rsidTr="00AE5E73">
        <w:tc>
          <w:tcPr>
            <w:tcW w:w="344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063"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Выделяют общие и </w:t>
            </w:r>
            <w:r>
              <w:rPr>
                <w:rFonts w:ascii="Times New Roman" w:hAnsi="Times New Roman" w:cs="Times New Roman"/>
                <w:sz w:val="28"/>
                <w:szCs w:val="28"/>
              </w:rPr>
              <w:lastRenderedPageBreak/>
              <w:t>существен</w:t>
            </w:r>
            <w:r>
              <w:rPr>
                <w:rFonts w:ascii="Times New Roman" w:hAnsi="Times New Roman" w:cs="Times New Roman"/>
                <w:sz w:val="28"/>
                <w:szCs w:val="28"/>
              </w:rPr>
              <w:softHyphen/>
            </w:r>
            <w:r w:rsidRPr="00167C5E">
              <w:rPr>
                <w:rFonts w:ascii="Times New Roman" w:hAnsi="Times New Roman" w:cs="Times New Roman"/>
                <w:sz w:val="28"/>
                <w:szCs w:val="28"/>
              </w:rPr>
              <w:t>ные признаки и явления у ряда</w:t>
            </w:r>
            <w:r w:rsidRPr="00167C5E">
              <w:rPr>
                <w:rFonts w:ascii="Times New Roman" w:hAnsi="Times New Roman" w:cs="Times New Roman"/>
                <w:sz w:val="28"/>
                <w:szCs w:val="28"/>
              </w:rPr>
              <w:br/>
            </w:r>
            <w:r>
              <w:rPr>
                <w:rFonts w:ascii="Times New Roman" w:hAnsi="Times New Roman" w:cs="Times New Roman"/>
                <w:sz w:val="28"/>
                <w:szCs w:val="28"/>
              </w:rPr>
              <w:t xml:space="preserve">единичных предметов, </w:t>
            </w:r>
            <w:r w:rsidRPr="00167C5E">
              <w:rPr>
                <w:rFonts w:ascii="Times New Roman" w:hAnsi="Times New Roman" w:cs="Times New Roman"/>
                <w:sz w:val="28"/>
                <w:szCs w:val="28"/>
              </w:rPr>
              <w:t>синтезируют и обобщают их.</w:t>
            </w:r>
          </w:p>
        </w:tc>
        <w:tc>
          <w:tcPr>
            <w:tcW w:w="3063"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«Прямоугольник» - </w:t>
            </w:r>
            <w:r>
              <w:rPr>
                <w:rFonts w:ascii="Times New Roman" w:hAnsi="Times New Roman" w:cs="Times New Roman"/>
                <w:sz w:val="28"/>
                <w:szCs w:val="28"/>
              </w:rPr>
              <w:lastRenderedPageBreak/>
              <w:t>четырехугольник, у которого все углы прямые и противоположные стороны равны.</w:t>
            </w:r>
          </w:p>
        </w:tc>
      </w:tr>
    </w:tbl>
    <w:p w:rsidR="00D56F94" w:rsidRPr="00167C5E"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67C5E">
        <w:rPr>
          <w:rFonts w:ascii="Times New Roman" w:hAnsi="Times New Roman" w:cs="Times New Roman"/>
          <w:sz w:val="28"/>
          <w:szCs w:val="28"/>
        </w:rPr>
        <w:t>Указанн</w:t>
      </w:r>
      <w:r>
        <w:rPr>
          <w:rFonts w:ascii="Times New Roman" w:hAnsi="Times New Roman" w:cs="Times New Roman"/>
          <w:sz w:val="28"/>
          <w:szCs w:val="28"/>
        </w:rPr>
        <w:t>ые ступени не сразу сменяют друг</w:t>
      </w:r>
      <w:r w:rsidRPr="00167C5E">
        <w:rPr>
          <w:rFonts w:ascii="Times New Roman" w:hAnsi="Times New Roman" w:cs="Times New Roman"/>
          <w:sz w:val="28"/>
          <w:szCs w:val="28"/>
        </w:rPr>
        <w:t xml:space="preserve"> друга. Они могут сосуществовать. При знакомстве с неизве</w:t>
      </w:r>
      <w:r w:rsidRPr="00167C5E">
        <w:rPr>
          <w:rFonts w:ascii="Times New Roman" w:hAnsi="Times New Roman" w:cs="Times New Roman"/>
          <w:sz w:val="28"/>
          <w:szCs w:val="28"/>
        </w:rPr>
        <w:softHyphen/>
        <w:t>стными предметами младшие школьники могут мыс</w:t>
      </w:r>
      <w:r w:rsidRPr="00167C5E">
        <w:rPr>
          <w:rFonts w:ascii="Times New Roman" w:hAnsi="Times New Roman" w:cs="Times New Roman"/>
          <w:sz w:val="28"/>
          <w:szCs w:val="28"/>
        </w:rPr>
        <w:softHyphen/>
        <w:t>лить на уровне первой ступени.</w:t>
      </w:r>
    </w:p>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C5E">
        <w:rPr>
          <w:rFonts w:ascii="Times New Roman" w:hAnsi="Times New Roman" w:cs="Times New Roman"/>
          <w:sz w:val="28"/>
          <w:szCs w:val="28"/>
        </w:rPr>
        <w:t xml:space="preserve">Усвоение понятий </w:t>
      </w:r>
      <w:r w:rsidRPr="00167C5E">
        <w:rPr>
          <w:rFonts w:ascii="Times New Roman" w:hAnsi="Times New Roman" w:cs="Times New Roman"/>
          <w:bCs/>
          <w:sz w:val="28"/>
          <w:szCs w:val="28"/>
        </w:rPr>
        <w:t xml:space="preserve">отношений </w:t>
      </w:r>
      <w:r w:rsidRPr="00167C5E">
        <w:rPr>
          <w:rFonts w:ascii="Times New Roman" w:hAnsi="Times New Roman" w:cs="Times New Roman"/>
          <w:sz w:val="28"/>
          <w:szCs w:val="28"/>
        </w:rPr>
        <w:t>также имеет свои</w:t>
      </w:r>
      <w:r>
        <w:rPr>
          <w:rFonts w:ascii="Times New Roman" w:hAnsi="Times New Roman" w:cs="Times New Roman"/>
          <w:sz w:val="28"/>
          <w:szCs w:val="28"/>
        </w:rPr>
        <w:t xml:space="preserve"> </w:t>
      </w:r>
      <w:r w:rsidRPr="00167C5E">
        <w:rPr>
          <w:rFonts w:ascii="Times New Roman" w:hAnsi="Times New Roman" w:cs="Times New Roman"/>
          <w:sz w:val="28"/>
          <w:szCs w:val="28"/>
        </w:rPr>
        <w:t>ступени</w:t>
      </w:r>
      <w:r>
        <w:rPr>
          <w:rFonts w:ascii="Times New Roman" w:hAnsi="Times New Roman" w:cs="Times New Roman"/>
          <w:sz w:val="28"/>
          <w:szCs w:val="28"/>
        </w:rPr>
        <w:t>.</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Таблица</w:t>
      </w:r>
      <w:r>
        <w:rPr>
          <w:rFonts w:ascii="Times New Roman" w:hAnsi="Times New Roman" w:cs="Times New Roman"/>
          <w:sz w:val="28"/>
          <w:szCs w:val="28"/>
        </w:rPr>
        <w:t xml:space="preserve"> 1.4.</w:t>
      </w:r>
      <w:r w:rsidR="00D56F94">
        <w:rPr>
          <w:rFonts w:ascii="Times New Roman" w:hAnsi="Times New Roman" w:cs="Times New Roman"/>
          <w:sz w:val="28"/>
          <w:szCs w:val="28"/>
        </w:rPr>
        <w:t xml:space="preserve"> </w:t>
      </w:r>
    </w:p>
    <w:p w:rsidR="00D56F9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Ступени понятия отношений</w:t>
      </w:r>
    </w:p>
    <w:tbl>
      <w:tblPr>
        <w:tblStyle w:val="a7"/>
        <w:tblW w:w="0" w:type="auto"/>
        <w:tblLook w:val="04A0"/>
      </w:tblPr>
      <w:tblGrid>
        <w:gridCol w:w="4785"/>
        <w:gridCol w:w="4786"/>
      </w:tblGrid>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786" w:type="dxa"/>
          </w:tcPr>
          <w:p w:rsidR="00D56F94" w:rsidRDefault="00D56F94" w:rsidP="008A2F18">
            <w:pPr>
              <w:spacing w:line="360" w:lineRule="auto"/>
              <w:jc w:val="both"/>
              <w:rPr>
                <w:rFonts w:ascii="Times New Roman" w:hAnsi="Times New Roman" w:cs="Times New Roman"/>
                <w:sz w:val="28"/>
                <w:szCs w:val="28"/>
              </w:rPr>
            </w:pPr>
            <w:r w:rsidRPr="00167C5E">
              <w:rPr>
                <w:rFonts w:ascii="Times New Roman" w:hAnsi="Times New Roman" w:cs="Times New Roman"/>
                <w:sz w:val="28"/>
                <w:szCs w:val="28"/>
              </w:rPr>
              <w:t>Рассматривается отдельно каждый конкретный случай выражения понятий</w:t>
            </w: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786" w:type="dxa"/>
          </w:tcPr>
          <w:p w:rsidR="00D56F94" w:rsidRDefault="00D56F94" w:rsidP="008A2F18">
            <w:pPr>
              <w:spacing w:line="360" w:lineRule="auto"/>
              <w:jc w:val="both"/>
              <w:rPr>
                <w:rFonts w:ascii="Times New Roman" w:hAnsi="Times New Roman" w:cs="Times New Roman"/>
                <w:sz w:val="28"/>
                <w:szCs w:val="28"/>
              </w:rPr>
            </w:pPr>
            <w:r w:rsidRPr="00167C5E">
              <w:rPr>
                <w:rFonts w:ascii="Times New Roman" w:hAnsi="Times New Roman" w:cs="Times New Roman"/>
                <w:sz w:val="28"/>
                <w:szCs w:val="28"/>
              </w:rPr>
              <w:t>Делают обобщение, которое относится только к рассматриваемым случаям</w:t>
            </w: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786" w:type="dxa"/>
          </w:tcPr>
          <w:p w:rsidR="00D56F94" w:rsidRDefault="00D56F94" w:rsidP="008A2F18">
            <w:pPr>
              <w:spacing w:line="360" w:lineRule="auto"/>
              <w:jc w:val="both"/>
              <w:rPr>
                <w:rFonts w:ascii="Times New Roman" w:hAnsi="Times New Roman" w:cs="Times New Roman"/>
                <w:sz w:val="28"/>
                <w:szCs w:val="28"/>
              </w:rPr>
            </w:pPr>
            <w:r w:rsidRPr="00167C5E">
              <w:rPr>
                <w:rFonts w:ascii="Times New Roman" w:hAnsi="Times New Roman" w:cs="Times New Roman"/>
                <w:sz w:val="28"/>
                <w:szCs w:val="28"/>
              </w:rPr>
              <w:t>Полученное обобщение при</w:t>
            </w:r>
            <w:r>
              <w:rPr>
                <w:rFonts w:ascii="Times New Roman" w:hAnsi="Times New Roman" w:cs="Times New Roman"/>
                <w:sz w:val="28"/>
                <w:szCs w:val="28"/>
              </w:rPr>
              <w:t xml:space="preserve">меняется </w:t>
            </w:r>
            <w:r w:rsidRPr="00167C5E">
              <w:rPr>
                <w:rFonts w:ascii="Times New Roman" w:hAnsi="Times New Roman" w:cs="Times New Roman"/>
                <w:sz w:val="28"/>
                <w:szCs w:val="28"/>
              </w:rPr>
              <w:t>к самым</w:t>
            </w:r>
            <w:r w:rsidRPr="00167C5E">
              <w:rPr>
                <w:rFonts w:ascii="Times New Roman" w:hAnsi="Times New Roman" w:cs="Times New Roman"/>
                <w:sz w:val="28"/>
                <w:szCs w:val="28"/>
              </w:rPr>
              <w:br/>
              <w:t>разным случаям</w:t>
            </w:r>
          </w:p>
        </w:tc>
      </w:tr>
    </w:tbl>
    <w:p w:rsidR="00D56F94" w:rsidRPr="0040753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C5E">
        <w:rPr>
          <w:rFonts w:ascii="Times New Roman" w:hAnsi="Times New Roman" w:cs="Times New Roman"/>
          <w:sz w:val="28"/>
          <w:szCs w:val="28"/>
        </w:rPr>
        <w:t xml:space="preserve">Успешное овладение понятиями зависит от уровня развития </w:t>
      </w:r>
      <w:r w:rsidRPr="00167C5E">
        <w:rPr>
          <w:rFonts w:ascii="Times New Roman" w:hAnsi="Times New Roman" w:cs="Times New Roman"/>
          <w:b/>
          <w:bCs/>
          <w:sz w:val="28"/>
          <w:szCs w:val="28"/>
        </w:rPr>
        <w:t xml:space="preserve">мыслительных операций: </w:t>
      </w:r>
      <w:r w:rsidRPr="00167C5E">
        <w:rPr>
          <w:rFonts w:ascii="Times New Roman" w:hAnsi="Times New Roman" w:cs="Times New Roman"/>
          <w:sz w:val="28"/>
          <w:szCs w:val="28"/>
        </w:rPr>
        <w:t>анализа, синтеза, сравнения, абстрагирования, обобщения, конкретизации.</w:t>
      </w:r>
      <w:r w:rsidR="006E0812">
        <w:rPr>
          <w:rFonts w:ascii="Times New Roman" w:hAnsi="Times New Roman" w:cs="Times New Roman"/>
          <w:sz w:val="28"/>
          <w:szCs w:val="28"/>
        </w:rPr>
        <w:t xml:space="preserve"> </w:t>
      </w:r>
    </w:p>
    <w:p w:rsidR="00D56F94" w:rsidRPr="004C2E54" w:rsidRDefault="00D56F94" w:rsidP="008A2F18">
      <w:pPr>
        <w:spacing w:line="360" w:lineRule="auto"/>
        <w:jc w:val="both"/>
        <w:rPr>
          <w:rFonts w:ascii="Times New Roman" w:hAnsi="Times New Roman" w:cs="Times New Roman"/>
          <w:b/>
          <w:sz w:val="28"/>
          <w:szCs w:val="28"/>
        </w:rPr>
      </w:pPr>
      <w:r w:rsidRPr="004C2E54">
        <w:rPr>
          <w:rFonts w:ascii="Times New Roman" w:hAnsi="Times New Roman" w:cs="Times New Roman"/>
          <w:b/>
          <w:sz w:val="28"/>
          <w:szCs w:val="28"/>
        </w:rPr>
        <w:t>Особенности анализа</w:t>
      </w:r>
      <w:r w:rsidR="003F5C85" w:rsidRPr="003F5C85">
        <w:rPr>
          <w:rFonts w:ascii="Times New Roman" w:hAnsi="Times New Roman" w:cs="Times New Roman"/>
          <w:sz w:val="28"/>
          <w:szCs w:val="28"/>
        </w:rPr>
        <w:t xml:space="preserve"> </w:t>
      </w:r>
      <w:r w:rsidR="003F5C85">
        <w:rPr>
          <w:rFonts w:ascii="Times New Roman" w:hAnsi="Times New Roman" w:cs="Times New Roman"/>
          <w:sz w:val="28"/>
          <w:szCs w:val="28"/>
        </w:rPr>
        <w:t>(26)</w:t>
      </w:r>
      <w:r w:rsidR="00CD0835">
        <w:rPr>
          <w:rFonts w:ascii="Times New Roman" w:hAnsi="Times New Roman" w:cs="Times New Roman"/>
          <w:sz w:val="28"/>
          <w:szCs w:val="28"/>
        </w:rPr>
        <w:t>.</w:t>
      </w:r>
    </w:p>
    <w:p w:rsidR="00D56F94" w:rsidRPr="00167C5E"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C5E">
        <w:rPr>
          <w:rFonts w:ascii="Times New Roman" w:hAnsi="Times New Roman" w:cs="Times New Roman"/>
          <w:sz w:val="28"/>
          <w:szCs w:val="28"/>
        </w:rPr>
        <w:t>Развитие анализа идет от практически-действенно</w:t>
      </w:r>
      <w:r w:rsidRPr="00167C5E">
        <w:rPr>
          <w:rFonts w:ascii="Times New Roman" w:hAnsi="Times New Roman" w:cs="Times New Roman"/>
          <w:sz w:val="28"/>
          <w:szCs w:val="28"/>
        </w:rPr>
        <w:softHyphen/>
        <w:t>го к</w:t>
      </w:r>
      <w:r>
        <w:rPr>
          <w:rFonts w:ascii="Times New Roman" w:hAnsi="Times New Roman" w:cs="Times New Roman"/>
          <w:sz w:val="28"/>
          <w:szCs w:val="28"/>
        </w:rPr>
        <w:t xml:space="preserve"> </w:t>
      </w:r>
      <w:proofErr w:type="gramStart"/>
      <w:r>
        <w:rPr>
          <w:rFonts w:ascii="Times New Roman" w:hAnsi="Times New Roman" w:cs="Times New Roman"/>
          <w:sz w:val="28"/>
          <w:szCs w:val="28"/>
        </w:rPr>
        <w:t>чувственному</w:t>
      </w:r>
      <w:proofErr w:type="gramEnd"/>
      <w:r>
        <w:rPr>
          <w:rFonts w:ascii="Times New Roman" w:hAnsi="Times New Roman" w:cs="Times New Roman"/>
          <w:sz w:val="28"/>
          <w:szCs w:val="28"/>
        </w:rPr>
        <w:t xml:space="preserve"> и в дальнейшем - к </w:t>
      </w:r>
      <w:r w:rsidRPr="00167C5E">
        <w:rPr>
          <w:rFonts w:ascii="Times New Roman" w:hAnsi="Times New Roman" w:cs="Times New Roman"/>
          <w:sz w:val="28"/>
          <w:szCs w:val="28"/>
        </w:rPr>
        <w:t xml:space="preserve">умственному. У младших школьников преобладающим </w:t>
      </w:r>
      <w:r w:rsidRPr="00167C5E">
        <w:rPr>
          <w:rFonts w:ascii="Times New Roman" w:hAnsi="Times New Roman" w:cs="Times New Roman"/>
          <w:sz w:val="28"/>
          <w:szCs w:val="28"/>
        </w:rPr>
        <w:lastRenderedPageBreak/>
        <w:t>является прак</w:t>
      </w:r>
      <w:r w:rsidRPr="00167C5E">
        <w:rPr>
          <w:rFonts w:ascii="Times New Roman" w:hAnsi="Times New Roman" w:cs="Times New Roman"/>
          <w:sz w:val="28"/>
          <w:szCs w:val="28"/>
        </w:rPr>
        <w:softHyphen/>
        <w:t>тически-действенный и чувственный виды анализа.</w:t>
      </w:r>
      <w:r>
        <w:rPr>
          <w:rFonts w:ascii="Times New Roman" w:hAnsi="Times New Roman" w:cs="Times New Roman"/>
          <w:sz w:val="28"/>
          <w:szCs w:val="28"/>
        </w:rPr>
        <w:t xml:space="preserve"> Это означает, что обучающиеся сравнительно легко решают задачи, где можно использовать  практические действия с самими предметами, например палочками, кубиками (практически действенный анализ), или находить части предметов, наблюдая их в естественных условиях или наглядном пособии, например выделение букв из слова и слов из предложения (чувственный анализ).</w:t>
      </w:r>
    </w:p>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67C5E">
        <w:rPr>
          <w:rFonts w:ascii="Times New Roman" w:hAnsi="Times New Roman" w:cs="Times New Roman"/>
          <w:b/>
          <w:bCs/>
          <w:sz w:val="28"/>
          <w:szCs w:val="28"/>
        </w:rPr>
        <w:t xml:space="preserve">Этапы развития анализа </w:t>
      </w:r>
      <w:r w:rsidRPr="00167C5E">
        <w:rPr>
          <w:rFonts w:ascii="Times New Roman" w:hAnsi="Times New Roman" w:cs="Times New Roman"/>
          <w:sz w:val="28"/>
          <w:szCs w:val="28"/>
        </w:rPr>
        <w:t xml:space="preserve">от частичного к </w:t>
      </w:r>
      <w:proofErr w:type="gramStart"/>
      <w:r w:rsidRPr="00167C5E">
        <w:rPr>
          <w:rFonts w:ascii="Times New Roman" w:hAnsi="Times New Roman" w:cs="Times New Roman"/>
          <w:sz w:val="28"/>
          <w:szCs w:val="28"/>
        </w:rPr>
        <w:t>комплек</w:t>
      </w:r>
      <w:r w:rsidRPr="00167C5E">
        <w:rPr>
          <w:rFonts w:ascii="Times New Roman" w:hAnsi="Times New Roman" w:cs="Times New Roman"/>
          <w:sz w:val="28"/>
          <w:szCs w:val="28"/>
        </w:rPr>
        <w:softHyphen/>
        <w:t>сному</w:t>
      </w:r>
      <w:proofErr w:type="gramEnd"/>
      <w:r w:rsidRPr="00167C5E">
        <w:rPr>
          <w:rFonts w:ascii="Times New Roman" w:hAnsi="Times New Roman" w:cs="Times New Roman"/>
          <w:sz w:val="28"/>
          <w:szCs w:val="28"/>
        </w:rPr>
        <w:t xml:space="preserve"> и системному</w:t>
      </w:r>
      <w:r>
        <w:rPr>
          <w:rFonts w:ascii="Times New Roman" w:hAnsi="Times New Roman" w:cs="Times New Roman"/>
          <w:sz w:val="28"/>
          <w:szCs w:val="28"/>
        </w:rPr>
        <w:t>.</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Таблица</w:t>
      </w:r>
      <w:r>
        <w:rPr>
          <w:rFonts w:ascii="Times New Roman" w:hAnsi="Times New Roman" w:cs="Times New Roman"/>
          <w:sz w:val="28"/>
          <w:szCs w:val="28"/>
        </w:rPr>
        <w:t xml:space="preserve"> 1.5.</w:t>
      </w:r>
    </w:p>
    <w:p w:rsidR="00D56F9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 xml:space="preserve"> Этапы развития анализа</w:t>
      </w:r>
    </w:p>
    <w:tbl>
      <w:tblPr>
        <w:tblStyle w:val="a7"/>
        <w:tblW w:w="0" w:type="auto"/>
        <w:tblLook w:val="04A0"/>
      </w:tblPr>
      <w:tblGrid>
        <w:gridCol w:w="4785"/>
        <w:gridCol w:w="4786"/>
      </w:tblGrid>
      <w:tr w:rsidR="00D56F94" w:rsidTr="00AE5E73">
        <w:tc>
          <w:tcPr>
            <w:tcW w:w="4785" w:type="dxa"/>
          </w:tcPr>
          <w:p w:rsidR="00D56F94" w:rsidRPr="00464A5C" w:rsidRDefault="00D56F94" w:rsidP="008A2F18">
            <w:pPr>
              <w:spacing w:line="360" w:lineRule="auto"/>
              <w:jc w:val="both"/>
              <w:rPr>
                <w:rFonts w:ascii="Times New Roman" w:hAnsi="Times New Roman" w:cs="Times New Roman"/>
                <w:sz w:val="28"/>
                <w:szCs w:val="28"/>
              </w:rPr>
            </w:pPr>
            <w:r w:rsidRPr="00167C5E">
              <w:rPr>
                <w:rFonts w:ascii="Times New Roman" w:hAnsi="Times New Roman" w:cs="Times New Roman"/>
                <w:sz w:val="28"/>
                <w:szCs w:val="28"/>
              </w:rPr>
              <w:t xml:space="preserve"> </w:t>
            </w:r>
            <w:r>
              <w:rPr>
                <w:rFonts w:ascii="Times New Roman" w:hAnsi="Times New Roman" w:cs="Times New Roman"/>
                <w:sz w:val="28"/>
                <w:szCs w:val="28"/>
              </w:rPr>
              <w:t>Частичный</w:t>
            </w:r>
            <w:r w:rsidRPr="00167C5E">
              <w:rPr>
                <w:rFonts w:ascii="Times New Roman" w:hAnsi="Times New Roman" w:cs="Times New Roman"/>
                <w:sz w:val="28"/>
                <w:szCs w:val="28"/>
              </w:rPr>
              <w:t xml:space="preserve">   </w:t>
            </w:r>
          </w:p>
          <w:p w:rsidR="00D56F94" w:rsidRDefault="00D56F94" w:rsidP="008A2F18">
            <w:pPr>
              <w:spacing w:line="360" w:lineRule="auto"/>
              <w:jc w:val="both"/>
              <w:rPr>
                <w:rFonts w:ascii="Times New Roman" w:hAnsi="Times New Roman" w:cs="Times New Roman"/>
                <w:sz w:val="28"/>
                <w:szCs w:val="28"/>
              </w:rPr>
            </w:pPr>
          </w:p>
        </w:tc>
        <w:tc>
          <w:tcPr>
            <w:tcW w:w="4786" w:type="dxa"/>
          </w:tcPr>
          <w:p w:rsidR="00D56F94" w:rsidRPr="00167C5E" w:rsidRDefault="00D56F94" w:rsidP="008A2F18">
            <w:pPr>
              <w:spacing w:line="360" w:lineRule="auto"/>
              <w:jc w:val="both"/>
              <w:rPr>
                <w:rFonts w:ascii="Times New Roman" w:hAnsi="Times New Roman" w:cs="Times New Roman"/>
                <w:sz w:val="28"/>
                <w:szCs w:val="28"/>
              </w:rPr>
            </w:pPr>
            <w:r w:rsidRPr="00167C5E">
              <w:rPr>
                <w:rFonts w:ascii="Times New Roman" w:hAnsi="Times New Roman" w:cs="Times New Roman"/>
                <w:sz w:val="28"/>
                <w:szCs w:val="28"/>
              </w:rPr>
              <w:t>Анализируют отдельные части и свой</w:t>
            </w:r>
            <w:r w:rsidRPr="00167C5E">
              <w:rPr>
                <w:rFonts w:ascii="Times New Roman" w:hAnsi="Times New Roman" w:cs="Times New Roman"/>
                <w:sz w:val="28"/>
                <w:szCs w:val="28"/>
              </w:rPr>
              <w:softHyphen/>
              <w:t>ства предмета</w:t>
            </w:r>
          </w:p>
          <w:p w:rsidR="00D56F94" w:rsidRDefault="00D56F94" w:rsidP="008A2F18">
            <w:pPr>
              <w:spacing w:line="360" w:lineRule="auto"/>
              <w:jc w:val="both"/>
              <w:rPr>
                <w:rFonts w:ascii="Times New Roman" w:hAnsi="Times New Roman" w:cs="Times New Roman"/>
                <w:sz w:val="28"/>
                <w:szCs w:val="28"/>
              </w:rPr>
            </w:pPr>
          </w:p>
        </w:tc>
      </w:tr>
      <w:tr w:rsidR="00D56F94" w:rsidTr="00AE5E73">
        <w:tc>
          <w:tcPr>
            <w:tcW w:w="4785" w:type="dxa"/>
          </w:tcPr>
          <w:p w:rsidR="00D56F94" w:rsidRPr="00167C5E" w:rsidRDefault="00C338E0" w:rsidP="008A2F18">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181.2pt;margin-top:-.3pt;width:23.25pt;height:33.75pt;z-index:251660288;mso-position-horizontal-relative:text;mso-position-vertical-relative:text" fillcolor="black [3213]"/>
              </w:pict>
            </w:r>
            <w:r w:rsidR="00D56F94" w:rsidRPr="00167C5E">
              <w:rPr>
                <w:rFonts w:ascii="Times New Roman" w:hAnsi="Times New Roman" w:cs="Times New Roman"/>
                <w:sz w:val="28"/>
                <w:szCs w:val="28"/>
              </w:rPr>
              <w:t>Комплексный</w:t>
            </w:r>
          </w:p>
          <w:p w:rsidR="00D56F94" w:rsidRDefault="00C338E0" w:rsidP="008A2F18">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3" type="#_x0000_t67" style="position:absolute;left:0;text-align:left;margin-left:176.7pt;margin-top:95.3pt;width:23.25pt;height:33.75pt;z-index:251661312" fillcolor="black [3213]"/>
              </w:pict>
            </w:r>
          </w:p>
        </w:tc>
        <w:tc>
          <w:tcPr>
            <w:tcW w:w="4786" w:type="dxa"/>
          </w:tcPr>
          <w:p w:rsidR="00D56F94" w:rsidRPr="00464A5C" w:rsidRDefault="00D56F94" w:rsidP="008A2F18">
            <w:pPr>
              <w:spacing w:line="360" w:lineRule="auto"/>
              <w:jc w:val="both"/>
              <w:rPr>
                <w:rFonts w:ascii="Times New Roman" w:hAnsi="Times New Roman" w:cs="Times New Roman"/>
                <w:sz w:val="28"/>
                <w:szCs w:val="28"/>
              </w:rPr>
            </w:pPr>
            <w:r w:rsidRPr="00167C5E">
              <w:rPr>
                <w:rFonts w:ascii="Times New Roman" w:hAnsi="Times New Roman" w:cs="Times New Roman"/>
                <w:sz w:val="28"/>
                <w:szCs w:val="28"/>
              </w:rPr>
              <w:t>Анализируют более или менее все свой</w:t>
            </w:r>
            <w:r w:rsidRPr="00167C5E">
              <w:rPr>
                <w:rFonts w:ascii="Times New Roman" w:hAnsi="Times New Roman" w:cs="Times New Roman"/>
                <w:sz w:val="28"/>
                <w:szCs w:val="28"/>
              </w:rPr>
              <w:softHyphen/>
              <w:t xml:space="preserve">ства изучаемого предмета, но </w:t>
            </w:r>
            <w:r w:rsidRPr="00464A5C">
              <w:rPr>
                <w:rFonts w:ascii="Times New Roman" w:hAnsi="Times New Roman" w:cs="Times New Roman"/>
                <w:sz w:val="28"/>
                <w:szCs w:val="28"/>
              </w:rPr>
              <w:t>взаимосвязь между ними не устанавливают.</w:t>
            </w:r>
          </w:p>
          <w:p w:rsidR="00D56F94" w:rsidRDefault="00D56F94" w:rsidP="008A2F18">
            <w:pPr>
              <w:spacing w:line="360" w:lineRule="auto"/>
              <w:jc w:val="both"/>
              <w:rPr>
                <w:rFonts w:ascii="Times New Roman" w:hAnsi="Times New Roman" w:cs="Times New Roman"/>
                <w:sz w:val="28"/>
                <w:szCs w:val="28"/>
              </w:rPr>
            </w:pP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sidRPr="00167C5E">
              <w:rPr>
                <w:rFonts w:ascii="Times New Roman" w:hAnsi="Times New Roman" w:cs="Times New Roman"/>
                <w:sz w:val="28"/>
                <w:szCs w:val="28"/>
              </w:rPr>
              <w:t>Системный</w:t>
            </w:r>
          </w:p>
        </w:tc>
        <w:tc>
          <w:tcPr>
            <w:tcW w:w="4786" w:type="dxa"/>
          </w:tcPr>
          <w:p w:rsidR="00D56F94" w:rsidRPr="00464A5C" w:rsidRDefault="00D56F94" w:rsidP="008A2F18">
            <w:pPr>
              <w:spacing w:line="360" w:lineRule="auto"/>
              <w:jc w:val="both"/>
              <w:rPr>
                <w:rFonts w:ascii="Times New Roman" w:hAnsi="Times New Roman" w:cs="Times New Roman"/>
                <w:sz w:val="28"/>
                <w:szCs w:val="28"/>
              </w:rPr>
            </w:pPr>
            <w:r w:rsidRPr="00464A5C">
              <w:rPr>
                <w:rFonts w:ascii="Times New Roman" w:hAnsi="Times New Roman" w:cs="Times New Roman"/>
                <w:sz w:val="28"/>
                <w:szCs w:val="28"/>
              </w:rPr>
              <w:t>Располагают части и свойства предметов</w:t>
            </w:r>
            <w:r w:rsidRPr="00464A5C">
              <w:rPr>
                <w:rFonts w:ascii="Times New Roman" w:hAnsi="Times New Roman" w:cs="Times New Roman"/>
                <w:sz w:val="28"/>
                <w:szCs w:val="28"/>
              </w:rPr>
              <w:br/>
              <w:t>в опре</w:t>
            </w:r>
            <w:r>
              <w:rPr>
                <w:rFonts w:ascii="Times New Roman" w:hAnsi="Times New Roman" w:cs="Times New Roman"/>
                <w:sz w:val="28"/>
                <w:szCs w:val="28"/>
              </w:rPr>
              <w:t>деленной системе, находят глав</w:t>
            </w:r>
            <w:r>
              <w:rPr>
                <w:rFonts w:ascii="Times New Roman" w:hAnsi="Times New Roman" w:cs="Times New Roman"/>
                <w:sz w:val="28"/>
                <w:szCs w:val="28"/>
              </w:rPr>
              <w:softHyphen/>
            </w:r>
            <w:r w:rsidRPr="00464A5C">
              <w:rPr>
                <w:rFonts w:ascii="Times New Roman" w:hAnsi="Times New Roman" w:cs="Times New Roman"/>
                <w:sz w:val="28"/>
                <w:szCs w:val="28"/>
              </w:rPr>
              <w:t>ные части и свойства, устанавливают их</w:t>
            </w:r>
            <w:r w:rsidRPr="00464A5C">
              <w:rPr>
                <w:rFonts w:ascii="Times New Roman" w:hAnsi="Times New Roman" w:cs="Times New Roman"/>
                <w:sz w:val="28"/>
                <w:szCs w:val="28"/>
              </w:rPr>
              <w:br/>
              <w:t>взаимосвязь и взаимозависимость.</w:t>
            </w:r>
          </w:p>
        </w:tc>
      </w:tr>
    </w:tbl>
    <w:p w:rsidR="00B44B0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4A5C">
        <w:rPr>
          <w:rFonts w:ascii="Times New Roman" w:hAnsi="Times New Roman" w:cs="Times New Roman"/>
          <w:sz w:val="28"/>
          <w:szCs w:val="28"/>
        </w:rPr>
        <w:t>Одновременно с развитием анализа, который млад</w:t>
      </w:r>
      <w:r w:rsidRPr="00464A5C">
        <w:rPr>
          <w:rFonts w:ascii="Times New Roman" w:hAnsi="Times New Roman" w:cs="Times New Roman"/>
          <w:sz w:val="28"/>
          <w:szCs w:val="28"/>
        </w:rPr>
        <w:softHyphen/>
        <w:t>шему школьнику дается легче, происходит развитие синтеза</w:t>
      </w:r>
      <w:r w:rsidR="00CD0835">
        <w:rPr>
          <w:rFonts w:ascii="Times New Roman" w:hAnsi="Times New Roman" w:cs="Times New Roman"/>
          <w:sz w:val="28"/>
          <w:szCs w:val="28"/>
        </w:rPr>
        <w:t>.</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Таблица</w:t>
      </w:r>
      <w:r>
        <w:rPr>
          <w:rFonts w:ascii="Times New Roman" w:hAnsi="Times New Roman" w:cs="Times New Roman"/>
          <w:sz w:val="28"/>
          <w:szCs w:val="28"/>
        </w:rPr>
        <w:t xml:space="preserve"> 1.6.</w:t>
      </w:r>
    </w:p>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6D24">
        <w:rPr>
          <w:rFonts w:ascii="Times New Roman" w:hAnsi="Times New Roman" w:cs="Times New Roman"/>
          <w:sz w:val="28"/>
          <w:szCs w:val="28"/>
        </w:rPr>
        <w:t xml:space="preserve">                                                                                           </w:t>
      </w:r>
      <w:r>
        <w:rPr>
          <w:rFonts w:ascii="Times New Roman" w:hAnsi="Times New Roman" w:cs="Times New Roman"/>
          <w:sz w:val="28"/>
          <w:szCs w:val="28"/>
        </w:rPr>
        <w:t>Этапы развития синтеза</w:t>
      </w:r>
    </w:p>
    <w:tbl>
      <w:tblPr>
        <w:tblStyle w:val="a7"/>
        <w:tblW w:w="0" w:type="auto"/>
        <w:tblLook w:val="04A0"/>
      </w:tblPr>
      <w:tblGrid>
        <w:gridCol w:w="4785"/>
        <w:gridCol w:w="4786"/>
      </w:tblGrid>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Простой суммированный</w:t>
            </w:r>
          </w:p>
        </w:tc>
        <w:tc>
          <w:tcPr>
            <w:tcW w:w="4786" w:type="dxa"/>
          </w:tcPr>
          <w:p w:rsidR="00D56F94" w:rsidRDefault="00D56F94" w:rsidP="008A2F18">
            <w:pPr>
              <w:spacing w:line="360" w:lineRule="auto"/>
              <w:jc w:val="both"/>
              <w:rPr>
                <w:rFonts w:ascii="Times New Roman" w:hAnsi="Times New Roman" w:cs="Times New Roman"/>
                <w:sz w:val="28"/>
                <w:szCs w:val="28"/>
              </w:rPr>
            </w:pPr>
            <w:r w:rsidRPr="00464A5C">
              <w:rPr>
                <w:rFonts w:ascii="Times New Roman" w:hAnsi="Times New Roman" w:cs="Times New Roman"/>
                <w:sz w:val="28"/>
                <w:szCs w:val="28"/>
              </w:rPr>
              <w:t>Сумма признаков. Например, пере</w:t>
            </w:r>
            <w:r w:rsidRPr="00464A5C">
              <w:rPr>
                <w:rFonts w:ascii="Times New Roman" w:hAnsi="Times New Roman" w:cs="Times New Roman"/>
                <w:sz w:val="28"/>
                <w:szCs w:val="28"/>
              </w:rPr>
              <w:softHyphen/>
              <w:t>числяют известных птиц, животных</w:t>
            </w: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Широкий и сложный</w:t>
            </w:r>
          </w:p>
        </w:tc>
        <w:tc>
          <w:tcPr>
            <w:tcW w:w="4786"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Получают качественно новый результат, новые знания действитель</w:t>
            </w:r>
            <w:r w:rsidRPr="00464A5C">
              <w:rPr>
                <w:rFonts w:ascii="Times New Roman" w:hAnsi="Times New Roman" w:cs="Times New Roman"/>
                <w:sz w:val="28"/>
                <w:szCs w:val="28"/>
              </w:rPr>
              <w:t>ности.</w:t>
            </w:r>
          </w:p>
        </w:tc>
      </w:tr>
    </w:tbl>
    <w:p w:rsidR="00D56F94" w:rsidRDefault="00D56F94" w:rsidP="008A2F18">
      <w:pPr>
        <w:spacing w:line="360" w:lineRule="auto"/>
        <w:jc w:val="both"/>
        <w:rPr>
          <w:rFonts w:ascii="Times New Roman" w:hAnsi="Times New Roman" w:cs="Times New Roman"/>
          <w:sz w:val="28"/>
          <w:szCs w:val="28"/>
        </w:rPr>
      </w:pPr>
      <w:r w:rsidRPr="00464A5C">
        <w:rPr>
          <w:rFonts w:ascii="Times New Roman" w:hAnsi="Times New Roman" w:cs="Times New Roman"/>
          <w:sz w:val="28"/>
          <w:szCs w:val="28"/>
        </w:rPr>
        <w:t>Анализ и синтез взаимосвязаны, они совершаются в единстве. Чем глубже анализ, тем полнее синтез. А синтез оказывает влияние на качество анализа</w:t>
      </w:r>
      <w:r>
        <w:rPr>
          <w:rFonts w:ascii="Times New Roman" w:hAnsi="Times New Roman" w:cs="Times New Roman"/>
          <w:sz w:val="28"/>
          <w:szCs w:val="28"/>
        </w:rPr>
        <w:t>.</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Таблица 1.7.</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анализа и синтеза</w:t>
      </w:r>
    </w:p>
    <w:tbl>
      <w:tblPr>
        <w:tblStyle w:val="a7"/>
        <w:tblW w:w="0" w:type="auto"/>
        <w:tblLook w:val="04A0"/>
      </w:tblPr>
      <w:tblGrid>
        <w:gridCol w:w="3190"/>
        <w:gridCol w:w="3190"/>
        <w:gridCol w:w="3191"/>
      </w:tblGrid>
      <w:tr w:rsidR="00D56F94" w:rsidTr="00AE5E73">
        <w:tc>
          <w:tcPr>
            <w:tcW w:w="3190"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Уровни развития анализа и синтеза</w:t>
            </w:r>
          </w:p>
        </w:tc>
        <w:tc>
          <w:tcPr>
            <w:tcW w:w="3190"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анализа и синтеза</w:t>
            </w:r>
          </w:p>
        </w:tc>
        <w:tc>
          <w:tcPr>
            <w:tcW w:w="3191"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Степень соответствия этих процессов</w:t>
            </w:r>
          </w:p>
        </w:tc>
      </w:tr>
      <w:tr w:rsidR="00D56F94" w:rsidTr="00AE5E73">
        <w:tc>
          <w:tcPr>
            <w:tcW w:w="3190"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190" w:type="dxa"/>
          </w:tcPr>
          <w:p w:rsidR="00D56F94" w:rsidRDefault="00D56F94" w:rsidP="008A2F18">
            <w:pPr>
              <w:spacing w:line="360" w:lineRule="auto"/>
              <w:jc w:val="both"/>
              <w:rPr>
                <w:rFonts w:ascii="Times New Roman" w:hAnsi="Times New Roman" w:cs="Times New Roman"/>
                <w:sz w:val="28"/>
                <w:szCs w:val="28"/>
              </w:rPr>
            </w:pPr>
            <w:r w:rsidRPr="00464A5C">
              <w:rPr>
                <w:rFonts w:ascii="Times New Roman" w:hAnsi="Times New Roman" w:cs="Times New Roman"/>
                <w:sz w:val="28"/>
                <w:szCs w:val="28"/>
              </w:rPr>
              <w:t>Непоследовательность анализа. Вычленение отдельных, разрозненных элементов.</w:t>
            </w:r>
          </w:p>
        </w:tc>
        <w:tc>
          <w:tcPr>
            <w:tcW w:w="3191" w:type="dxa"/>
          </w:tcPr>
          <w:p w:rsidR="00D56F94" w:rsidRPr="00464A5C" w:rsidRDefault="00D56F94" w:rsidP="008A2F18">
            <w:pPr>
              <w:spacing w:line="360" w:lineRule="auto"/>
              <w:jc w:val="both"/>
              <w:rPr>
                <w:rFonts w:ascii="Times New Roman" w:hAnsi="Times New Roman" w:cs="Times New Roman"/>
                <w:sz w:val="28"/>
                <w:szCs w:val="28"/>
              </w:rPr>
            </w:pPr>
            <w:r w:rsidRPr="00464A5C">
              <w:rPr>
                <w:rFonts w:ascii="Times New Roman" w:hAnsi="Times New Roman" w:cs="Times New Roman"/>
                <w:sz w:val="28"/>
                <w:szCs w:val="28"/>
              </w:rPr>
              <w:t>Устанавливают короткие, локаль</w:t>
            </w:r>
            <w:r w:rsidRPr="00464A5C">
              <w:rPr>
                <w:rFonts w:ascii="Times New Roman" w:hAnsi="Times New Roman" w:cs="Times New Roman"/>
                <w:sz w:val="28"/>
                <w:szCs w:val="28"/>
              </w:rPr>
              <w:softHyphen/>
              <w:t>ные связи.</w:t>
            </w:r>
          </w:p>
          <w:p w:rsidR="00D56F94" w:rsidRDefault="00D56F94" w:rsidP="008A2F18">
            <w:pPr>
              <w:spacing w:line="360" w:lineRule="auto"/>
              <w:jc w:val="both"/>
              <w:rPr>
                <w:rFonts w:ascii="Times New Roman" w:hAnsi="Times New Roman" w:cs="Times New Roman"/>
                <w:sz w:val="28"/>
                <w:szCs w:val="28"/>
              </w:rPr>
            </w:pPr>
          </w:p>
        </w:tc>
      </w:tr>
      <w:tr w:rsidR="00D56F94" w:rsidTr="00AE5E73">
        <w:tc>
          <w:tcPr>
            <w:tcW w:w="3190"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190" w:type="dxa"/>
          </w:tcPr>
          <w:p w:rsidR="00D56F94" w:rsidRDefault="00D56F94" w:rsidP="008A2F18">
            <w:pPr>
              <w:spacing w:line="360" w:lineRule="auto"/>
              <w:jc w:val="both"/>
              <w:rPr>
                <w:rFonts w:ascii="Times New Roman" w:hAnsi="Times New Roman" w:cs="Times New Roman"/>
                <w:sz w:val="28"/>
                <w:szCs w:val="28"/>
              </w:rPr>
            </w:pPr>
            <w:r w:rsidRPr="00464A5C">
              <w:rPr>
                <w:rFonts w:ascii="Times New Roman" w:hAnsi="Times New Roman" w:cs="Times New Roman"/>
                <w:sz w:val="28"/>
                <w:szCs w:val="28"/>
              </w:rPr>
              <w:t>Более последовательный и обстоятельный анализ.</w:t>
            </w:r>
          </w:p>
        </w:tc>
        <w:tc>
          <w:tcPr>
            <w:tcW w:w="3191" w:type="dxa"/>
          </w:tcPr>
          <w:p w:rsidR="00D56F94" w:rsidRDefault="00D56F94" w:rsidP="008A2F18">
            <w:pPr>
              <w:shd w:val="clear" w:color="auto" w:fill="FFFFFF"/>
              <w:spacing w:before="65" w:line="360" w:lineRule="auto"/>
              <w:jc w:val="both"/>
              <w:rPr>
                <w:rFonts w:ascii="Times New Roman" w:hAnsi="Times New Roman" w:cs="Times New Roman"/>
                <w:sz w:val="28"/>
                <w:szCs w:val="28"/>
              </w:rPr>
            </w:pPr>
            <w:r w:rsidRPr="007D168F">
              <w:rPr>
                <w:rFonts w:ascii="Times New Roman" w:eastAsia="Times New Roman" w:hAnsi="Times New Roman" w:cs="Times New Roman"/>
                <w:spacing w:val="-2"/>
                <w:sz w:val="28"/>
                <w:szCs w:val="28"/>
              </w:rPr>
              <w:t>Некоторые условия могут выпадать. Частные ошибки.</w:t>
            </w:r>
          </w:p>
        </w:tc>
      </w:tr>
      <w:tr w:rsidR="00D56F94" w:rsidTr="00AE5E73">
        <w:tc>
          <w:tcPr>
            <w:tcW w:w="3190"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190" w:type="dxa"/>
          </w:tcPr>
          <w:p w:rsidR="00D56F94" w:rsidRDefault="00D56F94" w:rsidP="008A2F18">
            <w:pPr>
              <w:spacing w:line="360" w:lineRule="auto"/>
              <w:jc w:val="both"/>
              <w:rPr>
                <w:rFonts w:ascii="Times New Roman" w:hAnsi="Times New Roman" w:cs="Times New Roman"/>
                <w:sz w:val="28"/>
                <w:szCs w:val="28"/>
              </w:rPr>
            </w:pPr>
            <w:r w:rsidRPr="007D168F">
              <w:rPr>
                <w:rFonts w:ascii="Times New Roman" w:hAnsi="Times New Roman" w:cs="Times New Roman"/>
                <w:sz w:val="28"/>
                <w:szCs w:val="28"/>
              </w:rPr>
              <w:t>Соответствие анализа синтезу.</w:t>
            </w:r>
          </w:p>
        </w:tc>
        <w:tc>
          <w:tcPr>
            <w:tcW w:w="3191" w:type="dxa"/>
          </w:tcPr>
          <w:p w:rsidR="00D56F94" w:rsidRDefault="00D56F94" w:rsidP="008A2F18">
            <w:pPr>
              <w:spacing w:line="360" w:lineRule="auto"/>
              <w:jc w:val="both"/>
              <w:rPr>
                <w:rFonts w:ascii="Times New Roman" w:hAnsi="Times New Roman" w:cs="Times New Roman"/>
                <w:sz w:val="28"/>
                <w:szCs w:val="28"/>
              </w:rPr>
            </w:pPr>
            <w:r w:rsidRPr="007D168F">
              <w:rPr>
                <w:rFonts w:ascii="Times New Roman" w:hAnsi="Times New Roman" w:cs="Times New Roman"/>
                <w:sz w:val="28"/>
                <w:szCs w:val="28"/>
              </w:rPr>
              <w:t>Предвидение хода решения задачи (мысленное планирование).</w:t>
            </w:r>
          </w:p>
        </w:tc>
      </w:tr>
    </w:tbl>
    <w:p w:rsidR="00D56F94" w:rsidRPr="003F5C85" w:rsidRDefault="00D56F94" w:rsidP="008A2F18">
      <w:pPr>
        <w:spacing w:line="360" w:lineRule="auto"/>
        <w:jc w:val="both"/>
        <w:rPr>
          <w:rFonts w:ascii="Times New Roman" w:hAnsi="Times New Roman" w:cs="Times New Roman"/>
          <w:sz w:val="28"/>
          <w:szCs w:val="28"/>
        </w:rPr>
      </w:pPr>
      <w:r w:rsidRPr="007D168F">
        <w:rPr>
          <w:rFonts w:ascii="Times New Roman" w:hAnsi="Times New Roman" w:cs="Times New Roman"/>
          <w:b/>
          <w:bCs/>
          <w:sz w:val="28"/>
          <w:szCs w:val="28"/>
        </w:rPr>
        <w:t>Особенности сравнения</w:t>
      </w:r>
      <w:r w:rsidR="003F5C85">
        <w:rPr>
          <w:rFonts w:ascii="Times New Roman" w:hAnsi="Times New Roman" w:cs="Times New Roman"/>
          <w:b/>
          <w:bCs/>
          <w:sz w:val="28"/>
          <w:szCs w:val="28"/>
        </w:rPr>
        <w:t xml:space="preserve"> </w:t>
      </w:r>
      <w:r w:rsidR="003F5C85" w:rsidRPr="003F5C85">
        <w:rPr>
          <w:rFonts w:ascii="Times New Roman" w:hAnsi="Times New Roman" w:cs="Times New Roman"/>
          <w:bCs/>
          <w:sz w:val="28"/>
          <w:szCs w:val="28"/>
        </w:rPr>
        <w:t>(33)</w:t>
      </w:r>
      <w:r w:rsidR="00CD0835">
        <w:rPr>
          <w:rFonts w:ascii="Times New Roman" w:hAnsi="Times New Roman" w:cs="Times New Roman"/>
          <w:bCs/>
          <w:sz w:val="28"/>
          <w:szCs w:val="28"/>
        </w:rPr>
        <w:t>.</w:t>
      </w:r>
    </w:p>
    <w:p w:rsidR="00D56F94" w:rsidRDefault="00D56F94" w:rsidP="008A2F18">
      <w:pPr>
        <w:pStyle w:val="a6"/>
        <w:numPr>
          <w:ilvl w:val="0"/>
          <w:numId w:val="5"/>
        </w:numPr>
        <w:spacing w:line="360" w:lineRule="auto"/>
        <w:jc w:val="both"/>
        <w:rPr>
          <w:rFonts w:ascii="Times New Roman" w:hAnsi="Times New Roman" w:cs="Times New Roman"/>
          <w:sz w:val="28"/>
          <w:szCs w:val="28"/>
        </w:rPr>
      </w:pPr>
      <w:proofErr w:type="gramStart"/>
      <w:r w:rsidRPr="007D168F">
        <w:rPr>
          <w:rFonts w:ascii="Times New Roman" w:hAnsi="Times New Roman" w:cs="Times New Roman"/>
          <w:sz w:val="28"/>
          <w:szCs w:val="28"/>
        </w:rPr>
        <w:lastRenderedPageBreak/>
        <w:t xml:space="preserve">младшие школьники часто подменяют сравнения простым </w:t>
      </w:r>
      <w:proofErr w:type="spellStart"/>
      <w:r w:rsidRPr="007D168F">
        <w:rPr>
          <w:rFonts w:ascii="Times New Roman" w:hAnsi="Times New Roman" w:cs="Times New Roman"/>
          <w:b/>
          <w:bCs/>
          <w:sz w:val="28"/>
          <w:szCs w:val="28"/>
        </w:rPr>
        <w:t>рядоположением</w:t>
      </w:r>
      <w:proofErr w:type="spellEnd"/>
      <w:r w:rsidRPr="007D168F">
        <w:rPr>
          <w:rFonts w:ascii="Times New Roman" w:hAnsi="Times New Roman" w:cs="Times New Roman"/>
          <w:b/>
          <w:bCs/>
          <w:sz w:val="28"/>
          <w:szCs w:val="28"/>
        </w:rPr>
        <w:t xml:space="preserve"> </w:t>
      </w:r>
      <w:r w:rsidRPr="007D168F">
        <w:rPr>
          <w:rFonts w:ascii="Times New Roman" w:hAnsi="Times New Roman" w:cs="Times New Roman"/>
          <w:sz w:val="28"/>
          <w:szCs w:val="28"/>
        </w:rPr>
        <w:t>предметов: сначала уче</w:t>
      </w:r>
      <w:r w:rsidRPr="007D168F">
        <w:rPr>
          <w:rFonts w:ascii="Times New Roman" w:hAnsi="Times New Roman" w:cs="Times New Roman"/>
          <w:sz w:val="28"/>
          <w:szCs w:val="28"/>
        </w:rPr>
        <w:softHyphen/>
        <w:t>ники рассказывают об одном предмете, а потом — о другом;</w:t>
      </w:r>
      <w:proofErr w:type="gramEnd"/>
    </w:p>
    <w:p w:rsidR="00D56F94" w:rsidRDefault="00D56F94" w:rsidP="008A2F18">
      <w:pPr>
        <w:pStyle w:val="a6"/>
        <w:numPr>
          <w:ilvl w:val="0"/>
          <w:numId w:val="5"/>
        </w:numPr>
        <w:spacing w:line="360" w:lineRule="auto"/>
        <w:jc w:val="both"/>
        <w:rPr>
          <w:rFonts w:ascii="Times New Roman" w:hAnsi="Times New Roman" w:cs="Times New Roman"/>
          <w:sz w:val="28"/>
          <w:szCs w:val="28"/>
        </w:rPr>
      </w:pPr>
      <w:r w:rsidRPr="007D168F">
        <w:rPr>
          <w:rFonts w:ascii="Times New Roman" w:hAnsi="Times New Roman" w:cs="Times New Roman"/>
          <w:sz w:val="28"/>
          <w:szCs w:val="28"/>
        </w:rPr>
        <w:t xml:space="preserve">затрудняются сравнивать предметы, с которыми нет возможности непосредственно действовать, особенно если </w:t>
      </w:r>
      <w:r>
        <w:rPr>
          <w:rFonts w:ascii="Times New Roman" w:hAnsi="Times New Roman" w:cs="Times New Roman"/>
          <w:b/>
          <w:bCs/>
          <w:sz w:val="28"/>
          <w:szCs w:val="28"/>
        </w:rPr>
        <w:t xml:space="preserve">имеется много </w:t>
      </w:r>
      <w:r w:rsidRPr="007D168F">
        <w:rPr>
          <w:rFonts w:ascii="Times New Roman" w:hAnsi="Times New Roman" w:cs="Times New Roman"/>
          <w:b/>
          <w:bCs/>
          <w:sz w:val="28"/>
          <w:szCs w:val="28"/>
        </w:rPr>
        <w:t xml:space="preserve">признаков </w:t>
      </w:r>
      <w:r w:rsidRPr="007D168F">
        <w:rPr>
          <w:rFonts w:ascii="Times New Roman" w:hAnsi="Times New Roman" w:cs="Times New Roman"/>
          <w:sz w:val="28"/>
          <w:szCs w:val="28"/>
        </w:rPr>
        <w:t>или когда они скрыты;</w:t>
      </w:r>
    </w:p>
    <w:p w:rsidR="00D56F94" w:rsidRPr="007D168F" w:rsidRDefault="00D56F94" w:rsidP="008A2F18">
      <w:pPr>
        <w:pStyle w:val="a6"/>
        <w:numPr>
          <w:ilvl w:val="0"/>
          <w:numId w:val="5"/>
        </w:numPr>
        <w:spacing w:line="360" w:lineRule="auto"/>
        <w:jc w:val="both"/>
        <w:rPr>
          <w:rFonts w:ascii="Times New Roman" w:hAnsi="Times New Roman" w:cs="Times New Roman"/>
          <w:sz w:val="28"/>
          <w:szCs w:val="28"/>
        </w:rPr>
      </w:pPr>
      <w:r w:rsidRPr="007D168F">
        <w:rPr>
          <w:rFonts w:ascii="Times New Roman" w:eastAsia="Times New Roman" w:hAnsi="Times New Roman" w:cs="Times New Roman"/>
          <w:sz w:val="28"/>
          <w:szCs w:val="28"/>
        </w:rPr>
        <w:t>дети затрудня</w:t>
      </w:r>
      <w:r>
        <w:rPr>
          <w:rFonts w:ascii="Times New Roman" w:eastAsia="Times New Roman" w:hAnsi="Times New Roman" w:cs="Times New Roman"/>
          <w:sz w:val="28"/>
          <w:szCs w:val="28"/>
        </w:rPr>
        <w:t xml:space="preserve">ются сравнивать предметы, когда </w:t>
      </w:r>
      <w:r w:rsidRPr="007D168F">
        <w:rPr>
          <w:rFonts w:ascii="Times New Roman" w:eastAsia="Times New Roman" w:hAnsi="Times New Roman" w:cs="Times New Roman"/>
          <w:sz w:val="28"/>
          <w:szCs w:val="28"/>
        </w:rPr>
        <w:t>не могут само</w:t>
      </w:r>
      <w:r>
        <w:rPr>
          <w:rFonts w:ascii="Times New Roman" w:eastAsia="Times New Roman" w:hAnsi="Times New Roman" w:cs="Times New Roman"/>
          <w:sz w:val="28"/>
          <w:szCs w:val="28"/>
        </w:rPr>
        <w:t>стоятельно составить план срав</w:t>
      </w:r>
      <w:r>
        <w:rPr>
          <w:rFonts w:ascii="Times New Roman" w:eastAsia="Times New Roman" w:hAnsi="Times New Roman" w:cs="Times New Roman"/>
          <w:sz w:val="28"/>
          <w:szCs w:val="28"/>
        </w:rPr>
        <w:softHyphen/>
      </w:r>
      <w:r w:rsidRPr="007D168F">
        <w:rPr>
          <w:rFonts w:ascii="Times New Roman" w:eastAsia="Times New Roman" w:hAnsi="Times New Roman" w:cs="Times New Roman"/>
          <w:sz w:val="28"/>
          <w:szCs w:val="28"/>
        </w:rPr>
        <w:t>нения;</w:t>
      </w:r>
    </w:p>
    <w:p w:rsidR="00D56F94" w:rsidRPr="007D168F" w:rsidRDefault="00D56F94" w:rsidP="008A2F18">
      <w:pPr>
        <w:pStyle w:val="a6"/>
        <w:numPr>
          <w:ilvl w:val="0"/>
          <w:numId w:val="5"/>
        </w:numPr>
        <w:spacing w:line="360" w:lineRule="auto"/>
        <w:jc w:val="both"/>
        <w:rPr>
          <w:rFonts w:ascii="Times New Roman" w:hAnsi="Times New Roman" w:cs="Times New Roman"/>
          <w:sz w:val="28"/>
          <w:szCs w:val="28"/>
        </w:rPr>
      </w:pPr>
      <w:r w:rsidRPr="007D168F">
        <w:rPr>
          <w:rFonts w:ascii="Times New Roman" w:eastAsia="Times New Roman" w:hAnsi="Times New Roman" w:cs="Times New Roman"/>
          <w:sz w:val="28"/>
          <w:szCs w:val="28"/>
        </w:rPr>
        <w:t>младшие школь</w:t>
      </w:r>
      <w:r>
        <w:rPr>
          <w:rFonts w:ascii="Times New Roman" w:eastAsia="Times New Roman" w:hAnsi="Times New Roman" w:cs="Times New Roman"/>
          <w:sz w:val="28"/>
          <w:szCs w:val="28"/>
        </w:rPr>
        <w:t xml:space="preserve">ники по-разному сравнивают одни </w:t>
      </w:r>
      <w:r w:rsidRPr="007D168F">
        <w:rPr>
          <w:rFonts w:ascii="Times New Roman" w:eastAsia="Times New Roman" w:hAnsi="Times New Roman" w:cs="Times New Roman"/>
          <w:sz w:val="28"/>
          <w:szCs w:val="28"/>
        </w:rPr>
        <w:t xml:space="preserve">и те же предметы: </w:t>
      </w:r>
      <w:r>
        <w:rPr>
          <w:rFonts w:ascii="Times New Roman" w:eastAsia="Times New Roman" w:hAnsi="Times New Roman" w:cs="Times New Roman"/>
          <w:sz w:val="28"/>
          <w:szCs w:val="28"/>
        </w:rPr>
        <w:t>по сходству, по различию, ярко</w:t>
      </w:r>
      <w:r>
        <w:rPr>
          <w:rFonts w:ascii="Times New Roman" w:eastAsia="Times New Roman" w:hAnsi="Times New Roman" w:cs="Times New Roman"/>
          <w:sz w:val="28"/>
          <w:szCs w:val="28"/>
        </w:rPr>
        <w:softHyphen/>
      </w:r>
      <w:r w:rsidRPr="007D168F">
        <w:rPr>
          <w:rFonts w:ascii="Times New Roman" w:eastAsia="Times New Roman" w:hAnsi="Times New Roman" w:cs="Times New Roman"/>
          <w:sz w:val="28"/>
          <w:szCs w:val="28"/>
        </w:rPr>
        <w:t>сти, количеству признаков и др.</w:t>
      </w:r>
    </w:p>
    <w:p w:rsidR="00D56F94" w:rsidRDefault="00D56F94" w:rsidP="008A2F1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D168F">
        <w:rPr>
          <w:rFonts w:ascii="Times New Roman" w:eastAsia="Times New Roman" w:hAnsi="Times New Roman" w:cs="Times New Roman"/>
          <w:sz w:val="28"/>
          <w:szCs w:val="28"/>
        </w:rPr>
        <w:t>В результате у учащихся изменяется операция сравнения. Увеличивается количество младших школь</w:t>
      </w:r>
      <w:r w:rsidRPr="007D168F">
        <w:rPr>
          <w:rFonts w:ascii="Times New Roman" w:eastAsia="Times New Roman" w:hAnsi="Times New Roman" w:cs="Times New Roman"/>
          <w:sz w:val="28"/>
          <w:szCs w:val="28"/>
        </w:rPr>
        <w:softHyphen/>
        <w:t>ников, которые находят не только различие, но и сход</w:t>
      </w:r>
      <w:r w:rsidRPr="007D168F">
        <w:rPr>
          <w:rFonts w:ascii="Times New Roman" w:eastAsia="Times New Roman" w:hAnsi="Times New Roman" w:cs="Times New Roman"/>
          <w:sz w:val="28"/>
          <w:szCs w:val="28"/>
        </w:rPr>
        <w:softHyphen/>
        <w:t>ство признаков; обнаруживают обобщенные приемы сравнения. Увеличивается количество сравнимых при</w:t>
      </w:r>
      <w:r w:rsidRPr="007D168F">
        <w:rPr>
          <w:rFonts w:ascii="Times New Roman" w:eastAsia="Times New Roman" w:hAnsi="Times New Roman" w:cs="Times New Roman"/>
          <w:sz w:val="28"/>
          <w:szCs w:val="28"/>
        </w:rPr>
        <w:softHyphen/>
        <w:t>знаков.</w:t>
      </w:r>
    </w:p>
    <w:p w:rsidR="00D56F94" w:rsidRPr="007D168F" w:rsidRDefault="00D56F94" w:rsidP="008A2F18">
      <w:pPr>
        <w:spacing w:line="360" w:lineRule="auto"/>
        <w:jc w:val="both"/>
        <w:rPr>
          <w:rFonts w:ascii="Times New Roman" w:hAnsi="Times New Roman" w:cs="Times New Roman"/>
          <w:sz w:val="28"/>
          <w:szCs w:val="28"/>
        </w:rPr>
      </w:pPr>
      <w:r w:rsidRPr="007D168F">
        <w:rPr>
          <w:rFonts w:ascii="Times New Roman" w:hAnsi="Times New Roman" w:cs="Times New Roman"/>
          <w:b/>
          <w:bCs/>
          <w:sz w:val="28"/>
          <w:szCs w:val="28"/>
        </w:rPr>
        <w:t>Особенности абстракции</w:t>
      </w:r>
      <w:r w:rsidR="00CD0835">
        <w:rPr>
          <w:rFonts w:ascii="Times New Roman" w:hAnsi="Times New Roman" w:cs="Times New Roman"/>
          <w:b/>
          <w:bCs/>
          <w:sz w:val="28"/>
          <w:szCs w:val="28"/>
        </w:rPr>
        <w:t>.</w:t>
      </w:r>
    </w:p>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абстракций у обучающихся проявляется в формировании способности выделять </w:t>
      </w:r>
      <w:r w:rsidRPr="0061414C">
        <w:rPr>
          <w:rFonts w:ascii="Times New Roman" w:hAnsi="Times New Roman" w:cs="Times New Roman"/>
          <w:i/>
          <w:sz w:val="28"/>
          <w:szCs w:val="28"/>
        </w:rPr>
        <w:t xml:space="preserve">общие и существенные </w:t>
      </w:r>
      <w:r>
        <w:rPr>
          <w:rFonts w:ascii="Times New Roman" w:hAnsi="Times New Roman" w:cs="Times New Roman"/>
          <w:sz w:val="28"/>
          <w:szCs w:val="28"/>
        </w:rPr>
        <w:t xml:space="preserve">признаки, связи и отношения, а также различать несущественные признаки и связи этих предметов или явлений и отвлекаться от них. </w:t>
      </w:r>
      <w:r w:rsidRPr="007D168F">
        <w:rPr>
          <w:rFonts w:ascii="Times New Roman" w:hAnsi="Times New Roman" w:cs="Times New Roman"/>
          <w:sz w:val="28"/>
          <w:szCs w:val="28"/>
        </w:rPr>
        <w:t>Одной из особенностей абстракции младших школь</w:t>
      </w:r>
      <w:r w:rsidRPr="007D168F">
        <w:rPr>
          <w:rFonts w:ascii="Times New Roman" w:hAnsi="Times New Roman" w:cs="Times New Roman"/>
          <w:sz w:val="28"/>
          <w:szCs w:val="28"/>
        </w:rPr>
        <w:softHyphen/>
        <w:t>ников является то, что за существенные признаки они порой принимают внешние, яркие, часто воспринима</w:t>
      </w:r>
      <w:r w:rsidRPr="007D168F">
        <w:rPr>
          <w:rFonts w:ascii="Times New Roman" w:hAnsi="Times New Roman" w:cs="Times New Roman"/>
          <w:sz w:val="28"/>
          <w:szCs w:val="28"/>
        </w:rPr>
        <w:softHyphen/>
        <w:t>емые признаки.</w:t>
      </w:r>
      <w:r>
        <w:rPr>
          <w:rFonts w:ascii="Times New Roman" w:hAnsi="Times New Roman" w:cs="Times New Roman"/>
          <w:sz w:val="28"/>
          <w:szCs w:val="28"/>
        </w:rPr>
        <w:t xml:space="preserve"> </w:t>
      </w:r>
      <w:r w:rsidRPr="007D168F">
        <w:rPr>
          <w:rFonts w:ascii="Times New Roman" w:hAnsi="Times New Roman" w:cs="Times New Roman"/>
          <w:sz w:val="28"/>
          <w:szCs w:val="28"/>
        </w:rPr>
        <w:t>Другая особенность этого возраста — дети легче абстрагируют свойства предметов и явлений, чем связи и отношения, которые существуют между ними</w:t>
      </w:r>
      <w:r>
        <w:rPr>
          <w:rFonts w:ascii="Times New Roman" w:hAnsi="Times New Roman" w:cs="Times New Roman"/>
          <w:sz w:val="28"/>
          <w:szCs w:val="28"/>
        </w:rPr>
        <w:t>.</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Таблица</w:t>
      </w:r>
      <w:r>
        <w:rPr>
          <w:rFonts w:ascii="Times New Roman" w:hAnsi="Times New Roman" w:cs="Times New Roman"/>
          <w:sz w:val="28"/>
          <w:szCs w:val="28"/>
        </w:rPr>
        <w:t xml:space="preserve"> 1.8.</w:t>
      </w:r>
      <w:r w:rsidR="00D56F94">
        <w:rPr>
          <w:rFonts w:ascii="Times New Roman" w:hAnsi="Times New Roman" w:cs="Times New Roman"/>
          <w:sz w:val="28"/>
          <w:szCs w:val="28"/>
        </w:rPr>
        <w:t xml:space="preserve"> </w:t>
      </w:r>
    </w:p>
    <w:p w:rsidR="00D56F9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sidRPr="007D168F">
        <w:rPr>
          <w:rFonts w:ascii="Times New Roman" w:hAnsi="Times New Roman" w:cs="Times New Roman"/>
          <w:sz w:val="28"/>
          <w:szCs w:val="28"/>
        </w:rPr>
        <w:t>Основные особенности абстракции младших школьников</w:t>
      </w:r>
    </w:p>
    <w:tbl>
      <w:tblPr>
        <w:tblStyle w:val="a7"/>
        <w:tblW w:w="0" w:type="auto"/>
        <w:tblLook w:val="04A0"/>
      </w:tblPr>
      <w:tblGrid>
        <w:gridCol w:w="4785"/>
        <w:gridCol w:w="4786"/>
      </w:tblGrid>
      <w:tr w:rsidR="00D56F94" w:rsidTr="00AE5E73">
        <w:tc>
          <w:tcPr>
            <w:tcW w:w="9571" w:type="dxa"/>
            <w:gridSpan w:val="2"/>
          </w:tcPr>
          <w:p w:rsidR="00D56F94" w:rsidRPr="007D168F" w:rsidRDefault="00D56F94" w:rsidP="008A2F18">
            <w:pPr>
              <w:spacing w:line="360" w:lineRule="auto"/>
              <w:jc w:val="both"/>
              <w:rPr>
                <w:rFonts w:ascii="Times New Roman" w:hAnsi="Times New Roman" w:cs="Times New Roman"/>
                <w:b/>
                <w:sz w:val="28"/>
                <w:szCs w:val="28"/>
              </w:rPr>
            </w:pPr>
            <w:r w:rsidRPr="007D168F">
              <w:rPr>
                <w:rFonts w:ascii="Times New Roman" w:hAnsi="Times New Roman" w:cs="Times New Roman"/>
                <w:b/>
                <w:sz w:val="28"/>
                <w:szCs w:val="28"/>
              </w:rPr>
              <w:t>Основные особенности абстракции младших школьников</w:t>
            </w:r>
          </w:p>
        </w:tc>
      </w:tr>
      <w:tr w:rsidR="00D56F94" w:rsidTr="00AE5E73">
        <w:tc>
          <w:tcPr>
            <w:tcW w:w="4785" w:type="dxa"/>
          </w:tcPr>
          <w:p w:rsidR="00D56F94" w:rsidRPr="007D168F" w:rsidRDefault="00D56F94" w:rsidP="008A2F18">
            <w:pPr>
              <w:spacing w:line="360" w:lineRule="auto"/>
              <w:jc w:val="both"/>
              <w:rPr>
                <w:rFonts w:ascii="Times New Roman" w:hAnsi="Times New Roman" w:cs="Times New Roman"/>
                <w:sz w:val="28"/>
                <w:szCs w:val="28"/>
              </w:rPr>
            </w:pPr>
            <w:r w:rsidRPr="007D168F">
              <w:rPr>
                <w:rFonts w:ascii="Times New Roman" w:eastAsia="Times New Roman" w:hAnsi="Times New Roman" w:cs="Times New Roman"/>
                <w:spacing w:val="-1"/>
                <w:sz w:val="28"/>
                <w:szCs w:val="28"/>
              </w:rPr>
              <w:t>За существенные призна</w:t>
            </w:r>
            <w:r>
              <w:rPr>
                <w:rFonts w:ascii="Times New Roman" w:eastAsia="Times New Roman" w:hAnsi="Times New Roman" w:cs="Times New Roman"/>
                <w:sz w:val="28"/>
                <w:szCs w:val="28"/>
              </w:rPr>
              <w:t xml:space="preserve">ки порой </w:t>
            </w:r>
            <w:r>
              <w:rPr>
                <w:rFonts w:ascii="Times New Roman" w:eastAsia="Times New Roman" w:hAnsi="Times New Roman" w:cs="Times New Roman"/>
                <w:sz w:val="28"/>
                <w:szCs w:val="28"/>
              </w:rPr>
              <w:lastRenderedPageBreak/>
              <w:t>принимают</w:t>
            </w:r>
            <w:r w:rsidRPr="007D16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внешние, яркие, </w:t>
            </w:r>
            <w:r w:rsidRPr="007D168F">
              <w:rPr>
                <w:rFonts w:ascii="Times New Roman" w:eastAsia="Times New Roman" w:hAnsi="Times New Roman" w:cs="Times New Roman"/>
                <w:sz w:val="28"/>
                <w:szCs w:val="28"/>
              </w:rPr>
              <w:t xml:space="preserve">часто </w:t>
            </w:r>
            <w:r w:rsidRPr="007D168F">
              <w:rPr>
                <w:rFonts w:ascii="Times New Roman" w:eastAsia="Times New Roman" w:hAnsi="Times New Roman" w:cs="Times New Roman"/>
                <w:spacing w:val="-1"/>
                <w:sz w:val="28"/>
                <w:szCs w:val="28"/>
              </w:rPr>
              <w:t>встречающиеся признаки.</w:t>
            </w:r>
            <w:r w:rsidRPr="007D168F">
              <w:rPr>
                <w:rFonts w:ascii="Times New Roman" w:eastAsia="Times New Roman" w:hAnsi="Times New Roman" w:cs="Times New Roman"/>
                <w:spacing w:val="-1"/>
                <w:sz w:val="28"/>
                <w:szCs w:val="28"/>
                <w:u w:val="single"/>
              </w:rPr>
              <w:t xml:space="preserve">     </w:t>
            </w:r>
          </w:p>
        </w:tc>
        <w:tc>
          <w:tcPr>
            <w:tcW w:w="4786" w:type="dxa"/>
          </w:tcPr>
          <w:p w:rsidR="00D56F94" w:rsidRPr="007D168F" w:rsidRDefault="00D56F94" w:rsidP="008A2F18">
            <w:pPr>
              <w:spacing w:line="360" w:lineRule="auto"/>
              <w:jc w:val="both"/>
              <w:rPr>
                <w:rFonts w:ascii="Times New Roman" w:hAnsi="Times New Roman" w:cs="Times New Roman"/>
                <w:sz w:val="28"/>
                <w:szCs w:val="28"/>
              </w:rPr>
            </w:pPr>
            <w:r w:rsidRPr="007D168F">
              <w:rPr>
                <w:rFonts w:ascii="Times New Roman" w:eastAsia="Times New Roman" w:hAnsi="Times New Roman" w:cs="Times New Roman"/>
                <w:spacing w:val="-1"/>
                <w:sz w:val="28"/>
                <w:szCs w:val="28"/>
              </w:rPr>
              <w:lastRenderedPageBreak/>
              <w:t>Легче абстрагируют свойства</w:t>
            </w:r>
            <w:r w:rsidRPr="007D168F">
              <w:rPr>
                <w:rFonts w:ascii="Times New Roman" w:eastAsia="Times New Roman" w:hAnsi="Times New Roman" w:cs="Times New Roman"/>
                <w:sz w:val="28"/>
                <w:szCs w:val="28"/>
              </w:rPr>
              <w:t xml:space="preserve"> </w:t>
            </w:r>
            <w:r w:rsidRPr="007D168F">
              <w:rPr>
                <w:rFonts w:ascii="Times New Roman" w:eastAsia="Times New Roman" w:hAnsi="Times New Roman" w:cs="Times New Roman"/>
                <w:sz w:val="28"/>
                <w:szCs w:val="28"/>
              </w:rPr>
              <w:lastRenderedPageBreak/>
              <w:t>предметов и явлений, чем связи и отношения, которые существуют</w:t>
            </w:r>
            <w:r w:rsidRPr="007D168F">
              <w:rPr>
                <w:rFonts w:ascii="Times New Roman" w:eastAsia="Times New Roman" w:hAnsi="Times New Roman" w:cs="Times New Roman"/>
                <w:spacing w:val="-1"/>
                <w:sz w:val="28"/>
                <w:szCs w:val="28"/>
                <w:u w:val="single"/>
              </w:rPr>
              <w:t xml:space="preserve"> </w:t>
            </w:r>
            <w:r w:rsidRPr="007D168F">
              <w:rPr>
                <w:rFonts w:ascii="Times New Roman" w:eastAsia="Times New Roman" w:hAnsi="Times New Roman" w:cs="Times New Roman"/>
                <w:spacing w:val="-1"/>
                <w:sz w:val="28"/>
                <w:szCs w:val="28"/>
              </w:rPr>
              <w:t xml:space="preserve">между ними.       </w:t>
            </w:r>
          </w:p>
        </w:tc>
      </w:tr>
    </w:tbl>
    <w:p w:rsidR="00D56F94" w:rsidRPr="0061414C" w:rsidRDefault="00D56F94" w:rsidP="008A2F18">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Важно различать </w:t>
      </w:r>
      <w:r w:rsidRPr="005003D3">
        <w:rPr>
          <w:rFonts w:ascii="Times New Roman" w:hAnsi="Times New Roman" w:cs="Times New Roman"/>
          <w:bCs/>
          <w:i/>
          <w:sz w:val="28"/>
          <w:szCs w:val="28"/>
        </w:rPr>
        <w:t>изолирующую и расчленяющую</w:t>
      </w:r>
      <w:r>
        <w:rPr>
          <w:rFonts w:ascii="Times New Roman" w:hAnsi="Times New Roman" w:cs="Times New Roman"/>
          <w:bCs/>
          <w:sz w:val="28"/>
          <w:szCs w:val="28"/>
        </w:rPr>
        <w:t xml:space="preserve"> абстракции. </w:t>
      </w:r>
      <w:proofErr w:type="gramStart"/>
      <w:r>
        <w:rPr>
          <w:rFonts w:ascii="Times New Roman" w:hAnsi="Times New Roman" w:cs="Times New Roman"/>
          <w:bCs/>
          <w:sz w:val="28"/>
          <w:szCs w:val="28"/>
        </w:rPr>
        <w:t>Изолирующая</w:t>
      </w:r>
      <w:proofErr w:type="gramEnd"/>
      <w:r>
        <w:rPr>
          <w:rFonts w:ascii="Times New Roman" w:hAnsi="Times New Roman" w:cs="Times New Roman"/>
          <w:bCs/>
          <w:sz w:val="28"/>
          <w:szCs w:val="28"/>
        </w:rPr>
        <w:t xml:space="preserve"> заключается в полном отвлечении одного элемента от остальных. Результатом изолирующей абстракции является, например, определение понятия, когда ученик формулирует общие, существенные признаки данного круга предметов и не берет во внимание все остальные. Расчленяющая абстракция – сознательное разделение существенного и несущественного и их противопоставле</w:t>
      </w:r>
      <w:r w:rsidR="00CD0835">
        <w:rPr>
          <w:rFonts w:ascii="Times New Roman" w:hAnsi="Times New Roman" w:cs="Times New Roman"/>
          <w:bCs/>
          <w:sz w:val="28"/>
          <w:szCs w:val="28"/>
        </w:rPr>
        <w:t xml:space="preserve">ние на основе обобщенных знаний </w:t>
      </w:r>
      <w:r w:rsidR="006E0812">
        <w:rPr>
          <w:rFonts w:ascii="Times New Roman" w:hAnsi="Times New Roman" w:cs="Times New Roman"/>
          <w:bCs/>
          <w:sz w:val="28"/>
          <w:szCs w:val="28"/>
        </w:rPr>
        <w:t>(37)</w:t>
      </w:r>
      <w:r w:rsidR="00CD0835">
        <w:rPr>
          <w:rFonts w:ascii="Times New Roman" w:hAnsi="Times New Roman" w:cs="Times New Roman"/>
          <w:bCs/>
          <w:sz w:val="28"/>
          <w:szCs w:val="28"/>
        </w:rPr>
        <w:t>.</w:t>
      </w:r>
    </w:p>
    <w:p w:rsidR="00D56F94" w:rsidRPr="007D168F" w:rsidRDefault="00D56F94" w:rsidP="008A2F18">
      <w:pPr>
        <w:spacing w:line="360" w:lineRule="auto"/>
        <w:jc w:val="both"/>
        <w:rPr>
          <w:rFonts w:ascii="Times New Roman" w:hAnsi="Times New Roman" w:cs="Times New Roman"/>
          <w:sz w:val="28"/>
          <w:szCs w:val="28"/>
        </w:rPr>
      </w:pPr>
      <w:r w:rsidRPr="007D168F">
        <w:rPr>
          <w:rFonts w:ascii="Times New Roman" w:hAnsi="Times New Roman" w:cs="Times New Roman"/>
          <w:b/>
          <w:bCs/>
          <w:sz w:val="28"/>
          <w:szCs w:val="28"/>
        </w:rPr>
        <w:t>Особенности обобщения</w:t>
      </w:r>
      <w:r w:rsidR="00CD0835">
        <w:rPr>
          <w:rFonts w:ascii="Times New Roman" w:hAnsi="Times New Roman" w:cs="Times New Roman"/>
          <w:b/>
          <w:bCs/>
          <w:sz w:val="28"/>
          <w:szCs w:val="28"/>
        </w:rPr>
        <w:t>.</w:t>
      </w:r>
    </w:p>
    <w:p w:rsidR="00D56F94" w:rsidRPr="007D168F"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168F">
        <w:rPr>
          <w:rFonts w:ascii="Times New Roman" w:hAnsi="Times New Roman" w:cs="Times New Roman"/>
          <w:sz w:val="28"/>
          <w:szCs w:val="28"/>
        </w:rPr>
        <w:t>Так же как и в абстракции, учащиеся 1 —2-х клас</w:t>
      </w:r>
      <w:r w:rsidRPr="007D168F">
        <w:rPr>
          <w:rFonts w:ascii="Times New Roman" w:hAnsi="Times New Roman" w:cs="Times New Roman"/>
          <w:sz w:val="28"/>
          <w:szCs w:val="28"/>
        </w:rPr>
        <w:softHyphen/>
        <w:t>сов выделяют в качестве существенных наиболее за</w:t>
      </w:r>
      <w:r w:rsidRPr="007D168F">
        <w:rPr>
          <w:rFonts w:ascii="Times New Roman" w:hAnsi="Times New Roman" w:cs="Times New Roman"/>
          <w:sz w:val="28"/>
          <w:szCs w:val="28"/>
        </w:rPr>
        <w:softHyphen/>
        <w:t>метные внешние признаки предметов. Они говорят, прежде всего, о разнообразных действиях самих пред</w:t>
      </w:r>
      <w:r w:rsidRPr="007D168F">
        <w:rPr>
          <w:rFonts w:ascii="Times New Roman" w:hAnsi="Times New Roman" w:cs="Times New Roman"/>
          <w:sz w:val="28"/>
          <w:szCs w:val="28"/>
        </w:rPr>
        <w:softHyphen/>
        <w:t>м</w:t>
      </w:r>
      <w:r w:rsidR="00CD0835">
        <w:rPr>
          <w:rFonts w:ascii="Times New Roman" w:hAnsi="Times New Roman" w:cs="Times New Roman"/>
          <w:sz w:val="28"/>
          <w:szCs w:val="28"/>
        </w:rPr>
        <w:t xml:space="preserve">етов и о своих действиях с ними </w:t>
      </w:r>
      <w:r w:rsidR="003F5C85">
        <w:rPr>
          <w:rFonts w:ascii="Times New Roman" w:hAnsi="Times New Roman" w:cs="Times New Roman"/>
          <w:sz w:val="28"/>
          <w:szCs w:val="28"/>
        </w:rPr>
        <w:t>(34)</w:t>
      </w:r>
      <w:r w:rsidR="00CD0835">
        <w:rPr>
          <w:rFonts w:ascii="Times New Roman" w:hAnsi="Times New Roman" w:cs="Times New Roman"/>
          <w:sz w:val="28"/>
          <w:szCs w:val="28"/>
        </w:rPr>
        <w:t>.</w:t>
      </w:r>
    </w:p>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168F">
        <w:rPr>
          <w:rFonts w:ascii="Times New Roman" w:hAnsi="Times New Roman" w:cs="Times New Roman"/>
          <w:sz w:val="28"/>
          <w:szCs w:val="28"/>
        </w:rPr>
        <w:t>В этом возрасте учащиеся затрудняются произво</w:t>
      </w:r>
      <w:r w:rsidRPr="007D168F">
        <w:rPr>
          <w:rFonts w:ascii="Times New Roman" w:hAnsi="Times New Roman" w:cs="Times New Roman"/>
          <w:sz w:val="28"/>
          <w:szCs w:val="28"/>
        </w:rPr>
        <w:softHyphen/>
        <w:t>дить эту операцию, но с помощью учителя быстро приходят к настоящему обобщению.</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Таблица</w:t>
      </w:r>
      <w:r>
        <w:rPr>
          <w:rFonts w:ascii="Times New Roman" w:hAnsi="Times New Roman" w:cs="Times New Roman"/>
          <w:sz w:val="28"/>
          <w:szCs w:val="28"/>
        </w:rPr>
        <w:t xml:space="preserve"> 1.9.</w:t>
      </w:r>
    </w:p>
    <w:p w:rsidR="00D56F9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 xml:space="preserve"> Развитие обобщения</w:t>
      </w:r>
    </w:p>
    <w:tbl>
      <w:tblPr>
        <w:tblStyle w:val="a7"/>
        <w:tblW w:w="0" w:type="auto"/>
        <w:tblLook w:val="04A0"/>
      </w:tblPr>
      <w:tblGrid>
        <w:gridCol w:w="3190"/>
        <w:gridCol w:w="3190"/>
        <w:gridCol w:w="3191"/>
      </w:tblGrid>
      <w:tr w:rsidR="00D56F94" w:rsidTr="00AE5E73">
        <w:tc>
          <w:tcPr>
            <w:tcW w:w="9571" w:type="dxa"/>
            <w:gridSpan w:val="3"/>
          </w:tcPr>
          <w:p w:rsidR="00D56F94" w:rsidRPr="00816F10" w:rsidRDefault="00D56F94" w:rsidP="008A2F18">
            <w:pPr>
              <w:spacing w:line="360" w:lineRule="auto"/>
              <w:jc w:val="both"/>
              <w:rPr>
                <w:rFonts w:ascii="Times New Roman" w:hAnsi="Times New Roman" w:cs="Times New Roman"/>
                <w:b/>
                <w:sz w:val="28"/>
                <w:szCs w:val="28"/>
              </w:rPr>
            </w:pPr>
            <w:r w:rsidRPr="00816F10">
              <w:rPr>
                <w:rFonts w:ascii="Times New Roman" w:hAnsi="Times New Roman" w:cs="Times New Roman"/>
                <w:b/>
                <w:bCs/>
                <w:sz w:val="28"/>
                <w:szCs w:val="28"/>
              </w:rPr>
              <w:t xml:space="preserve">Уровни развития обобщения </w:t>
            </w:r>
            <w:r w:rsidRPr="00816F10">
              <w:rPr>
                <w:rFonts w:ascii="Times New Roman" w:hAnsi="Times New Roman" w:cs="Times New Roman"/>
                <w:b/>
                <w:sz w:val="28"/>
                <w:szCs w:val="28"/>
              </w:rPr>
              <w:t>у детей</w:t>
            </w:r>
          </w:p>
        </w:tc>
      </w:tr>
      <w:tr w:rsidR="00D56F94" w:rsidTr="00AE5E73">
        <w:tc>
          <w:tcPr>
            <w:tcW w:w="3190" w:type="dxa"/>
          </w:tcPr>
          <w:p w:rsidR="00D56F94" w:rsidRDefault="00D56F94" w:rsidP="008A2F18">
            <w:pPr>
              <w:spacing w:line="360" w:lineRule="auto"/>
              <w:jc w:val="both"/>
              <w:rPr>
                <w:rFonts w:ascii="Times New Roman" w:hAnsi="Times New Roman" w:cs="Times New Roman"/>
                <w:sz w:val="28"/>
                <w:szCs w:val="28"/>
              </w:rPr>
            </w:pPr>
            <w:r w:rsidRPr="00816F10">
              <w:rPr>
                <w:rFonts w:ascii="Times New Roman" w:hAnsi="Times New Roman" w:cs="Times New Roman"/>
                <w:i/>
                <w:iCs/>
                <w:sz w:val="28"/>
                <w:szCs w:val="28"/>
              </w:rPr>
              <w:t>Чувственное, практически-действенное</w:t>
            </w:r>
          </w:p>
        </w:tc>
        <w:tc>
          <w:tcPr>
            <w:tcW w:w="3190" w:type="dxa"/>
          </w:tcPr>
          <w:p w:rsidR="00D56F94" w:rsidRDefault="00D56F94" w:rsidP="008A2F18">
            <w:pPr>
              <w:spacing w:line="360" w:lineRule="auto"/>
              <w:jc w:val="both"/>
              <w:rPr>
                <w:rFonts w:ascii="Times New Roman" w:hAnsi="Times New Roman" w:cs="Times New Roman"/>
                <w:sz w:val="28"/>
                <w:szCs w:val="28"/>
              </w:rPr>
            </w:pPr>
            <w:r w:rsidRPr="00816F10">
              <w:rPr>
                <w:rFonts w:ascii="Times New Roman" w:hAnsi="Times New Roman" w:cs="Times New Roman"/>
                <w:i/>
                <w:iCs/>
                <w:sz w:val="28"/>
                <w:szCs w:val="28"/>
              </w:rPr>
              <w:t>Образно -</w:t>
            </w:r>
            <w:r>
              <w:rPr>
                <w:rFonts w:ascii="Times New Roman" w:hAnsi="Times New Roman" w:cs="Times New Roman"/>
                <w:i/>
                <w:iCs/>
                <w:sz w:val="28"/>
                <w:szCs w:val="28"/>
              </w:rPr>
              <w:t xml:space="preserve"> </w:t>
            </w:r>
            <w:r w:rsidRPr="00816F10">
              <w:rPr>
                <w:rFonts w:ascii="Times New Roman" w:hAnsi="Times New Roman" w:cs="Times New Roman"/>
                <w:i/>
                <w:iCs/>
                <w:sz w:val="28"/>
                <w:szCs w:val="28"/>
              </w:rPr>
              <w:t>понятийное</w:t>
            </w:r>
          </w:p>
        </w:tc>
        <w:tc>
          <w:tcPr>
            <w:tcW w:w="3191" w:type="dxa"/>
          </w:tcPr>
          <w:p w:rsidR="00D56F94" w:rsidRDefault="00D56F94" w:rsidP="008A2F18">
            <w:pPr>
              <w:spacing w:line="360" w:lineRule="auto"/>
              <w:jc w:val="both"/>
              <w:rPr>
                <w:rFonts w:ascii="Times New Roman" w:hAnsi="Times New Roman" w:cs="Times New Roman"/>
                <w:sz w:val="28"/>
                <w:szCs w:val="28"/>
              </w:rPr>
            </w:pPr>
            <w:r w:rsidRPr="00816F10">
              <w:rPr>
                <w:rFonts w:ascii="Times New Roman" w:hAnsi="Times New Roman" w:cs="Times New Roman"/>
                <w:i/>
                <w:iCs/>
                <w:sz w:val="28"/>
                <w:szCs w:val="28"/>
              </w:rPr>
              <w:t>Понятийно-образное, научное</w:t>
            </w:r>
          </w:p>
        </w:tc>
      </w:tr>
      <w:tr w:rsidR="00D56F94" w:rsidTr="00AE5E73">
        <w:tc>
          <w:tcPr>
            <w:tcW w:w="3190" w:type="dxa"/>
          </w:tcPr>
          <w:p w:rsidR="00D56F94" w:rsidRDefault="00D56F94" w:rsidP="008A2F18">
            <w:pPr>
              <w:spacing w:line="360" w:lineRule="auto"/>
              <w:jc w:val="both"/>
              <w:rPr>
                <w:rFonts w:ascii="Times New Roman" w:hAnsi="Times New Roman" w:cs="Times New Roman"/>
                <w:sz w:val="28"/>
                <w:szCs w:val="28"/>
              </w:rPr>
            </w:pPr>
            <w:r w:rsidRPr="00816F10">
              <w:rPr>
                <w:rFonts w:ascii="Times New Roman" w:hAnsi="Times New Roman" w:cs="Times New Roman"/>
                <w:sz w:val="28"/>
                <w:szCs w:val="28"/>
              </w:rPr>
              <w:t>Обобщаются пред</w:t>
            </w:r>
            <w:r w:rsidRPr="00816F10">
              <w:rPr>
                <w:rFonts w:ascii="Times New Roman" w:hAnsi="Times New Roman" w:cs="Times New Roman"/>
                <w:sz w:val="28"/>
                <w:szCs w:val="28"/>
              </w:rPr>
              <w:softHyphen/>
              <w:t>меты и явления в процессе их вос</w:t>
            </w:r>
            <w:r w:rsidRPr="00816F10">
              <w:rPr>
                <w:rFonts w:ascii="Times New Roman" w:hAnsi="Times New Roman" w:cs="Times New Roman"/>
                <w:sz w:val="28"/>
                <w:szCs w:val="28"/>
              </w:rPr>
              <w:softHyphen/>
              <w:t>приятия и практи</w:t>
            </w:r>
            <w:r w:rsidRPr="00816F10">
              <w:rPr>
                <w:rFonts w:ascii="Times New Roman" w:hAnsi="Times New Roman" w:cs="Times New Roman"/>
                <w:sz w:val="28"/>
                <w:szCs w:val="28"/>
              </w:rPr>
              <w:softHyphen/>
              <w:t>ческой деятельно</w:t>
            </w:r>
            <w:r w:rsidRPr="00816F10">
              <w:rPr>
                <w:rFonts w:ascii="Times New Roman" w:hAnsi="Times New Roman" w:cs="Times New Roman"/>
                <w:sz w:val="28"/>
                <w:szCs w:val="28"/>
              </w:rPr>
              <w:softHyphen/>
              <w:t xml:space="preserve">сти с </w:t>
            </w:r>
            <w:r w:rsidRPr="00816F10">
              <w:rPr>
                <w:rFonts w:ascii="Times New Roman" w:hAnsi="Times New Roman" w:cs="Times New Roman"/>
                <w:sz w:val="28"/>
                <w:szCs w:val="28"/>
              </w:rPr>
              <w:lastRenderedPageBreak/>
              <w:t>ними.</w:t>
            </w:r>
          </w:p>
        </w:tc>
        <w:tc>
          <w:tcPr>
            <w:tcW w:w="3190" w:type="dxa"/>
          </w:tcPr>
          <w:p w:rsidR="00D56F94" w:rsidRPr="00816F10" w:rsidRDefault="00D56F94" w:rsidP="008A2F18">
            <w:pPr>
              <w:shd w:val="clear" w:color="auto" w:fill="FFFFFF"/>
              <w:spacing w:line="360" w:lineRule="auto"/>
              <w:ind w:right="50" w:firstLine="7"/>
              <w:jc w:val="both"/>
              <w:rPr>
                <w:rFonts w:ascii="Times New Roman" w:hAnsi="Times New Roman" w:cs="Times New Roman"/>
                <w:sz w:val="28"/>
                <w:szCs w:val="28"/>
              </w:rPr>
            </w:pPr>
            <w:r w:rsidRPr="00816F10">
              <w:rPr>
                <w:rFonts w:ascii="Times New Roman" w:eastAsia="Times New Roman" w:hAnsi="Times New Roman" w:cs="Times New Roman"/>
                <w:spacing w:val="-2"/>
                <w:sz w:val="28"/>
                <w:szCs w:val="28"/>
              </w:rPr>
              <w:lastRenderedPageBreak/>
              <w:t>Обобщаются как су</w:t>
            </w:r>
            <w:r w:rsidRPr="00816F10">
              <w:rPr>
                <w:rFonts w:ascii="Times New Roman" w:eastAsia="Times New Roman" w:hAnsi="Times New Roman" w:cs="Times New Roman"/>
                <w:spacing w:val="-2"/>
                <w:sz w:val="28"/>
                <w:szCs w:val="28"/>
              </w:rPr>
              <w:softHyphen/>
            </w:r>
            <w:r w:rsidRPr="00816F10">
              <w:rPr>
                <w:rFonts w:ascii="Times New Roman" w:eastAsia="Times New Roman" w:hAnsi="Times New Roman" w:cs="Times New Roman"/>
                <w:spacing w:val="-1"/>
                <w:sz w:val="28"/>
                <w:szCs w:val="28"/>
              </w:rPr>
              <w:t xml:space="preserve">щественные, так и </w:t>
            </w:r>
            <w:r>
              <w:rPr>
                <w:rFonts w:ascii="Times New Roman" w:eastAsia="Times New Roman" w:hAnsi="Times New Roman" w:cs="Times New Roman"/>
                <w:sz w:val="28"/>
                <w:szCs w:val="28"/>
              </w:rPr>
              <w:t>несуще</w:t>
            </w:r>
            <w:r w:rsidRPr="00816F10">
              <w:rPr>
                <w:rFonts w:ascii="Times New Roman" w:eastAsia="Times New Roman" w:hAnsi="Times New Roman" w:cs="Times New Roman"/>
                <w:sz w:val="28"/>
                <w:szCs w:val="28"/>
              </w:rPr>
              <w:t xml:space="preserve">ственные признаки в виде </w:t>
            </w:r>
            <w:r w:rsidRPr="00816F10">
              <w:rPr>
                <w:rFonts w:ascii="Times New Roman" w:eastAsia="Times New Roman" w:hAnsi="Times New Roman" w:cs="Times New Roman"/>
                <w:spacing w:val="-1"/>
                <w:sz w:val="28"/>
                <w:szCs w:val="28"/>
              </w:rPr>
              <w:lastRenderedPageBreak/>
              <w:t>наглядных образов.</w:t>
            </w:r>
          </w:p>
        </w:tc>
        <w:tc>
          <w:tcPr>
            <w:tcW w:w="3191" w:type="dxa"/>
          </w:tcPr>
          <w:p w:rsidR="00D56F94" w:rsidRDefault="00D56F94" w:rsidP="008A2F18">
            <w:pPr>
              <w:spacing w:line="360" w:lineRule="auto"/>
              <w:jc w:val="both"/>
              <w:rPr>
                <w:rFonts w:ascii="Times New Roman" w:hAnsi="Times New Roman" w:cs="Times New Roman"/>
                <w:sz w:val="28"/>
                <w:szCs w:val="28"/>
              </w:rPr>
            </w:pPr>
            <w:r w:rsidRPr="00816F10">
              <w:rPr>
                <w:rFonts w:ascii="Times New Roman" w:hAnsi="Times New Roman" w:cs="Times New Roman"/>
                <w:sz w:val="28"/>
                <w:szCs w:val="28"/>
              </w:rPr>
              <w:lastRenderedPageBreak/>
              <w:t>Обобщаются сходные сущест</w:t>
            </w:r>
            <w:r w:rsidRPr="00816F10">
              <w:rPr>
                <w:rFonts w:ascii="Times New Roman" w:hAnsi="Times New Roman" w:cs="Times New Roman"/>
                <w:sz w:val="28"/>
                <w:szCs w:val="28"/>
              </w:rPr>
              <w:softHyphen/>
              <w:t>венные признаки предметов и яв</w:t>
            </w:r>
            <w:r w:rsidRPr="00816F10">
              <w:rPr>
                <w:rFonts w:ascii="Times New Roman" w:hAnsi="Times New Roman" w:cs="Times New Roman"/>
                <w:sz w:val="28"/>
                <w:szCs w:val="28"/>
              </w:rPr>
              <w:softHyphen/>
              <w:t>лений, их суще</w:t>
            </w:r>
            <w:r w:rsidRPr="00816F10">
              <w:rPr>
                <w:rFonts w:ascii="Times New Roman" w:hAnsi="Times New Roman" w:cs="Times New Roman"/>
                <w:sz w:val="28"/>
                <w:szCs w:val="28"/>
              </w:rPr>
              <w:softHyphen/>
              <w:t xml:space="preserve">ственные связи и </w:t>
            </w:r>
            <w:r w:rsidRPr="00816F10">
              <w:rPr>
                <w:rFonts w:ascii="Times New Roman" w:hAnsi="Times New Roman" w:cs="Times New Roman"/>
                <w:sz w:val="28"/>
                <w:szCs w:val="28"/>
              </w:rPr>
              <w:lastRenderedPageBreak/>
              <w:t>отношения.</w:t>
            </w:r>
          </w:p>
        </w:tc>
      </w:tr>
      <w:tr w:rsidR="00D56F94" w:rsidTr="00AE5E73">
        <w:tc>
          <w:tcPr>
            <w:tcW w:w="3190"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Pr="00816F10">
              <w:rPr>
                <w:rFonts w:ascii="Times New Roman" w:hAnsi="Times New Roman" w:cs="Times New Roman"/>
                <w:sz w:val="28"/>
                <w:szCs w:val="28"/>
              </w:rPr>
              <w:t>реобладает у младшего шко</w:t>
            </w:r>
            <w:r w:rsidRPr="00816F10">
              <w:rPr>
                <w:rFonts w:ascii="Times New Roman" w:hAnsi="Times New Roman" w:cs="Times New Roman"/>
                <w:sz w:val="28"/>
                <w:szCs w:val="28"/>
              </w:rPr>
              <w:softHyphen/>
              <w:t>льника. Дети от</w:t>
            </w:r>
            <w:r w:rsidRPr="00816F10">
              <w:rPr>
                <w:rFonts w:ascii="Times New Roman" w:hAnsi="Times New Roman" w:cs="Times New Roman"/>
                <w:sz w:val="28"/>
                <w:szCs w:val="28"/>
              </w:rPr>
              <w:softHyphen/>
              <w:t>личают мужчин от женщин; одних жи</w:t>
            </w:r>
            <w:r w:rsidRPr="00816F10">
              <w:rPr>
                <w:rFonts w:ascii="Times New Roman" w:hAnsi="Times New Roman" w:cs="Times New Roman"/>
                <w:sz w:val="28"/>
                <w:szCs w:val="28"/>
              </w:rPr>
              <w:softHyphen/>
              <w:t>вотных от других.</w:t>
            </w:r>
          </w:p>
        </w:tc>
        <w:tc>
          <w:tcPr>
            <w:tcW w:w="3190" w:type="dxa"/>
          </w:tcPr>
          <w:p w:rsidR="00D56F94" w:rsidRDefault="00D56F94" w:rsidP="008A2F18">
            <w:pPr>
              <w:spacing w:line="360" w:lineRule="auto"/>
              <w:jc w:val="both"/>
              <w:rPr>
                <w:rFonts w:ascii="Times New Roman" w:hAnsi="Times New Roman" w:cs="Times New Roman"/>
                <w:sz w:val="28"/>
                <w:szCs w:val="28"/>
              </w:rPr>
            </w:pPr>
            <w:r w:rsidRPr="00816F10">
              <w:rPr>
                <w:rFonts w:ascii="Times New Roman" w:hAnsi="Times New Roman" w:cs="Times New Roman"/>
                <w:sz w:val="28"/>
                <w:szCs w:val="28"/>
              </w:rPr>
              <w:t>У младшего школь</w:t>
            </w:r>
            <w:r w:rsidRPr="00816F10">
              <w:rPr>
                <w:rFonts w:ascii="Times New Roman" w:hAnsi="Times New Roman" w:cs="Times New Roman"/>
                <w:sz w:val="28"/>
                <w:szCs w:val="28"/>
              </w:rPr>
              <w:softHyphen/>
            </w:r>
            <w:r>
              <w:rPr>
                <w:rFonts w:ascii="Times New Roman" w:hAnsi="Times New Roman" w:cs="Times New Roman"/>
                <w:sz w:val="28"/>
                <w:szCs w:val="28"/>
              </w:rPr>
              <w:t>ника часто рядопо</w:t>
            </w:r>
            <w:r w:rsidRPr="00816F10">
              <w:rPr>
                <w:rFonts w:ascii="Times New Roman" w:hAnsi="Times New Roman" w:cs="Times New Roman"/>
                <w:sz w:val="28"/>
                <w:szCs w:val="28"/>
              </w:rPr>
              <w:t>ложенно находятся понятийные знания и единичные образы предметов. «Домаш</w:t>
            </w:r>
            <w:r w:rsidRPr="00816F10">
              <w:rPr>
                <w:rFonts w:ascii="Times New Roman" w:hAnsi="Times New Roman" w:cs="Times New Roman"/>
                <w:sz w:val="28"/>
                <w:szCs w:val="28"/>
              </w:rPr>
              <w:softHyphen/>
              <w:t>ние животные — это те, которые живут до</w:t>
            </w:r>
            <w:r w:rsidRPr="00816F10">
              <w:rPr>
                <w:rFonts w:ascii="Times New Roman" w:hAnsi="Times New Roman" w:cs="Times New Roman"/>
                <w:sz w:val="28"/>
                <w:szCs w:val="28"/>
              </w:rPr>
              <w:softHyphen/>
              <w:t>ма и приносят пользу. Корова дает молоко, овца — мясо».</w:t>
            </w:r>
          </w:p>
        </w:tc>
        <w:tc>
          <w:tcPr>
            <w:tcW w:w="3191" w:type="dxa"/>
          </w:tcPr>
          <w:p w:rsidR="00D56F94" w:rsidRDefault="00D56F94" w:rsidP="008A2F18">
            <w:pPr>
              <w:spacing w:line="360" w:lineRule="auto"/>
              <w:jc w:val="both"/>
              <w:rPr>
                <w:rFonts w:ascii="Times New Roman" w:hAnsi="Times New Roman" w:cs="Times New Roman"/>
                <w:sz w:val="28"/>
                <w:szCs w:val="28"/>
              </w:rPr>
            </w:pPr>
            <w:proofErr w:type="gramStart"/>
            <w:r w:rsidRPr="00816F10">
              <w:rPr>
                <w:rFonts w:ascii="Times New Roman" w:hAnsi="Times New Roman" w:cs="Times New Roman"/>
                <w:sz w:val="28"/>
                <w:szCs w:val="28"/>
              </w:rPr>
              <w:t>Развитие обобще</w:t>
            </w:r>
            <w:r w:rsidRPr="00816F10">
              <w:rPr>
                <w:rFonts w:ascii="Times New Roman" w:hAnsi="Times New Roman" w:cs="Times New Roman"/>
                <w:sz w:val="28"/>
                <w:szCs w:val="28"/>
              </w:rPr>
              <w:softHyphen/>
              <w:t>ния идет от более широкого (1-2-й классы:</w:t>
            </w:r>
            <w:proofErr w:type="gramEnd"/>
            <w:r w:rsidRPr="00816F10">
              <w:rPr>
                <w:rFonts w:ascii="Times New Roman" w:hAnsi="Times New Roman" w:cs="Times New Roman"/>
                <w:sz w:val="28"/>
                <w:szCs w:val="28"/>
              </w:rPr>
              <w:t xml:space="preserve"> «Живот</w:t>
            </w:r>
            <w:r w:rsidRPr="00816F10">
              <w:rPr>
                <w:rFonts w:ascii="Times New Roman" w:hAnsi="Times New Roman" w:cs="Times New Roman"/>
                <w:sz w:val="28"/>
                <w:szCs w:val="28"/>
              </w:rPr>
              <w:softHyphen/>
              <w:t xml:space="preserve">ные — это корова, курица, лиса...») к более </w:t>
            </w:r>
            <w:proofErr w:type="gramStart"/>
            <w:r w:rsidRPr="00816F10">
              <w:rPr>
                <w:rFonts w:ascii="Times New Roman" w:hAnsi="Times New Roman" w:cs="Times New Roman"/>
                <w:sz w:val="28"/>
                <w:szCs w:val="28"/>
              </w:rPr>
              <w:t>дифференци</w:t>
            </w:r>
            <w:r w:rsidRPr="00816F10">
              <w:rPr>
                <w:rFonts w:ascii="Times New Roman" w:hAnsi="Times New Roman" w:cs="Times New Roman"/>
                <w:sz w:val="28"/>
                <w:szCs w:val="28"/>
              </w:rPr>
              <w:softHyphen/>
              <w:t>рованному</w:t>
            </w:r>
            <w:proofErr w:type="gramEnd"/>
            <w:r w:rsidRPr="00816F10">
              <w:rPr>
                <w:rFonts w:ascii="Times New Roman" w:hAnsi="Times New Roman" w:cs="Times New Roman"/>
                <w:sz w:val="28"/>
                <w:szCs w:val="28"/>
              </w:rPr>
              <w:t xml:space="preserve"> (3-й класс: «Звери - это домашние живот</w:t>
            </w:r>
            <w:r w:rsidRPr="00816F10">
              <w:rPr>
                <w:rFonts w:ascii="Times New Roman" w:hAnsi="Times New Roman" w:cs="Times New Roman"/>
                <w:sz w:val="28"/>
                <w:szCs w:val="28"/>
              </w:rPr>
              <w:softHyphen/>
              <w:t>ные, домашние птицы».</w:t>
            </w:r>
          </w:p>
        </w:tc>
      </w:tr>
    </w:tbl>
    <w:p w:rsidR="00D56F94" w:rsidRPr="00816F10" w:rsidRDefault="00D56F94" w:rsidP="008A2F18">
      <w:pPr>
        <w:spacing w:line="360" w:lineRule="auto"/>
        <w:jc w:val="both"/>
        <w:rPr>
          <w:rFonts w:ascii="Times New Roman" w:hAnsi="Times New Roman" w:cs="Times New Roman"/>
          <w:sz w:val="28"/>
          <w:szCs w:val="28"/>
        </w:rPr>
      </w:pPr>
      <w:r w:rsidRPr="00816F10">
        <w:rPr>
          <w:rFonts w:ascii="Times New Roman" w:hAnsi="Times New Roman" w:cs="Times New Roman"/>
          <w:b/>
          <w:bCs/>
          <w:sz w:val="28"/>
          <w:szCs w:val="28"/>
        </w:rPr>
        <w:t>Особенности конкретизации</w:t>
      </w:r>
      <w:r w:rsidR="003E0A3A">
        <w:rPr>
          <w:rFonts w:ascii="Times New Roman" w:hAnsi="Times New Roman" w:cs="Times New Roman"/>
          <w:b/>
          <w:bCs/>
          <w:sz w:val="28"/>
          <w:szCs w:val="28"/>
        </w:rPr>
        <w:t>.</w:t>
      </w:r>
    </w:p>
    <w:p w:rsidR="00F66D2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Усвоение понятий, законов, правил, происходит на основе рассмотрения отдельных предметов, фактов, знаков, схем и совершения конкретных действий с ними. </w:t>
      </w:r>
      <w:r w:rsidRPr="00816F10">
        <w:rPr>
          <w:rFonts w:ascii="Times New Roman" w:hAnsi="Times New Roman" w:cs="Times New Roman"/>
          <w:sz w:val="28"/>
          <w:szCs w:val="28"/>
        </w:rPr>
        <w:t>Усвоенные понятия, законы, правила применяют</w:t>
      </w:r>
      <w:r w:rsidRPr="00816F10">
        <w:rPr>
          <w:rFonts w:ascii="Times New Roman" w:hAnsi="Times New Roman" w:cs="Times New Roman"/>
          <w:sz w:val="28"/>
          <w:szCs w:val="28"/>
        </w:rPr>
        <w:softHyphen/>
        <w:t>ся к решению частных и конкретных задач. Обобще</w:t>
      </w:r>
      <w:r w:rsidRPr="00816F10">
        <w:rPr>
          <w:rFonts w:ascii="Times New Roman" w:hAnsi="Times New Roman" w:cs="Times New Roman"/>
          <w:sz w:val="28"/>
          <w:szCs w:val="28"/>
        </w:rPr>
        <w:softHyphen/>
        <w:t>ние и конкретизация могут находиться в различном соотношении</w:t>
      </w:r>
      <w:r>
        <w:rPr>
          <w:rFonts w:ascii="Times New Roman" w:hAnsi="Times New Roman" w:cs="Times New Roman"/>
          <w:sz w:val="28"/>
          <w:szCs w:val="28"/>
        </w:rPr>
        <w:t>.</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Таблица 1.10</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Особенности конкретизации</w:t>
      </w:r>
    </w:p>
    <w:tbl>
      <w:tblPr>
        <w:tblStyle w:val="a7"/>
        <w:tblW w:w="0" w:type="auto"/>
        <w:tblLook w:val="04A0"/>
      </w:tblPr>
      <w:tblGrid>
        <w:gridCol w:w="4785"/>
        <w:gridCol w:w="4786"/>
      </w:tblGrid>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Неполная</w:t>
            </w:r>
          </w:p>
        </w:tc>
        <w:tc>
          <w:tcPr>
            <w:tcW w:w="4786" w:type="dxa"/>
          </w:tcPr>
          <w:p w:rsidR="00D56F94" w:rsidRPr="00816F10" w:rsidRDefault="00D56F94" w:rsidP="008A2F18">
            <w:pPr>
              <w:shd w:val="clear" w:color="auto" w:fill="FFFFFF"/>
              <w:spacing w:line="360" w:lineRule="auto"/>
              <w:ind w:right="151" w:firstLine="7"/>
              <w:jc w:val="both"/>
              <w:rPr>
                <w:rFonts w:ascii="Times New Roman" w:hAnsi="Times New Roman" w:cs="Times New Roman"/>
                <w:sz w:val="28"/>
                <w:szCs w:val="28"/>
              </w:rPr>
            </w:pPr>
            <w:r w:rsidRPr="00816F10">
              <w:rPr>
                <w:rFonts w:ascii="Times New Roman" w:eastAsia="Times New Roman" w:hAnsi="Times New Roman" w:cs="Times New Roman"/>
                <w:spacing w:val="-2"/>
                <w:sz w:val="28"/>
                <w:szCs w:val="28"/>
              </w:rPr>
              <w:t>Зная лишь часть общих свойств, ученик и конкретизирует тоже частично, на ка</w:t>
            </w:r>
            <w:r w:rsidRPr="00816F10">
              <w:rPr>
                <w:rFonts w:ascii="Times New Roman" w:eastAsia="Times New Roman" w:hAnsi="Times New Roman" w:cs="Times New Roman"/>
                <w:spacing w:val="-2"/>
                <w:sz w:val="28"/>
                <w:szCs w:val="28"/>
              </w:rPr>
              <w:softHyphen/>
            </w:r>
            <w:r w:rsidRPr="00816F10">
              <w:rPr>
                <w:rFonts w:ascii="Times New Roman" w:eastAsia="Times New Roman" w:hAnsi="Times New Roman" w:cs="Times New Roman"/>
                <w:sz w:val="28"/>
                <w:szCs w:val="28"/>
              </w:rPr>
              <w:t>ком-либо примере</w:t>
            </w: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Единство в пределах учебного материала</w:t>
            </w:r>
          </w:p>
        </w:tc>
        <w:tc>
          <w:tcPr>
            <w:tcW w:w="4786" w:type="dxa"/>
          </w:tcPr>
          <w:p w:rsidR="00D56F94" w:rsidRPr="00816F10" w:rsidRDefault="00D56F94" w:rsidP="008A2F18">
            <w:pPr>
              <w:shd w:val="clear" w:color="auto" w:fill="FFFFFF"/>
              <w:spacing w:line="360" w:lineRule="auto"/>
              <w:ind w:right="259" w:hanging="7"/>
              <w:jc w:val="both"/>
              <w:rPr>
                <w:rFonts w:ascii="Times New Roman" w:hAnsi="Times New Roman" w:cs="Times New Roman"/>
                <w:sz w:val="28"/>
                <w:szCs w:val="28"/>
              </w:rPr>
            </w:pPr>
            <w:r w:rsidRPr="00816F10">
              <w:rPr>
                <w:rFonts w:ascii="Times New Roman" w:eastAsia="Times New Roman" w:hAnsi="Times New Roman" w:cs="Times New Roman"/>
                <w:spacing w:val="-1"/>
                <w:sz w:val="28"/>
                <w:szCs w:val="28"/>
              </w:rPr>
              <w:t xml:space="preserve">Конкретизация проводится в пределах </w:t>
            </w:r>
            <w:proofErr w:type="gramStart"/>
            <w:r w:rsidRPr="00816F10">
              <w:rPr>
                <w:rFonts w:ascii="Times New Roman" w:eastAsia="Times New Roman" w:hAnsi="Times New Roman" w:cs="Times New Roman"/>
                <w:sz w:val="28"/>
                <w:szCs w:val="28"/>
              </w:rPr>
              <w:t>известного</w:t>
            </w:r>
            <w:proofErr w:type="gramEnd"/>
            <w:r w:rsidRPr="00816F10">
              <w:rPr>
                <w:rFonts w:ascii="Times New Roman" w:eastAsia="Times New Roman" w:hAnsi="Times New Roman" w:cs="Times New Roman"/>
                <w:sz w:val="28"/>
                <w:szCs w:val="28"/>
              </w:rPr>
              <w:t xml:space="preserve"> как иллюстрация</w:t>
            </w: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Полное единство</w:t>
            </w:r>
          </w:p>
        </w:tc>
        <w:tc>
          <w:tcPr>
            <w:tcW w:w="4786" w:type="dxa"/>
          </w:tcPr>
          <w:p w:rsidR="00D56F94" w:rsidRPr="00816F10" w:rsidRDefault="00D56F94" w:rsidP="008A2F18">
            <w:pPr>
              <w:shd w:val="clear" w:color="auto" w:fill="FFFFFF"/>
              <w:spacing w:line="360" w:lineRule="auto"/>
              <w:ind w:right="223" w:hanging="7"/>
              <w:jc w:val="both"/>
              <w:rPr>
                <w:rFonts w:ascii="Times New Roman" w:hAnsi="Times New Roman" w:cs="Times New Roman"/>
                <w:sz w:val="28"/>
                <w:szCs w:val="28"/>
              </w:rPr>
            </w:pPr>
            <w:r w:rsidRPr="00816F10">
              <w:rPr>
                <w:rFonts w:ascii="Times New Roman" w:eastAsia="Times New Roman" w:hAnsi="Times New Roman" w:cs="Times New Roman"/>
                <w:spacing w:val="-2"/>
                <w:sz w:val="28"/>
                <w:szCs w:val="28"/>
              </w:rPr>
              <w:t>Обобщение может отрываться от конк</w:t>
            </w:r>
            <w:r w:rsidRPr="00816F10">
              <w:rPr>
                <w:rFonts w:ascii="Times New Roman" w:eastAsia="Times New Roman" w:hAnsi="Times New Roman" w:cs="Times New Roman"/>
                <w:spacing w:val="-2"/>
                <w:sz w:val="28"/>
                <w:szCs w:val="28"/>
              </w:rPr>
              <w:softHyphen/>
              <w:t xml:space="preserve">ретного образа и применяться в новых, </w:t>
            </w:r>
            <w:r w:rsidRPr="00816F10">
              <w:rPr>
                <w:rFonts w:ascii="Times New Roman" w:eastAsia="Times New Roman" w:hAnsi="Times New Roman" w:cs="Times New Roman"/>
                <w:sz w:val="28"/>
                <w:szCs w:val="28"/>
              </w:rPr>
              <w:t>конкретных условиях</w:t>
            </w:r>
          </w:p>
        </w:tc>
      </w:tr>
    </w:tbl>
    <w:p w:rsidR="00D56F94" w:rsidRPr="0095194F"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194F">
        <w:rPr>
          <w:rFonts w:ascii="Times New Roman" w:hAnsi="Times New Roman" w:cs="Times New Roman"/>
          <w:sz w:val="28"/>
          <w:szCs w:val="28"/>
        </w:rPr>
        <w:t>Понимание мыслительных операций для младше</w:t>
      </w:r>
      <w:r w:rsidRPr="0095194F">
        <w:rPr>
          <w:rFonts w:ascii="Times New Roman" w:hAnsi="Times New Roman" w:cs="Times New Roman"/>
          <w:sz w:val="28"/>
          <w:szCs w:val="28"/>
        </w:rPr>
        <w:softHyphen/>
        <w:t>го школьника представляет большую трудность. Толь</w:t>
      </w:r>
      <w:r w:rsidRPr="0095194F">
        <w:rPr>
          <w:rFonts w:ascii="Times New Roman" w:hAnsi="Times New Roman" w:cs="Times New Roman"/>
          <w:sz w:val="28"/>
          <w:szCs w:val="28"/>
        </w:rPr>
        <w:softHyphen/>
        <w:t>ко единицы относительно правильно представ</w:t>
      </w:r>
      <w:r w:rsidR="003E0A3A">
        <w:rPr>
          <w:rFonts w:ascii="Times New Roman" w:hAnsi="Times New Roman" w:cs="Times New Roman"/>
          <w:sz w:val="28"/>
          <w:szCs w:val="28"/>
        </w:rPr>
        <w:t>ляют суть мыслительных операций</w:t>
      </w:r>
      <w:r w:rsidR="006E0812">
        <w:rPr>
          <w:rFonts w:ascii="Times New Roman" w:hAnsi="Times New Roman" w:cs="Times New Roman"/>
          <w:sz w:val="28"/>
          <w:szCs w:val="28"/>
        </w:rPr>
        <w:t xml:space="preserve"> (42)</w:t>
      </w:r>
      <w:r w:rsidR="003E0A3A">
        <w:rPr>
          <w:rFonts w:ascii="Times New Roman" w:hAnsi="Times New Roman" w:cs="Times New Roman"/>
          <w:sz w:val="28"/>
          <w:szCs w:val="28"/>
        </w:rPr>
        <w:t>.</w:t>
      </w:r>
    </w:p>
    <w:p w:rsidR="00B44B04" w:rsidRPr="0095194F"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194F">
        <w:rPr>
          <w:rFonts w:ascii="Times New Roman" w:hAnsi="Times New Roman" w:cs="Times New Roman"/>
          <w:sz w:val="28"/>
          <w:szCs w:val="28"/>
        </w:rPr>
        <w:t>Жан Пиаже, определяет 4 стадии развития у детей осознания системных мыслительных операций.</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 xml:space="preserve">Таблица </w:t>
      </w:r>
      <w:r>
        <w:rPr>
          <w:rFonts w:ascii="Times New Roman" w:hAnsi="Times New Roman" w:cs="Times New Roman"/>
          <w:sz w:val="28"/>
          <w:szCs w:val="28"/>
        </w:rPr>
        <w:t>1.11.</w:t>
      </w:r>
    </w:p>
    <w:p w:rsidR="00D56F9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D56F94">
        <w:rPr>
          <w:rFonts w:ascii="Times New Roman" w:hAnsi="Times New Roman" w:cs="Times New Roman"/>
          <w:sz w:val="28"/>
          <w:szCs w:val="28"/>
        </w:rPr>
        <w:t>тадии развития</w:t>
      </w:r>
      <w:r w:rsidR="00D56F94" w:rsidRPr="0095194F">
        <w:rPr>
          <w:rFonts w:ascii="Times New Roman" w:hAnsi="Times New Roman" w:cs="Times New Roman"/>
          <w:sz w:val="28"/>
          <w:szCs w:val="28"/>
        </w:rPr>
        <w:t xml:space="preserve"> осознания системных мыслительных операций.</w:t>
      </w:r>
    </w:p>
    <w:tbl>
      <w:tblPr>
        <w:tblStyle w:val="a7"/>
        <w:tblW w:w="0" w:type="auto"/>
        <w:tblLook w:val="04A0"/>
      </w:tblPr>
      <w:tblGrid>
        <w:gridCol w:w="3190"/>
        <w:gridCol w:w="3190"/>
        <w:gridCol w:w="3191"/>
      </w:tblGrid>
      <w:tr w:rsidR="00D56F94" w:rsidTr="00AE5E73">
        <w:tc>
          <w:tcPr>
            <w:tcW w:w="3190" w:type="dxa"/>
          </w:tcPr>
          <w:p w:rsidR="00D56F94" w:rsidRPr="0095194F" w:rsidRDefault="00D56F94" w:rsidP="008A2F18">
            <w:pPr>
              <w:spacing w:line="360" w:lineRule="auto"/>
              <w:jc w:val="both"/>
              <w:rPr>
                <w:rFonts w:ascii="Times New Roman" w:hAnsi="Times New Roman" w:cs="Times New Roman"/>
                <w:b/>
                <w:sz w:val="28"/>
                <w:szCs w:val="28"/>
              </w:rPr>
            </w:pPr>
            <w:r w:rsidRPr="0095194F">
              <w:rPr>
                <w:rFonts w:ascii="Times New Roman" w:hAnsi="Times New Roman" w:cs="Times New Roman"/>
                <w:b/>
                <w:sz w:val="28"/>
                <w:szCs w:val="28"/>
              </w:rPr>
              <w:t>Стадия</w:t>
            </w:r>
          </w:p>
        </w:tc>
        <w:tc>
          <w:tcPr>
            <w:tcW w:w="3190" w:type="dxa"/>
          </w:tcPr>
          <w:p w:rsidR="00D56F94" w:rsidRPr="0095194F" w:rsidRDefault="00D56F94" w:rsidP="008A2F18">
            <w:pPr>
              <w:spacing w:line="360" w:lineRule="auto"/>
              <w:jc w:val="both"/>
              <w:rPr>
                <w:rFonts w:ascii="Times New Roman" w:hAnsi="Times New Roman" w:cs="Times New Roman"/>
                <w:b/>
                <w:sz w:val="28"/>
                <w:szCs w:val="28"/>
              </w:rPr>
            </w:pPr>
            <w:r w:rsidRPr="0095194F">
              <w:rPr>
                <w:rFonts w:ascii="Times New Roman" w:hAnsi="Times New Roman" w:cs="Times New Roman"/>
                <w:b/>
                <w:sz w:val="28"/>
                <w:szCs w:val="28"/>
              </w:rPr>
              <w:t>Возраст</w:t>
            </w:r>
          </w:p>
        </w:tc>
        <w:tc>
          <w:tcPr>
            <w:tcW w:w="3191" w:type="dxa"/>
          </w:tcPr>
          <w:p w:rsidR="00D56F94" w:rsidRPr="0095194F" w:rsidRDefault="00D56F94" w:rsidP="008A2F18">
            <w:pPr>
              <w:spacing w:line="360" w:lineRule="auto"/>
              <w:jc w:val="both"/>
              <w:rPr>
                <w:rFonts w:ascii="Times New Roman" w:hAnsi="Times New Roman" w:cs="Times New Roman"/>
                <w:b/>
                <w:sz w:val="28"/>
                <w:szCs w:val="28"/>
              </w:rPr>
            </w:pPr>
            <w:r w:rsidRPr="0095194F">
              <w:rPr>
                <w:rFonts w:ascii="Times New Roman" w:hAnsi="Times New Roman" w:cs="Times New Roman"/>
                <w:b/>
                <w:sz w:val="28"/>
                <w:szCs w:val="28"/>
              </w:rPr>
              <w:t>Особенности стадии</w:t>
            </w:r>
          </w:p>
        </w:tc>
      </w:tr>
      <w:tr w:rsidR="00D56F94" w:rsidTr="00AE5E73">
        <w:tc>
          <w:tcPr>
            <w:tcW w:w="3190"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190" w:type="dxa"/>
          </w:tcPr>
          <w:p w:rsidR="00D56F94" w:rsidRPr="0095194F" w:rsidRDefault="00D56F94" w:rsidP="008A2F18">
            <w:pPr>
              <w:shd w:val="clear" w:color="auto" w:fill="FFFFFF"/>
              <w:jc w:val="both"/>
              <w:rPr>
                <w:rFonts w:ascii="Times New Roman" w:hAnsi="Times New Roman" w:cs="Times New Roman"/>
                <w:sz w:val="28"/>
                <w:szCs w:val="28"/>
              </w:rPr>
            </w:pPr>
            <w:r w:rsidRPr="0095194F">
              <w:rPr>
                <w:rFonts w:ascii="Times New Roman" w:hAnsi="Times New Roman" w:cs="Times New Roman"/>
                <w:sz w:val="28"/>
                <w:szCs w:val="28"/>
              </w:rPr>
              <w:t xml:space="preserve">8-9 </w:t>
            </w:r>
            <w:r w:rsidRPr="0095194F">
              <w:rPr>
                <w:rFonts w:ascii="Times New Roman" w:eastAsia="Times New Roman" w:hAnsi="Times New Roman" w:cs="Times New Roman"/>
                <w:sz w:val="28"/>
                <w:szCs w:val="28"/>
              </w:rPr>
              <w:t>лет</w:t>
            </w:r>
          </w:p>
        </w:tc>
        <w:tc>
          <w:tcPr>
            <w:tcW w:w="3191" w:type="dxa"/>
          </w:tcPr>
          <w:p w:rsidR="00D56F94" w:rsidRPr="0095194F" w:rsidRDefault="00D56F94" w:rsidP="008A2F18">
            <w:pPr>
              <w:shd w:val="clear" w:color="auto" w:fill="FFFFFF"/>
              <w:spacing w:line="360" w:lineRule="auto"/>
              <w:ind w:right="65" w:hanging="22"/>
              <w:jc w:val="both"/>
              <w:rPr>
                <w:rFonts w:ascii="Times New Roman" w:hAnsi="Times New Roman" w:cs="Times New Roman"/>
                <w:sz w:val="28"/>
                <w:szCs w:val="28"/>
              </w:rPr>
            </w:pPr>
            <w:r w:rsidRPr="0095194F">
              <w:rPr>
                <w:rFonts w:ascii="Times New Roman" w:eastAsia="Times New Roman" w:hAnsi="Times New Roman" w:cs="Times New Roman"/>
                <w:spacing w:val="-2"/>
                <w:sz w:val="28"/>
                <w:szCs w:val="28"/>
              </w:rPr>
              <w:t>Не могут сказать, как они решают зада</w:t>
            </w:r>
            <w:r w:rsidRPr="0095194F">
              <w:rPr>
                <w:rFonts w:ascii="Times New Roman" w:eastAsia="Times New Roman" w:hAnsi="Times New Roman" w:cs="Times New Roman"/>
                <w:spacing w:val="-2"/>
                <w:sz w:val="28"/>
                <w:szCs w:val="28"/>
              </w:rPr>
              <w:softHyphen/>
              <w:t>чи, так как у них нет самоконтроля, на</w:t>
            </w:r>
            <w:r w:rsidRPr="0095194F">
              <w:rPr>
                <w:rFonts w:ascii="Times New Roman" w:eastAsia="Times New Roman" w:hAnsi="Times New Roman" w:cs="Times New Roman"/>
                <w:spacing w:val="-2"/>
                <w:sz w:val="28"/>
                <w:szCs w:val="28"/>
              </w:rPr>
              <w:softHyphen/>
              <w:t>правленного на мыслительный процесс</w:t>
            </w:r>
          </w:p>
        </w:tc>
      </w:tr>
      <w:tr w:rsidR="00D56F94" w:rsidTr="00AE5E73">
        <w:tc>
          <w:tcPr>
            <w:tcW w:w="3190"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190" w:type="dxa"/>
          </w:tcPr>
          <w:p w:rsidR="00D56F94" w:rsidRPr="0095194F" w:rsidRDefault="00D56F94" w:rsidP="008A2F18">
            <w:pPr>
              <w:shd w:val="clear" w:color="auto" w:fill="FFFFFF"/>
              <w:jc w:val="both"/>
              <w:rPr>
                <w:rFonts w:ascii="Times New Roman" w:hAnsi="Times New Roman" w:cs="Times New Roman"/>
                <w:sz w:val="28"/>
                <w:szCs w:val="28"/>
              </w:rPr>
            </w:pPr>
            <w:r w:rsidRPr="0095194F">
              <w:rPr>
                <w:rFonts w:ascii="Times New Roman" w:hAnsi="Times New Roman" w:cs="Times New Roman"/>
                <w:sz w:val="28"/>
                <w:szCs w:val="28"/>
              </w:rPr>
              <w:t xml:space="preserve">9-10 </w:t>
            </w:r>
            <w:r w:rsidRPr="0095194F">
              <w:rPr>
                <w:rFonts w:ascii="Times New Roman" w:eastAsia="Times New Roman" w:hAnsi="Times New Roman" w:cs="Times New Roman"/>
                <w:sz w:val="28"/>
                <w:szCs w:val="28"/>
              </w:rPr>
              <w:t>лет</w:t>
            </w:r>
          </w:p>
        </w:tc>
        <w:tc>
          <w:tcPr>
            <w:tcW w:w="3191" w:type="dxa"/>
          </w:tcPr>
          <w:p w:rsidR="00D56F94" w:rsidRPr="0095194F" w:rsidRDefault="00D56F94" w:rsidP="008A2F18">
            <w:pPr>
              <w:shd w:val="clear" w:color="auto" w:fill="FFFFFF"/>
              <w:spacing w:line="360" w:lineRule="auto"/>
              <w:ind w:right="252" w:hanging="14"/>
              <w:jc w:val="both"/>
              <w:rPr>
                <w:rFonts w:ascii="Times New Roman" w:hAnsi="Times New Roman" w:cs="Times New Roman"/>
                <w:sz w:val="28"/>
                <w:szCs w:val="28"/>
              </w:rPr>
            </w:pPr>
            <w:r w:rsidRPr="0095194F">
              <w:rPr>
                <w:rFonts w:ascii="Times New Roman" w:eastAsia="Times New Roman" w:hAnsi="Times New Roman" w:cs="Times New Roman"/>
                <w:spacing w:val="-2"/>
                <w:sz w:val="28"/>
                <w:szCs w:val="28"/>
              </w:rPr>
              <w:t>Некоторое осознание своих умствен</w:t>
            </w:r>
            <w:r w:rsidRPr="0095194F">
              <w:rPr>
                <w:rFonts w:ascii="Times New Roman" w:eastAsia="Times New Roman" w:hAnsi="Times New Roman" w:cs="Times New Roman"/>
                <w:spacing w:val="-2"/>
                <w:sz w:val="28"/>
                <w:szCs w:val="28"/>
              </w:rPr>
              <w:softHyphen/>
            </w:r>
            <w:r w:rsidRPr="0095194F">
              <w:rPr>
                <w:rFonts w:ascii="Times New Roman" w:eastAsia="Times New Roman" w:hAnsi="Times New Roman" w:cs="Times New Roman"/>
                <w:sz w:val="28"/>
                <w:szCs w:val="28"/>
              </w:rPr>
              <w:t>ных процессов</w:t>
            </w:r>
          </w:p>
        </w:tc>
      </w:tr>
      <w:tr w:rsidR="00D56F94" w:rsidTr="00AE5E73">
        <w:tc>
          <w:tcPr>
            <w:tcW w:w="3190"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190" w:type="dxa"/>
          </w:tcPr>
          <w:p w:rsidR="00D56F94" w:rsidRPr="0095194F" w:rsidRDefault="00D56F94" w:rsidP="008A2F18">
            <w:pPr>
              <w:shd w:val="clear" w:color="auto" w:fill="FFFFFF"/>
              <w:ind w:left="22"/>
              <w:jc w:val="both"/>
              <w:rPr>
                <w:rFonts w:ascii="Times New Roman" w:hAnsi="Times New Roman" w:cs="Times New Roman"/>
                <w:sz w:val="28"/>
                <w:szCs w:val="28"/>
              </w:rPr>
            </w:pPr>
            <w:r w:rsidRPr="0095194F">
              <w:rPr>
                <w:rFonts w:ascii="Times New Roman" w:hAnsi="Times New Roman" w:cs="Times New Roman"/>
                <w:spacing w:val="-1"/>
                <w:sz w:val="28"/>
                <w:szCs w:val="28"/>
              </w:rPr>
              <w:t xml:space="preserve">11-12 </w:t>
            </w:r>
            <w:r w:rsidRPr="0095194F">
              <w:rPr>
                <w:rFonts w:ascii="Times New Roman" w:eastAsia="Times New Roman" w:hAnsi="Times New Roman" w:cs="Times New Roman"/>
                <w:spacing w:val="-1"/>
                <w:sz w:val="28"/>
                <w:szCs w:val="28"/>
              </w:rPr>
              <w:t>лет</w:t>
            </w:r>
          </w:p>
        </w:tc>
        <w:tc>
          <w:tcPr>
            <w:tcW w:w="3191" w:type="dxa"/>
          </w:tcPr>
          <w:p w:rsidR="00D56F94" w:rsidRPr="0095194F" w:rsidRDefault="00D56F94" w:rsidP="008A2F18">
            <w:pPr>
              <w:shd w:val="clear" w:color="auto" w:fill="FFFFFF"/>
              <w:spacing w:line="360" w:lineRule="auto"/>
              <w:ind w:right="86"/>
              <w:jc w:val="both"/>
              <w:rPr>
                <w:rFonts w:ascii="Times New Roman" w:hAnsi="Times New Roman" w:cs="Times New Roman"/>
                <w:sz w:val="28"/>
                <w:szCs w:val="28"/>
              </w:rPr>
            </w:pPr>
            <w:r w:rsidRPr="0095194F">
              <w:rPr>
                <w:rFonts w:ascii="Times New Roman" w:eastAsia="Times New Roman" w:hAnsi="Times New Roman" w:cs="Times New Roman"/>
                <w:spacing w:val="-1"/>
                <w:sz w:val="28"/>
                <w:szCs w:val="28"/>
              </w:rPr>
              <w:t xml:space="preserve">Начинает проявляться осознание </w:t>
            </w:r>
            <w:r w:rsidRPr="0095194F">
              <w:rPr>
                <w:rFonts w:ascii="Times New Roman" w:eastAsia="Times New Roman" w:hAnsi="Times New Roman" w:cs="Times New Roman"/>
                <w:spacing w:val="-2"/>
                <w:sz w:val="28"/>
                <w:szCs w:val="28"/>
              </w:rPr>
              <w:t>собственных мыслительных процессов</w:t>
            </w:r>
          </w:p>
        </w:tc>
      </w:tr>
      <w:tr w:rsidR="00D56F94" w:rsidTr="00AE5E73">
        <w:tc>
          <w:tcPr>
            <w:tcW w:w="3190"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190" w:type="dxa"/>
          </w:tcPr>
          <w:p w:rsidR="00D56F94" w:rsidRPr="0095194F" w:rsidRDefault="00D56F94" w:rsidP="008A2F18">
            <w:pPr>
              <w:shd w:val="clear" w:color="auto" w:fill="FFFFFF"/>
              <w:ind w:left="29"/>
              <w:jc w:val="both"/>
              <w:rPr>
                <w:rFonts w:ascii="Times New Roman" w:hAnsi="Times New Roman" w:cs="Times New Roman"/>
                <w:sz w:val="28"/>
                <w:szCs w:val="28"/>
              </w:rPr>
            </w:pPr>
            <w:r w:rsidRPr="0095194F">
              <w:rPr>
                <w:rFonts w:ascii="Times New Roman" w:hAnsi="Times New Roman" w:cs="Times New Roman"/>
                <w:spacing w:val="-1"/>
                <w:sz w:val="28"/>
                <w:szCs w:val="28"/>
              </w:rPr>
              <w:t xml:space="preserve">14-15 </w:t>
            </w:r>
            <w:r w:rsidRPr="0095194F">
              <w:rPr>
                <w:rFonts w:ascii="Times New Roman" w:eastAsia="Times New Roman" w:hAnsi="Times New Roman" w:cs="Times New Roman"/>
                <w:spacing w:val="-1"/>
                <w:sz w:val="28"/>
                <w:szCs w:val="28"/>
              </w:rPr>
              <w:t>лет</w:t>
            </w:r>
          </w:p>
        </w:tc>
        <w:tc>
          <w:tcPr>
            <w:tcW w:w="3191" w:type="dxa"/>
          </w:tcPr>
          <w:p w:rsidR="00D56F94" w:rsidRPr="0095194F" w:rsidRDefault="00D56F94" w:rsidP="008A2F18">
            <w:pPr>
              <w:shd w:val="clear" w:color="auto" w:fill="FFFFFF"/>
              <w:spacing w:line="360" w:lineRule="auto"/>
              <w:ind w:left="7" w:right="14" w:firstLine="7"/>
              <w:jc w:val="both"/>
              <w:rPr>
                <w:rFonts w:ascii="Times New Roman" w:hAnsi="Times New Roman" w:cs="Times New Roman"/>
                <w:sz w:val="28"/>
                <w:szCs w:val="28"/>
              </w:rPr>
            </w:pPr>
            <w:r w:rsidRPr="0095194F">
              <w:rPr>
                <w:rFonts w:ascii="Times New Roman" w:eastAsia="Times New Roman" w:hAnsi="Times New Roman" w:cs="Times New Roman"/>
                <w:spacing w:val="-2"/>
                <w:sz w:val="28"/>
                <w:szCs w:val="28"/>
              </w:rPr>
              <w:t>Осознает операции мышления как тако</w:t>
            </w:r>
            <w:r w:rsidRPr="0095194F">
              <w:rPr>
                <w:rFonts w:ascii="Times New Roman" w:eastAsia="Times New Roman" w:hAnsi="Times New Roman" w:cs="Times New Roman"/>
                <w:spacing w:val="-2"/>
                <w:sz w:val="28"/>
                <w:szCs w:val="28"/>
              </w:rPr>
              <w:softHyphen/>
            </w:r>
            <w:r w:rsidRPr="0095194F">
              <w:rPr>
                <w:rFonts w:ascii="Times New Roman" w:eastAsia="Times New Roman" w:hAnsi="Times New Roman" w:cs="Times New Roman"/>
                <w:spacing w:val="-1"/>
                <w:sz w:val="28"/>
                <w:szCs w:val="28"/>
              </w:rPr>
              <w:t xml:space="preserve">вые, в отвлечении от содержания </w:t>
            </w:r>
            <w:r w:rsidRPr="0095194F">
              <w:rPr>
                <w:rFonts w:ascii="Times New Roman" w:eastAsia="Times New Roman" w:hAnsi="Times New Roman" w:cs="Times New Roman"/>
                <w:sz w:val="28"/>
                <w:szCs w:val="28"/>
              </w:rPr>
              <w:t>мышления</w:t>
            </w:r>
          </w:p>
        </w:tc>
      </w:tr>
    </w:tbl>
    <w:p w:rsidR="00D56F94" w:rsidRPr="00646B25"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B25">
        <w:rPr>
          <w:rFonts w:ascii="Times New Roman" w:hAnsi="Times New Roman" w:cs="Times New Roman"/>
          <w:sz w:val="28"/>
          <w:szCs w:val="28"/>
        </w:rPr>
        <w:t>При соответствующей организации учебной дея</w:t>
      </w:r>
      <w:r w:rsidRPr="00646B25">
        <w:rPr>
          <w:rFonts w:ascii="Times New Roman" w:hAnsi="Times New Roman" w:cs="Times New Roman"/>
          <w:sz w:val="28"/>
          <w:szCs w:val="28"/>
        </w:rPr>
        <w:softHyphen/>
        <w:t>тельности развитие осознания происходит в более ранний период, как доказал В.В. Давыдов.</w:t>
      </w:r>
    </w:p>
    <w:p w:rsidR="00455A7C" w:rsidRPr="00B44B0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46B25">
        <w:rPr>
          <w:rFonts w:ascii="Times New Roman" w:hAnsi="Times New Roman" w:cs="Times New Roman"/>
          <w:sz w:val="28"/>
          <w:szCs w:val="28"/>
        </w:rPr>
        <w:t>В.В. Давыдов</w:t>
      </w:r>
      <w:r w:rsidR="006E0812">
        <w:rPr>
          <w:rFonts w:ascii="Times New Roman" w:hAnsi="Times New Roman" w:cs="Times New Roman"/>
          <w:sz w:val="28"/>
          <w:szCs w:val="28"/>
        </w:rPr>
        <w:t xml:space="preserve"> </w:t>
      </w:r>
      <w:r w:rsidRPr="00646B25">
        <w:rPr>
          <w:rFonts w:ascii="Times New Roman" w:hAnsi="Times New Roman" w:cs="Times New Roman"/>
          <w:sz w:val="28"/>
          <w:szCs w:val="28"/>
        </w:rPr>
        <w:t xml:space="preserve"> с сотрудниками исследовал мышле</w:t>
      </w:r>
      <w:r w:rsidRPr="00646B25">
        <w:rPr>
          <w:rFonts w:ascii="Times New Roman" w:hAnsi="Times New Roman" w:cs="Times New Roman"/>
          <w:sz w:val="28"/>
          <w:szCs w:val="28"/>
        </w:rPr>
        <w:softHyphen/>
        <w:t>ние младших школьников двух типов</w:t>
      </w:r>
      <w:r w:rsidR="003E0A3A">
        <w:rPr>
          <w:rFonts w:ascii="Times New Roman" w:hAnsi="Times New Roman" w:cs="Times New Roman"/>
          <w:sz w:val="28"/>
          <w:szCs w:val="28"/>
        </w:rPr>
        <w:t xml:space="preserve"> (10)</w:t>
      </w:r>
      <w:r>
        <w:rPr>
          <w:rFonts w:ascii="Times New Roman" w:hAnsi="Times New Roman" w:cs="Times New Roman"/>
          <w:sz w:val="28"/>
          <w:szCs w:val="28"/>
        </w:rPr>
        <w:t>.</w:t>
      </w:r>
    </w:p>
    <w:p w:rsidR="00F66D2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Таблица</w:t>
      </w:r>
      <w:r>
        <w:rPr>
          <w:rFonts w:ascii="Times New Roman" w:hAnsi="Times New Roman" w:cs="Times New Roman"/>
          <w:sz w:val="28"/>
          <w:szCs w:val="28"/>
        </w:rPr>
        <w:t xml:space="preserve"> 1. 12</w:t>
      </w:r>
      <w:r w:rsidR="00D56F94">
        <w:rPr>
          <w:rFonts w:ascii="Times New Roman" w:hAnsi="Times New Roman" w:cs="Times New Roman"/>
          <w:sz w:val="28"/>
          <w:szCs w:val="28"/>
        </w:rPr>
        <w:t xml:space="preserve"> </w:t>
      </w:r>
    </w:p>
    <w:p w:rsidR="00D56F94" w:rsidRDefault="00F66D2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6F94">
        <w:rPr>
          <w:rFonts w:ascii="Times New Roman" w:hAnsi="Times New Roman" w:cs="Times New Roman"/>
          <w:sz w:val="28"/>
          <w:szCs w:val="28"/>
        </w:rPr>
        <w:t>Два типа знаний и форм мышления</w:t>
      </w:r>
    </w:p>
    <w:tbl>
      <w:tblPr>
        <w:tblStyle w:val="a7"/>
        <w:tblW w:w="0" w:type="auto"/>
        <w:tblLook w:val="04A0"/>
      </w:tblPr>
      <w:tblGrid>
        <w:gridCol w:w="4785"/>
        <w:gridCol w:w="4786"/>
      </w:tblGrid>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Эмпирическое</w:t>
            </w:r>
          </w:p>
        </w:tc>
        <w:tc>
          <w:tcPr>
            <w:tcW w:w="4786"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Теоретическое</w:t>
            </w:r>
          </w:p>
        </w:tc>
      </w:tr>
      <w:tr w:rsidR="00D56F94" w:rsidTr="00AE5E73">
        <w:tc>
          <w:tcPr>
            <w:tcW w:w="9571" w:type="dxa"/>
            <w:gridSpan w:val="2"/>
          </w:tcPr>
          <w:p w:rsidR="00D56F94" w:rsidRPr="00646B25" w:rsidRDefault="00D56F94" w:rsidP="008A2F18">
            <w:pPr>
              <w:spacing w:line="360" w:lineRule="auto"/>
              <w:jc w:val="both"/>
              <w:rPr>
                <w:rFonts w:ascii="Times New Roman" w:hAnsi="Times New Roman" w:cs="Times New Roman"/>
                <w:b/>
                <w:sz w:val="28"/>
                <w:szCs w:val="28"/>
              </w:rPr>
            </w:pPr>
            <w:r w:rsidRPr="00646B25">
              <w:rPr>
                <w:rFonts w:ascii="Times New Roman" w:hAnsi="Times New Roman" w:cs="Times New Roman"/>
                <w:b/>
                <w:sz w:val="28"/>
                <w:szCs w:val="28"/>
              </w:rPr>
              <w:t>Знания возникают</w:t>
            </w: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При сравнении предметов</w:t>
            </w:r>
          </w:p>
        </w:tc>
        <w:tc>
          <w:tcPr>
            <w:tcW w:w="4786"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При анализе отношений внутри расчлененной системы</w:t>
            </w:r>
          </w:p>
        </w:tc>
      </w:tr>
      <w:tr w:rsidR="00D56F94" w:rsidTr="00AE5E73">
        <w:tc>
          <w:tcPr>
            <w:tcW w:w="9571" w:type="dxa"/>
            <w:gridSpan w:val="2"/>
          </w:tcPr>
          <w:p w:rsidR="00D56F94" w:rsidRPr="00646B25" w:rsidRDefault="00D56F94" w:rsidP="008A2F18">
            <w:pPr>
              <w:spacing w:line="360" w:lineRule="auto"/>
              <w:jc w:val="both"/>
              <w:rPr>
                <w:rFonts w:ascii="Times New Roman" w:hAnsi="Times New Roman" w:cs="Times New Roman"/>
                <w:b/>
                <w:sz w:val="28"/>
                <w:szCs w:val="28"/>
              </w:rPr>
            </w:pPr>
            <w:r w:rsidRPr="00646B25">
              <w:rPr>
                <w:rFonts w:ascii="Times New Roman" w:hAnsi="Times New Roman" w:cs="Times New Roman"/>
                <w:b/>
                <w:sz w:val="28"/>
                <w:szCs w:val="28"/>
              </w:rPr>
              <w:t>Выделяются</w:t>
            </w: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Одинаковые, общие свойства</w:t>
            </w:r>
          </w:p>
        </w:tc>
        <w:tc>
          <w:tcPr>
            <w:tcW w:w="4786"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Генетическая основа как всеобщая форма целого</w:t>
            </w:r>
          </w:p>
        </w:tc>
      </w:tr>
      <w:tr w:rsidR="00D56F94" w:rsidTr="00AE5E73">
        <w:tc>
          <w:tcPr>
            <w:tcW w:w="9571" w:type="dxa"/>
            <w:gridSpan w:val="2"/>
          </w:tcPr>
          <w:p w:rsidR="00D56F94" w:rsidRPr="00646B25" w:rsidRDefault="00D56F94" w:rsidP="008A2F18">
            <w:pPr>
              <w:spacing w:line="360" w:lineRule="auto"/>
              <w:jc w:val="both"/>
              <w:rPr>
                <w:rFonts w:ascii="Times New Roman" w:hAnsi="Times New Roman" w:cs="Times New Roman"/>
                <w:b/>
                <w:sz w:val="28"/>
                <w:szCs w:val="28"/>
              </w:rPr>
            </w:pPr>
            <w:r w:rsidRPr="00646B25">
              <w:rPr>
                <w:rFonts w:ascii="Times New Roman" w:hAnsi="Times New Roman" w:cs="Times New Roman"/>
                <w:b/>
                <w:sz w:val="28"/>
                <w:szCs w:val="28"/>
              </w:rPr>
              <w:t>В основе знания</w:t>
            </w: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Лежит наблюдение; выделяются внешние свойства предметов</w:t>
            </w:r>
          </w:p>
        </w:tc>
        <w:tc>
          <w:tcPr>
            <w:tcW w:w="4786"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Лежит преобразование предметов; выделяются внутренние отношения и связи предметов</w:t>
            </w:r>
          </w:p>
        </w:tc>
      </w:tr>
      <w:tr w:rsidR="00D56F94" w:rsidTr="00AE5E73">
        <w:tc>
          <w:tcPr>
            <w:tcW w:w="9571" w:type="dxa"/>
            <w:gridSpan w:val="2"/>
          </w:tcPr>
          <w:p w:rsidR="00D56F94" w:rsidRPr="002230C0" w:rsidRDefault="00D56F94" w:rsidP="008A2F18">
            <w:pPr>
              <w:spacing w:line="360" w:lineRule="auto"/>
              <w:jc w:val="both"/>
              <w:rPr>
                <w:rFonts w:ascii="Times New Roman" w:hAnsi="Times New Roman" w:cs="Times New Roman"/>
                <w:b/>
                <w:sz w:val="28"/>
                <w:szCs w:val="28"/>
              </w:rPr>
            </w:pPr>
            <w:r w:rsidRPr="002230C0">
              <w:rPr>
                <w:rFonts w:ascii="Times New Roman" w:hAnsi="Times New Roman" w:cs="Times New Roman"/>
                <w:b/>
                <w:sz w:val="28"/>
                <w:szCs w:val="28"/>
              </w:rPr>
              <w:t>Общее свойство</w:t>
            </w: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Выделяется как </w:t>
            </w:r>
            <w:proofErr w:type="spellStart"/>
            <w:r>
              <w:rPr>
                <w:rFonts w:ascii="Times New Roman" w:hAnsi="Times New Roman" w:cs="Times New Roman"/>
                <w:sz w:val="28"/>
                <w:szCs w:val="28"/>
              </w:rPr>
              <w:t>рядоположенное</w:t>
            </w:r>
            <w:proofErr w:type="spellEnd"/>
            <w:r>
              <w:rPr>
                <w:rFonts w:ascii="Times New Roman" w:hAnsi="Times New Roman" w:cs="Times New Roman"/>
                <w:sz w:val="28"/>
                <w:szCs w:val="28"/>
              </w:rPr>
              <w:t xml:space="preserve"> с частными свойствами предметов</w:t>
            </w:r>
          </w:p>
        </w:tc>
        <w:tc>
          <w:tcPr>
            <w:tcW w:w="4786"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Связывается с частными свойствами в разных проявлениях</w:t>
            </w:r>
          </w:p>
        </w:tc>
      </w:tr>
      <w:tr w:rsidR="00D56F94" w:rsidTr="00AE5E73">
        <w:tc>
          <w:tcPr>
            <w:tcW w:w="9571" w:type="dxa"/>
            <w:gridSpan w:val="2"/>
          </w:tcPr>
          <w:p w:rsidR="00D56F94" w:rsidRPr="002230C0" w:rsidRDefault="00D56F94" w:rsidP="008A2F18">
            <w:pPr>
              <w:spacing w:line="360" w:lineRule="auto"/>
              <w:jc w:val="both"/>
              <w:rPr>
                <w:rFonts w:ascii="Times New Roman" w:hAnsi="Times New Roman" w:cs="Times New Roman"/>
                <w:b/>
                <w:sz w:val="28"/>
                <w:szCs w:val="28"/>
              </w:rPr>
            </w:pPr>
            <w:r w:rsidRPr="002230C0">
              <w:rPr>
                <w:rFonts w:ascii="Times New Roman" w:hAnsi="Times New Roman" w:cs="Times New Roman"/>
                <w:b/>
                <w:sz w:val="28"/>
                <w:szCs w:val="28"/>
              </w:rPr>
              <w:t>Конкретизация реализуется</w:t>
            </w: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В подборе иллюстраций</w:t>
            </w:r>
          </w:p>
        </w:tc>
        <w:tc>
          <w:tcPr>
            <w:tcW w:w="4786"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В выделении и объяснении частных случаев проявлений системы</w:t>
            </w:r>
          </w:p>
        </w:tc>
      </w:tr>
      <w:tr w:rsidR="00D56F94" w:rsidTr="00AE5E73">
        <w:tc>
          <w:tcPr>
            <w:tcW w:w="9571" w:type="dxa"/>
            <w:gridSpan w:val="2"/>
          </w:tcPr>
          <w:p w:rsidR="00D56F94" w:rsidRPr="002230C0" w:rsidRDefault="00D56F94" w:rsidP="008A2F18">
            <w:pPr>
              <w:spacing w:line="360" w:lineRule="auto"/>
              <w:jc w:val="both"/>
              <w:rPr>
                <w:rFonts w:ascii="Times New Roman" w:hAnsi="Times New Roman" w:cs="Times New Roman"/>
                <w:b/>
                <w:sz w:val="28"/>
                <w:szCs w:val="28"/>
              </w:rPr>
            </w:pPr>
            <w:r>
              <w:rPr>
                <w:rFonts w:ascii="Times New Roman" w:hAnsi="Times New Roman" w:cs="Times New Roman"/>
                <w:b/>
                <w:sz w:val="28"/>
                <w:szCs w:val="28"/>
              </w:rPr>
              <w:t>Средства фиксации знания отражаются</w:t>
            </w:r>
          </w:p>
        </w:tc>
      </w:tr>
      <w:tr w:rsidR="00D56F94" w:rsidTr="00AE5E73">
        <w:tc>
          <w:tcPr>
            <w:tcW w:w="4785"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Схемой, словом-термином</w:t>
            </w:r>
          </w:p>
        </w:tc>
        <w:tc>
          <w:tcPr>
            <w:tcW w:w="4786" w:type="dxa"/>
          </w:tcPr>
          <w:p w:rsidR="00D56F94" w:rsidRDefault="00D56F9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Способом умственной деятельности и различными символо-знаковыми системами</w:t>
            </w:r>
          </w:p>
        </w:tc>
      </w:tr>
    </w:tbl>
    <w:p w:rsidR="00501933" w:rsidRPr="00552EF7" w:rsidRDefault="00501933" w:rsidP="008A2F18">
      <w:pPr>
        <w:shd w:val="clear" w:color="auto" w:fill="FFFFFF"/>
        <w:spacing w:line="360" w:lineRule="auto"/>
        <w:ind w:left="7" w:firstLine="346"/>
        <w:jc w:val="both"/>
        <w:rPr>
          <w:rFonts w:ascii="Times New Roman" w:hAnsi="Times New Roman" w:cs="Times New Roman"/>
          <w:b/>
          <w:sz w:val="28"/>
          <w:szCs w:val="28"/>
        </w:rPr>
      </w:pPr>
      <w:r w:rsidRPr="00552EF7">
        <w:rPr>
          <w:rFonts w:ascii="Times New Roman" w:hAnsi="Times New Roman" w:cs="Times New Roman"/>
          <w:sz w:val="28"/>
          <w:szCs w:val="28"/>
        </w:rPr>
        <w:t xml:space="preserve">Мышление младших школьников неразрывно связано с восприятием. Воспринял ученик только отдельные внешние детали и стороны учебного материала или уловил самое существенное, основные внутренние </w:t>
      </w:r>
      <w:r w:rsidRPr="00552EF7">
        <w:rPr>
          <w:rFonts w:ascii="Times New Roman" w:hAnsi="Times New Roman" w:cs="Times New Roman"/>
          <w:sz w:val="28"/>
          <w:szCs w:val="28"/>
        </w:rPr>
        <w:lastRenderedPageBreak/>
        <w:t>зависимости – все это имеет большое значение для понимания и успешного усвоения, для правильного вы</w:t>
      </w:r>
      <w:r w:rsidR="003E0A3A">
        <w:rPr>
          <w:rFonts w:ascii="Times New Roman" w:hAnsi="Times New Roman" w:cs="Times New Roman"/>
          <w:sz w:val="28"/>
          <w:szCs w:val="28"/>
        </w:rPr>
        <w:t>полнения задания</w:t>
      </w:r>
      <w:r w:rsidRPr="00552EF7">
        <w:rPr>
          <w:rFonts w:ascii="Times New Roman" w:hAnsi="Times New Roman" w:cs="Times New Roman"/>
          <w:sz w:val="28"/>
          <w:szCs w:val="28"/>
        </w:rPr>
        <w:t xml:space="preserve"> </w:t>
      </w:r>
      <w:r w:rsidR="006E0812">
        <w:rPr>
          <w:rFonts w:ascii="Times New Roman" w:hAnsi="Times New Roman" w:cs="Times New Roman"/>
          <w:sz w:val="28"/>
          <w:szCs w:val="28"/>
        </w:rPr>
        <w:t>(12)</w:t>
      </w:r>
      <w:r w:rsidR="003E0A3A">
        <w:rPr>
          <w:rFonts w:ascii="Times New Roman" w:hAnsi="Times New Roman" w:cs="Times New Roman"/>
          <w:sz w:val="28"/>
          <w:szCs w:val="28"/>
        </w:rPr>
        <w:t>.</w:t>
      </w:r>
    </w:p>
    <w:p w:rsidR="00501933" w:rsidRPr="00552EF7" w:rsidRDefault="00501933" w:rsidP="008A2F18">
      <w:pPr>
        <w:pStyle w:val="a4"/>
        <w:spacing w:line="360" w:lineRule="auto"/>
        <w:rPr>
          <w:sz w:val="28"/>
          <w:szCs w:val="28"/>
        </w:rPr>
      </w:pPr>
      <w:r w:rsidRPr="00552EF7">
        <w:rPr>
          <w:sz w:val="28"/>
          <w:szCs w:val="28"/>
        </w:rPr>
        <w:t xml:space="preserve">Одни дети идут к ответу на вопрос путем </w:t>
      </w:r>
      <w:proofErr w:type="gramStart"/>
      <w:r w:rsidRPr="00552EF7">
        <w:rPr>
          <w:sz w:val="28"/>
          <w:szCs w:val="28"/>
        </w:rPr>
        <w:t>логического рассуждения</w:t>
      </w:r>
      <w:proofErr w:type="gramEnd"/>
      <w:r w:rsidRPr="00552EF7">
        <w:rPr>
          <w:sz w:val="28"/>
          <w:szCs w:val="28"/>
        </w:rPr>
        <w:t>, что дает им возможность постигнуть смысл изображенного и оправданно восполнить недостающие элементы. Другие ученики, не пытаясь рассуждать логически, ярко представляют происходящее на картине; картина как бы у них оживает, персонажи начинают действовать. При этом возникающий у них в голове образ нередко далеко уводит их от содержания картины.</w:t>
      </w:r>
    </w:p>
    <w:p w:rsidR="00501933" w:rsidRPr="00552EF7" w:rsidRDefault="00501933" w:rsidP="008A2F18">
      <w:pPr>
        <w:pStyle w:val="a4"/>
        <w:spacing w:line="360" w:lineRule="auto"/>
        <w:rPr>
          <w:sz w:val="28"/>
          <w:szCs w:val="28"/>
        </w:rPr>
      </w:pPr>
      <w:r w:rsidRPr="00552EF7">
        <w:rPr>
          <w:sz w:val="28"/>
          <w:szCs w:val="28"/>
        </w:rPr>
        <w:t>Некоторые младшие школьники сразу улавливают в учебном материале существенные связи между отдельными элементами, выделяют общее в предметах и явлениях. Другие дети затрудняются анализировать материал, рассуждать, обобщать по существенному признаку. Особенно ярко индивидуальные особенности мышления школьника проявляются при работе с математическим материалом. Детям дается пять столбиков цифр  и предлагается выполнить задание.</w:t>
      </w:r>
    </w:p>
    <w:p w:rsidR="00501933" w:rsidRPr="00552EF7" w:rsidRDefault="00501933" w:rsidP="008A2F18">
      <w:pPr>
        <w:pStyle w:val="a4"/>
        <w:spacing w:line="360" w:lineRule="auto"/>
        <w:rPr>
          <w:sz w:val="28"/>
          <w:szCs w:val="28"/>
        </w:rPr>
      </w:pPr>
      <w:r w:rsidRPr="00552EF7">
        <w:rPr>
          <w:sz w:val="28"/>
          <w:szCs w:val="28"/>
        </w:rPr>
        <w:t>Сумма цифр первого столбика равна 55. Быстро найди суммы цифр остальных четырех столбиков:</w:t>
      </w:r>
    </w:p>
    <w:p w:rsidR="00501933" w:rsidRPr="00552EF7" w:rsidRDefault="00501933" w:rsidP="008A2F18">
      <w:pPr>
        <w:pStyle w:val="a4"/>
        <w:spacing w:line="360" w:lineRule="auto"/>
        <w:rPr>
          <w:sz w:val="28"/>
          <w:szCs w:val="28"/>
        </w:rPr>
      </w:pPr>
      <w:r w:rsidRPr="00552EF7">
        <w:rPr>
          <w:sz w:val="28"/>
          <w:szCs w:val="28"/>
        </w:rPr>
        <w:t>1     2     3     4     5</w:t>
      </w:r>
    </w:p>
    <w:p w:rsidR="00501933" w:rsidRPr="00552EF7" w:rsidRDefault="00501933" w:rsidP="008A2F18">
      <w:pPr>
        <w:pStyle w:val="a4"/>
        <w:spacing w:line="360" w:lineRule="auto"/>
        <w:rPr>
          <w:sz w:val="28"/>
          <w:szCs w:val="28"/>
        </w:rPr>
      </w:pPr>
      <w:r w:rsidRPr="00552EF7">
        <w:rPr>
          <w:sz w:val="28"/>
          <w:szCs w:val="28"/>
        </w:rPr>
        <w:t>6     7     8     9   10</w:t>
      </w:r>
    </w:p>
    <w:p w:rsidR="00501933" w:rsidRPr="00552EF7" w:rsidRDefault="00501933" w:rsidP="008A2F18">
      <w:pPr>
        <w:pStyle w:val="a4"/>
        <w:spacing w:line="360" w:lineRule="auto"/>
        <w:ind w:firstLine="0"/>
        <w:rPr>
          <w:sz w:val="28"/>
          <w:szCs w:val="28"/>
        </w:rPr>
      </w:pPr>
      <w:r w:rsidRPr="00552EF7">
        <w:rPr>
          <w:sz w:val="28"/>
          <w:szCs w:val="28"/>
        </w:rPr>
        <w:t xml:space="preserve">         11  12   13   14   15</w:t>
      </w:r>
    </w:p>
    <w:p w:rsidR="00501933" w:rsidRPr="00552EF7" w:rsidRDefault="00501933" w:rsidP="008A2F18">
      <w:pPr>
        <w:pStyle w:val="a4"/>
        <w:spacing w:line="360" w:lineRule="auto"/>
        <w:ind w:firstLine="0"/>
        <w:rPr>
          <w:sz w:val="28"/>
          <w:szCs w:val="28"/>
        </w:rPr>
      </w:pPr>
      <w:r w:rsidRPr="00552EF7">
        <w:rPr>
          <w:sz w:val="28"/>
          <w:szCs w:val="28"/>
        </w:rPr>
        <w:t xml:space="preserve">         16  17   18   19   20</w:t>
      </w:r>
    </w:p>
    <w:p w:rsidR="00501933" w:rsidRPr="00552EF7" w:rsidRDefault="00501933" w:rsidP="008A2F18">
      <w:pPr>
        <w:pStyle w:val="a4"/>
        <w:spacing w:line="360" w:lineRule="auto"/>
        <w:ind w:firstLine="0"/>
        <w:rPr>
          <w:sz w:val="28"/>
          <w:szCs w:val="28"/>
        </w:rPr>
      </w:pPr>
      <w:r w:rsidRPr="00552EF7">
        <w:rPr>
          <w:sz w:val="28"/>
          <w:szCs w:val="28"/>
        </w:rPr>
        <w:t xml:space="preserve">         21  22   23   24   25</w:t>
      </w:r>
    </w:p>
    <w:p w:rsidR="00501933" w:rsidRPr="00552EF7" w:rsidRDefault="00501933" w:rsidP="008A2F18">
      <w:pPr>
        <w:pStyle w:val="a4"/>
        <w:spacing w:line="360" w:lineRule="auto"/>
        <w:ind w:firstLine="0"/>
        <w:rPr>
          <w:sz w:val="28"/>
          <w:szCs w:val="28"/>
        </w:rPr>
      </w:pPr>
      <w:r w:rsidRPr="00552EF7">
        <w:rPr>
          <w:sz w:val="28"/>
          <w:szCs w:val="28"/>
        </w:rPr>
        <w:t xml:space="preserve">Некоторые учащиеся сразу находят общий принцип построения рядов. Усвоение любого учебного предмета во многом зависит от того, как у ребенка развита способность к обобщению материала. Может ли он выделить общее в </w:t>
      </w:r>
      <w:proofErr w:type="gramStart"/>
      <w:r w:rsidRPr="00552EF7">
        <w:rPr>
          <w:sz w:val="28"/>
          <w:szCs w:val="28"/>
        </w:rPr>
        <w:t>разном</w:t>
      </w:r>
      <w:proofErr w:type="gramEnd"/>
      <w:r w:rsidRPr="00552EF7">
        <w:rPr>
          <w:sz w:val="28"/>
          <w:szCs w:val="28"/>
        </w:rPr>
        <w:t xml:space="preserve"> и на этой основе познавать главное, скрытое за разнообразием внешних проявления и несущественных признаков, может ли выделить существенные общие свойства объектов, т.е. такие свойства, без которых предмет не может существовать как таковой? Задача школы – </w:t>
      </w:r>
      <w:r w:rsidRPr="00552EF7">
        <w:rPr>
          <w:sz w:val="28"/>
          <w:szCs w:val="28"/>
        </w:rPr>
        <w:lastRenderedPageBreak/>
        <w:t>сформировать такое важное для мышления свойство, как способность к обобщению у всех детей на материале всех учебных предметов и на самом высоком уровне.</w:t>
      </w:r>
    </w:p>
    <w:p w:rsidR="00501933" w:rsidRDefault="00501933" w:rsidP="008A2F18">
      <w:pPr>
        <w:pStyle w:val="a4"/>
        <w:spacing w:line="360" w:lineRule="auto"/>
        <w:rPr>
          <w:sz w:val="28"/>
          <w:szCs w:val="28"/>
        </w:rPr>
      </w:pPr>
      <w:r w:rsidRPr="00552EF7">
        <w:rPr>
          <w:sz w:val="28"/>
          <w:szCs w:val="28"/>
        </w:rPr>
        <w:t xml:space="preserve">При возникновении некоторых задач ребенок пытается решить их, реально примеряясь и пробуя, но он же может решать задачи в уме. Он представляет себе реальную ситуацию и как бы действует в ней в своем воображении. Такое мышление, в котором решение задачи происходит в результате внутренних действий с образами, называется </w:t>
      </w:r>
      <w:r w:rsidRPr="00552EF7">
        <w:rPr>
          <w:b/>
          <w:i/>
          <w:sz w:val="28"/>
          <w:szCs w:val="28"/>
        </w:rPr>
        <w:t>наглядно-образным</w:t>
      </w:r>
      <w:r w:rsidRPr="00552EF7">
        <w:rPr>
          <w:sz w:val="28"/>
          <w:szCs w:val="28"/>
        </w:rPr>
        <w:t>. Образное мышление - основной вид мышлени</w:t>
      </w:r>
      <w:r w:rsidR="003E0A3A">
        <w:rPr>
          <w:sz w:val="28"/>
          <w:szCs w:val="28"/>
        </w:rPr>
        <w:t>я в младшем школьном возрасте</w:t>
      </w:r>
      <w:r w:rsidR="00924724">
        <w:rPr>
          <w:sz w:val="28"/>
          <w:szCs w:val="28"/>
        </w:rPr>
        <w:t xml:space="preserve"> </w:t>
      </w:r>
      <w:r w:rsidR="00B4555F">
        <w:rPr>
          <w:sz w:val="28"/>
          <w:szCs w:val="28"/>
        </w:rPr>
        <w:t>(7)</w:t>
      </w:r>
      <w:r w:rsidR="003E0A3A">
        <w:rPr>
          <w:sz w:val="28"/>
          <w:szCs w:val="28"/>
        </w:rPr>
        <w:t>.</w:t>
      </w:r>
    </w:p>
    <w:p w:rsidR="00501933" w:rsidRPr="00552EF7" w:rsidRDefault="0050193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97">
        <w:rPr>
          <w:rFonts w:ascii="Times New Roman" w:hAnsi="Times New Roman" w:cs="Times New Roman"/>
          <w:sz w:val="28"/>
          <w:szCs w:val="28"/>
        </w:rPr>
        <w:t xml:space="preserve">Требования учебной деятельности неизбежно ведут учеников к формированию </w:t>
      </w:r>
      <w:r w:rsidRPr="00794597">
        <w:rPr>
          <w:rFonts w:ascii="Times New Roman" w:hAnsi="Times New Roman" w:cs="Times New Roman"/>
          <w:b/>
          <w:i/>
          <w:iCs/>
          <w:sz w:val="28"/>
          <w:szCs w:val="28"/>
        </w:rPr>
        <w:t xml:space="preserve">произвольности </w:t>
      </w:r>
      <w:r w:rsidRPr="00794597">
        <w:rPr>
          <w:rFonts w:ascii="Times New Roman" w:hAnsi="Times New Roman" w:cs="Times New Roman"/>
          <w:sz w:val="28"/>
          <w:szCs w:val="28"/>
        </w:rPr>
        <w:t>как характеристи</w:t>
      </w:r>
      <w:r w:rsidRPr="00794597">
        <w:rPr>
          <w:rFonts w:ascii="Times New Roman" w:hAnsi="Times New Roman" w:cs="Times New Roman"/>
          <w:sz w:val="28"/>
          <w:szCs w:val="28"/>
        </w:rPr>
        <w:softHyphen/>
        <w:t>ки всех их психических процессов. Произвольность формиру</w:t>
      </w:r>
      <w:r w:rsidRPr="00794597">
        <w:rPr>
          <w:rFonts w:ascii="Times New Roman" w:hAnsi="Times New Roman" w:cs="Times New Roman"/>
          <w:sz w:val="28"/>
          <w:szCs w:val="28"/>
        </w:rPr>
        <w:softHyphen/>
        <w:t>ется в результате того, что ребенок ежедневно делает то, что требует его позиция ученика: слушает объяснения, решает задачи и т.д. Постепенно он научается делать то, что надо, а не то, что ему хотелось бы. Таким образом, учащиеся науча</w:t>
      </w:r>
      <w:r w:rsidRPr="00794597">
        <w:rPr>
          <w:rFonts w:ascii="Times New Roman" w:hAnsi="Times New Roman" w:cs="Times New Roman"/>
          <w:sz w:val="28"/>
          <w:szCs w:val="28"/>
        </w:rPr>
        <w:softHyphen/>
        <w:t>ются управлять своим поведением (в той или иной степени),</w:t>
      </w:r>
      <w:r w:rsidRPr="00794597">
        <w:rPr>
          <w:rFonts w:ascii="Times New Roman" w:eastAsia="Times New Roman" w:hAnsi="Times New Roman" w:cs="Times New Roman"/>
          <w:sz w:val="20"/>
          <w:szCs w:val="20"/>
        </w:rPr>
        <w:t xml:space="preserve"> </w:t>
      </w:r>
      <w:r w:rsidRPr="00794597">
        <w:rPr>
          <w:rFonts w:ascii="Times New Roman" w:hAnsi="Times New Roman" w:cs="Times New Roman"/>
          <w:sz w:val="28"/>
          <w:szCs w:val="28"/>
        </w:rPr>
        <w:t>преодолевать трудности, двигаться к поставленной цели, ис</w:t>
      </w:r>
      <w:r w:rsidRPr="00794597">
        <w:rPr>
          <w:rFonts w:ascii="Times New Roman" w:hAnsi="Times New Roman" w:cs="Times New Roman"/>
          <w:sz w:val="28"/>
          <w:szCs w:val="28"/>
        </w:rPr>
        <w:softHyphen/>
        <w:t>кать лучшие пути ее достижения.</w:t>
      </w:r>
    </w:p>
    <w:p w:rsidR="00501933" w:rsidRPr="00794597" w:rsidRDefault="00501933" w:rsidP="008A2F18">
      <w:pPr>
        <w:spacing w:line="360" w:lineRule="auto"/>
        <w:jc w:val="both"/>
        <w:rPr>
          <w:rFonts w:ascii="Times New Roman" w:hAnsi="Times New Roman" w:cs="Times New Roman"/>
          <w:b/>
          <w:i/>
          <w:sz w:val="28"/>
          <w:szCs w:val="28"/>
        </w:rPr>
      </w:pPr>
      <w:r w:rsidRPr="00794597">
        <w:rPr>
          <w:rFonts w:ascii="Times New Roman" w:hAnsi="Times New Roman" w:cs="Times New Roman"/>
          <w:sz w:val="28"/>
          <w:szCs w:val="28"/>
        </w:rPr>
        <w:t xml:space="preserve">      Второе важное новообразование </w:t>
      </w:r>
      <w:r w:rsidRPr="00794597">
        <w:rPr>
          <w:rFonts w:ascii="Times New Roman" w:hAnsi="Times New Roman" w:cs="Times New Roman"/>
          <w:i/>
          <w:iCs/>
          <w:sz w:val="28"/>
          <w:szCs w:val="28"/>
        </w:rPr>
        <w:t>-</w:t>
      </w:r>
      <w:r>
        <w:rPr>
          <w:rFonts w:ascii="Times New Roman" w:hAnsi="Times New Roman" w:cs="Times New Roman"/>
          <w:i/>
          <w:iCs/>
          <w:sz w:val="28"/>
          <w:szCs w:val="28"/>
        </w:rPr>
        <w:t xml:space="preserve"> </w:t>
      </w:r>
      <w:r w:rsidRPr="00794597">
        <w:rPr>
          <w:rFonts w:ascii="Times New Roman" w:hAnsi="Times New Roman" w:cs="Times New Roman"/>
          <w:b/>
          <w:i/>
          <w:iCs/>
          <w:sz w:val="28"/>
          <w:szCs w:val="28"/>
        </w:rPr>
        <w:t>рефлексия.</w:t>
      </w:r>
      <w:r w:rsidRPr="00794597">
        <w:rPr>
          <w:rFonts w:ascii="Times New Roman" w:hAnsi="Times New Roman" w:cs="Times New Roman"/>
          <w:i/>
          <w:iCs/>
          <w:sz w:val="28"/>
          <w:szCs w:val="28"/>
        </w:rPr>
        <w:t xml:space="preserve"> </w:t>
      </w:r>
      <w:r w:rsidRPr="00794597">
        <w:rPr>
          <w:rFonts w:ascii="Times New Roman" w:hAnsi="Times New Roman" w:cs="Times New Roman"/>
          <w:sz w:val="28"/>
          <w:szCs w:val="28"/>
        </w:rPr>
        <w:t>Учитель тре</w:t>
      </w:r>
      <w:r w:rsidRPr="00794597">
        <w:rPr>
          <w:rFonts w:ascii="Times New Roman" w:hAnsi="Times New Roman" w:cs="Times New Roman"/>
          <w:sz w:val="28"/>
          <w:szCs w:val="28"/>
        </w:rPr>
        <w:softHyphen/>
        <w:t>бует от ребенка не только решения задачи, но и обоснования его правильности. Это постепенно формирует способность у ребенка осознавать, отдавать себе отчет в том, что он делает, что сделал. Больше того - оценить, а правильно ли он сделал и почему он считает, что правильно. Таким образом, ученик постепенно научается смотреть на себя как бы глазами друго</w:t>
      </w:r>
      <w:r w:rsidRPr="00794597">
        <w:rPr>
          <w:rFonts w:ascii="Times New Roman" w:hAnsi="Times New Roman" w:cs="Times New Roman"/>
          <w:sz w:val="28"/>
          <w:szCs w:val="28"/>
        </w:rPr>
        <w:softHyphen/>
        <w:t xml:space="preserve">го человека - со стороны - и оценивать свою деятельность. </w:t>
      </w:r>
      <w:r w:rsidRPr="00794597">
        <w:rPr>
          <w:rFonts w:ascii="Times New Roman" w:hAnsi="Times New Roman" w:cs="Times New Roman"/>
          <w:b/>
          <w:i/>
          <w:sz w:val="28"/>
          <w:szCs w:val="28"/>
        </w:rPr>
        <w:t>Умение человека осознавать то, что он делает, и аргументиро</w:t>
      </w:r>
      <w:r w:rsidRPr="00794597">
        <w:rPr>
          <w:rFonts w:ascii="Times New Roman" w:hAnsi="Times New Roman" w:cs="Times New Roman"/>
          <w:b/>
          <w:i/>
          <w:sz w:val="28"/>
          <w:szCs w:val="28"/>
        </w:rPr>
        <w:softHyphen/>
        <w:t>вать, обосновывать свою деятельность и называется рефлексией.</w:t>
      </w:r>
    </w:p>
    <w:p w:rsidR="00501933" w:rsidRPr="00794597" w:rsidRDefault="0050193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97">
        <w:rPr>
          <w:rFonts w:ascii="Times New Roman" w:hAnsi="Times New Roman" w:cs="Times New Roman"/>
          <w:sz w:val="28"/>
          <w:szCs w:val="28"/>
        </w:rPr>
        <w:t>В начальный период обучения учащимся первого класса требуется опора на внешние предметы, модели, рисунки. По</w:t>
      </w:r>
      <w:r w:rsidRPr="00794597">
        <w:rPr>
          <w:rFonts w:ascii="Times New Roman" w:hAnsi="Times New Roman" w:cs="Times New Roman"/>
          <w:sz w:val="28"/>
          <w:szCs w:val="28"/>
        </w:rPr>
        <w:softHyphen/>
        <w:t xml:space="preserve">степенно они научаются заменять </w:t>
      </w:r>
      <w:r w:rsidRPr="00794597">
        <w:rPr>
          <w:rFonts w:ascii="Times New Roman" w:hAnsi="Times New Roman" w:cs="Times New Roman"/>
          <w:sz w:val="28"/>
          <w:szCs w:val="28"/>
        </w:rPr>
        <w:lastRenderedPageBreak/>
        <w:t xml:space="preserve">предметы словами (устный счет, например), удерживать в голове образы предметов. К окончанию начальной школы учащиеся уже могут выполнять действия про себя - в умственном плане. Это означает, что их интеллектуальное развитие поднялось на новую ступеньку, у них сформировался </w:t>
      </w:r>
      <w:r w:rsidRPr="00794597">
        <w:rPr>
          <w:rFonts w:ascii="Times New Roman" w:hAnsi="Times New Roman" w:cs="Times New Roman"/>
          <w:b/>
          <w:i/>
          <w:iCs/>
          <w:sz w:val="28"/>
          <w:szCs w:val="28"/>
        </w:rPr>
        <w:t>внутренний план действий</w:t>
      </w:r>
      <w:r w:rsidRPr="00794597">
        <w:rPr>
          <w:rFonts w:ascii="Times New Roman" w:hAnsi="Times New Roman" w:cs="Times New Roman"/>
          <w:i/>
          <w:iCs/>
          <w:sz w:val="28"/>
          <w:szCs w:val="28"/>
        </w:rPr>
        <w:t>.</w:t>
      </w:r>
    </w:p>
    <w:p w:rsidR="00501933" w:rsidRDefault="00501933" w:rsidP="008A2F18">
      <w:pPr>
        <w:spacing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Pr="00086CF6">
        <w:rPr>
          <w:rFonts w:ascii="Times New Roman" w:hAnsi="Times New Roman" w:cs="Times New Roman"/>
          <w:sz w:val="28"/>
          <w:szCs w:val="28"/>
        </w:rPr>
        <w:t>Итак, психическая деятельность ученика, закончившего начальную школу, должна характеризоваться тремя новооб</w:t>
      </w:r>
      <w:r w:rsidRPr="00086CF6">
        <w:rPr>
          <w:rFonts w:ascii="Times New Roman" w:hAnsi="Times New Roman" w:cs="Times New Roman"/>
          <w:sz w:val="28"/>
          <w:szCs w:val="28"/>
        </w:rPr>
        <w:softHyphen/>
        <w:t xml:space="preserve">разованиями: </w:t>
      </w:r>
      <w:r w:rsidRPr="00086CF6">
        <w:rPr>
          <w:rFonts w:ascii="Times New Roman" w:hAnsi="Times New Roman" w:cs="Times New Roman"/>
          <w:i/>
          <w:iCs/>
          <w:sz w:val="28"/>
          <w:szCs w:val="28"/>
        </w:rPr>
        <w:t>произвольностью, рефлексией, внутренним пла</w:t>
      </w:r>
      <w:r w:rsidRPr="00086CF6">
        <w:rPr>
          <w:rFonts w:ascii="Times New Roman" w:hAnsi="Times New Roman" w:cs="Times New Roman"/>
          <w:i/>
          <w:iCs/>
          <w:sz w:val="28"/>
          <w:szCs w:val="28"/>
        </w:rPr>
        <w:softHyphen/>
        <w:t>ном действий</w:t>
      </w:r>
      <w:r>
        <w:rPr>
          <w:rFonts w:ascii="Times New Roman" w:hAnsi="Times New Roman" w:cs="Times New Roman"/>
          <w:i/>
          <w:iCs/>
          <w:sz w:val="28"/>
          <w:szCs w:val="28"/>
        </w:rPr>
        <w:t>.</w:t>
      </w:r>
    </w:p>
    <w:p w:rsidR="00501933" w:rsidRPr="00552EF7" w:rsidRDefault="00501933" w:rsidP="008A2F18">
      <w:pPr>
        <w:spacing w:line="360" w:lineRule="auto"/>
        <w:jc w:val="both"/>
        <w:rPr>
          <w:rFonts w:ascii="Times New Roman" w:hAnsi="Times New Roman" w:cs="Times New Roman"/>
          <w:b/>
          <w:sz w:val="28"/>
          <w:szCs w:val="28"/>
        </w:rPr>
      </w:pPr>
      <w:r w:rsidRPr="00552EF7">
        <w:rPr>
          <w:rFonts w:ascii="Times New Roman" w:hAnsi="Times New Roman" w:cs="Times New Roman"/>
          <w:b/>
          <w:sz w:val="28"/>
          <w:szCs w:val="28"/>
        </w:rPr>
        <w:t>1.3.Пути развития обучаемости</w:t>
      </w:r>
    </w:p>
    <w:p w:rsidR="00527006"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     </w:t>
      </w:r>
      <w:r w:rsidR="00527006">
        <w:rPr>
          <w:rFonts w:ascii="Times New Roman" w:hAnsi="Times New Roman" w:cs="Times New Roman"/>
          <w:sz w:val="28"/>
          <w:szCs w:val="28"/>
        </w:rPr>
        <w:t>Существует большое множество систем начального образования и программ по математике:</w:t>
      </w:r>
    </w:p>
    <w:p w:rsidR="00527006" w:rsidRDefault="00527006" w:rsidP="008A2F18">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Традиционная система</w:t>
      </w:r>
    </w:p>
    <w:p w:rsidR="00527006" w:rsidRDefault="00527006" w:rsidP="008A2F18">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А) «Школа России» (М. И. Моро)</w:t>
      </w:r>
    </w:p>
    <w:p w:rsidR="00527006" w:rsidRDefault="00527006" w:rsidP="008A2F18">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 «Начальная школа </w:t>
      </w:r>
      <w:r>
        <w:rPr>
          <w:rFonts w:ascii="Times New Roman" w:hAnsi="Times New Roman" w:cs="Times New Roman"/>
          <w:sz w:val="28"/>
          <w:szCs w:val="28"/>
          <w:lang w:val="en-US"/>
        </w:rPr>
        <w:t>XXI</w:t>
      </w:r>
      <w:r w:rsidRPr="00527006">
        <w:rPr>
          <w:rFonts w:ascii="Times New Roman" w:hAnsi="Times New Roman" w:cs="Times New Roman"/>
          <w:sz w:val="28"/>
          <w:szCs w:val="28"/>
        </w:rPr>
        <w:t xml:space="preserve"> </w:t>
      </w:r>
      <w:r>
        <w:rPr>
          <w:rFonts w:ascii="Times New Roman" w:hAnsi="Times New Roman" w:cs="Times New Roman"/>
          <w:sz w:val="28"/>
          <w:szCs w:val="28"/>
        </w:rPr>
        <w:t xml:space="preserve">века (Виноградова, </w:t>
      </w:r>
      <w:proofErr w:type="spellStart"/>
      <w:r>
        <w:rPr>
          <w:rFonts w:ascii="Times New Roman" w:hAnsi="Times New Roman" w:cs="Times New Roman"/>
          <w:sz w:val="28"/>
          <w:szCs w:val="28"/>
        </w:rPr>
        <w:t>Рудницкая</w:t>
      </w:r>
      <w:proofErr w:type="spellEnd"/>
      <w:r>
        <w:rPr>
          <w:rFonts w:ascii="Times New Roman" w:hAnsi="Times New Roman" w:cs="Times New Roman"/>
          <w:sz w:val="28"/>
          <w:szCs w:val="28"/>
        </w:rPr>
        <w:t>)</w:t>
      </w:r>
    </w:p>
    <w:p w:rsidR="00527006" w:rsidRDefault="00527006" w:rsidP="008A2F18">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В) «Гармония» (Истомина)</w:t>
      </w:r>
    </w:p>
    <w:p w:rsidR="00527006" w:rsidRDefault="00527006" w:rsidP="008A2F18">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Г) «Классическая начальная школа» (Э.И.Александрова)</w:t>
      </w:r>
    </w:p>
    <w:p w:rsidR="00527006" w:rsidRDefault="00527006" w:rsidP="008A2F18">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Д) «Перспе</w:t>
      </w:r>
      <w:r w:rsidR="003B0046">
        <w:rPr>
          <w:rFonts w:ascii="Times New Roman" w:hAnsi="Times New Roman" w:cs="Times New Roman"/>
          <w:sz w:val="28"/>
          <w:szCs w:val="28"/>
        </w:rPr>
        <w:t>ктивная начальная школа» (А. Чек</w:t>
      </w:r>
      <w:r>
        <w:rPr>
          <w:rFonts w:ascii="Times New Roman" w:hAnsi="Times New Roman" w:cs="Times New Roman"/>
          <w:sz w:val="28"/>
          <w:szCs w:val="28"/>
        </w:rPr>
        <w:t>ин)</w:t>
      </w:r>
    </w:p>
    <w:p w:rsidR="00527006" w:rsidRDefault="00AE5E73" w:rsidP="008A2F18">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Е) «Планета знаний» (М. Ф. Башмаков)</w:t>
      </w:r>
    </w:p>
    <w:p w:rsidR="00AE5E73" w:rsidRDefault="00AE5E7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Система Л. В. </w:t>
      </w:r>
      <w:proofErr w:type="spellStart"/>
      <w:r>
        <w:rPr>
          <w:rFonts w:ascii="Times New Roman" w:hAnsi="Times New Roman" w:cs="Times New Roman"/>
          <w:sz w:val="28"/>
          <w:szCs w:val="28"/>
        </w:rPr>
        <w:t>Занкова</w:t>
      </w:r>
      <w:proofErr w:type="spellEnd"/>
      <w:r>
        <w:rPr>
          <w:rFonts w:ascii="Times New Roman" w:hAnsi="Times New Roman" w:cs="Times New Roman"/>
          <w:sz w:val="28"/>
          <w:szCs w:val="28"/>
        </w:rPr>
        <w:t xml:space="preserve"> (И. И. </w:t>
      </w:r>
      <w:proofErr w:type="spellStart"/>
      <w:r>
        <w:rPr>
          <w:rFonts w:ascii="Times New Roman" w:hAnsi="Times New Roman" w:cs="Times New Roman"/>
          <w:sz w:val="28"/>
          <w:szCs w:val="28"/>
        </w:rPr>
        <w:t>Аргинская</w:t>
      </w:r>
      <w:proofErr w:type="spellEnd"/>
      <w:r>
        <w:rPr>
          <w:rFonts w:ascii="Times New Roman" w:hAnsi="Times New Roman" w:cs="Times New Roman"/>
          <w:sz w:val="28"/>
          <w:szCs w:val="28"/>
        </w:rPr>
        <w:t>)</w:t>
      </w:r>
    </w:p>
    <w:p w:rsidR="00AE5E73" w:rsidRDefault="00AE5E7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Система </w:t>
      </w:r>
      <w:proofErr w:type="spellStart"/>
      <w:r>
        <w:rPr>
          <w:rFonts w:ascii="Times New Roman" w:hAnsi="Times New Roman" w:cs="Times New Roman"/>
          <w:sz w:val="28"/>
          <w:szCs w:val="28"/>
        </w:rPr>
        <w:t>В.В.Давыдова-Д.Б.Эльконина</w:t>
      </w:r>
      <w:proofErr w:type="spellEnd"/>
      <w:r>
        <w:rPr>
          <w:rFonts w:ascii="Times New Roman" w:hAnsi="Times New Roman" w:cs="Times New Roman"/>
          <w:sz w:val="28"/>
          <w:szCs w:val="28"/>
        </w:rPr>
        <w:t xml:space="preserve"> </w:t>
      </w:r>
    </w:p>
    <w:p w:rsidR="00AE5E73" w:rsidRDefault="00AE5E7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Э.И. Александрова</w:t>
      </w:r>
    </w:p>
    <w:p w:rsidR="00AE5E73" w:rsidRDefault="00AE5E7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 В. В. Давыдов, С. Ф. Горбов</w:t>
      </w:r>
    </w:p>
    <w:p w:rsidR="00AE5E73" w:rsidRDefault="00AE5E7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Школа 2100 (Демидова, Козлова, </w:t>
      </w:r>
      <w:proofErr w:type="gramStart"/>
      <w:r>
        <w:rPr>
          <w:rFonts w:ascii="Times New Roman" w:hAnsi="Times New Roman" w:cs="Times New Roman"/>
          <w:sz w:val="28"/>
          <w:szCs w:val="28"/>
        </w:rPr>
        <w:t>Тонких</w:t>
      </w:r>
      <w:proofErr w:type="gramEnd"/>
      <w:r>
        <w:rPr>
          <w:rFonts w:ascii="Times New Roman" w:hAnsi="Times New Roman" w:cs="Times New Roman"/>
          <w:sz w:val="28"/>
          <w:szCs w:val="28"/>
        </w:rPr>
        <w:t>)</w:t>
      </w:r>
    </w:p>
    <w:p w:rsidR="00AE5E73" w:rsidRPr="00AE5E73" w:rsidRDefault="00AE5E7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Проанализируем традиционную программу «Школа России» М.И. Моро «Математика» и развивающую программу «Гармония» Н. Б. Истомина «Математика».</w:t>
      </w:r>
    </w:p>
    <w:p w:rsidR="00501933" w:rsidRPr="00552EF7" w:rsidRDefault="00321A06"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Проанализируем</w:t>
      </w:r>
      <w:r w:rsidR="00202FC3">
        <w:rPr>
          <w:rFonts w:ascii="Times New Roman" w:hAnsi="Times New Roman" w:cs="Times New Roman"/>
          <w:sz w:val="28"/>
          <w:szCs w:val="28"/>
        </w:rPr>
        <w:t xml:space="preserve"> традиционную программу </w:t>
      </w:r>
      <w:r w:rsidR="00202FC3" w:rsidRPr="009E4A22">
        <w:rPr>
          <w:rFonts w:ascii="Times New Roman" w:hAnsi="Times New Roman" w:cs="Times New Roman"/>
          <w:b/>
          <w:sz w:val="28"/>
          <w:szCs w:val="28"/>
        </w:rPr>
        <w:t>«Школа России» М.И. Моро «Математика»</w:t>
      </w:r>
      <w:r w:rsidR="003E0A3A">
        <w:rPr>
          <w:rFonts w:ascii="Times New Roman" w:hAnsi="Times New Roman" w:cs="Times New Roman"/>
          <w:sz w:val="28"/>
          <w:szCs w:val="28"/>
        </w:rPr>
        <w:t xml:space="preserve"> </w:t>
      </w:r>
      <w:r w:rsidR="00B4555F">
        <w:rPr>
          <w:rFonts w:ascii="Times New Roman" w:hAnsi="Times New Roman" w:cs="Times New Roman"/>
          <w:sz w:val="28"/>
          <w:szCs w:val="28"/>
        </w:rPr>
        <w:t>(44)</w:t>
      </w:r>
      <w:r w:rsidR="003E0A3A">
        <w:rPr>
          <w:rFonts w:ascii="Times New Roman" w:hAnsi="Times New Roman" w:cs="Times New Roman"/>
          <w:sz w:val="28"/>
          <w:szCs w:val="28"/>
        </w:rPr>
        <w:t>.</w:t>
      </w:r>
      <w:r w:rsidR="00B4555F">
        <w:rPr>
          <w:rFonts w:ascii="Times New Roman" w:hAnsi="Times New Roman" w:cs="Times New Roman"/>
          <w:sz w:val="28"/>
          <w:szCs w:val="28"/>
        </w:rPr>
        <w:t xml:space="preserve"> </w:t>
      </w:r>
      <w:r w:rsidR="00501933" w:rsidRPr="00552EF7">
        <w:rPr>
          <w:rFonts w:ascii="Times New Roman" w:hAnsi="Times New Roman" w:cs="Times New Roman"/>
          <w:sz w:val="28"/>
          <w:szCs w:val="28"/>
        </w:rPr>
        <w:t>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w:t>
      </w:r>
      <w:r w:rsidR="00501933" w:rsidRPr="00552EF7">
        <w:rPr>
          <w:rFonts w:ascii="Times New Roman" w:hAnsi="Times New Roman" w:cs="Times New Roman"/>
          <w:sz w:val="28"/>
          <w:szCs w:val="28"/>
        </w:rPr>
        <w:softHyphen/>
        <w:t>обходимых для этого умений. Большое значение в связи со спецификой математического материала придается учету возрастных и индивидуальных особен</w:t>
      </w:r>
      <w:r>
        <w:rPr>
          <w:rFonts w:ascii="Times New Roman" w:hAnsi="Times New Roman" w:cs="Times New Roman"/>
          <w:sz w:val="28"/>
          <w:szCs w:val="28"/>
        </w:rPr>
        <w:t>ностей детей и реали</w:t>
      </w:r>
      <w:r w:rsidR="00501933" w:rsidRPr="00552EF7">
        <w:rPr>
          <w:rFonts w:ascii="Times New Roman" w:hAnsi="Times New Roman" w:cs="Times New Roman"/>
          <w:sz w:val="28"/>
          <w:szCs w:val="28"/>
        </w:rPr>
        <w:t>зации дифференцированного подхода в обучении.</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i/>
          <w:iCs/>
          <w:sz w:val="28"/>
          <w:szCs w:val="28"/>
        </w:rPr>
        <w:t xml:space="preserve">     Начальный курс математики — курс интегрированный: </w:t>
      </w:r>
      <w:r w:rsidRPr="00552EF7">
        <w:rPr>
          <w:rFonts w:ascii="Times New Roman" w:hAnsi="Times New Roman" w:cs="Times New Roman"/>
          <w:sz w:val="28"/>
          <w:szCs w:val="28"/>
        </w:rPr>
        <w:t>в нем объединен арифметический, алгебраический и геомет</w:t>
      </w:r>
      <w:r w:rsidRPr="00552EF7">
        <w:rPr>
          <w:rFonts w:ascii="Times New Roman" w:hAnsi="Times New Roman" w:cs="Times New Roman"/>
          <w:sz w:val="28"/>
          <w:szCs w:val="28"/>
        </w:rPr>
        <w:softHyphen/>
        <w:t>рический материал. При этом основу начального курса со</w:t>
      </w:r>
      <w:r w:rsidRPr="00552EF7">
        <w:rPr>
          <w:rFonts w:ascii="Times New Roman" w:hAnsi="Times New Roman" w:cs="Times New Roman"/>
          <w:sz w:val="28"/>
          <w:szCs w:val="28"/>
        </w:rPr>
        <w:softHyphen/>
        <w:t>ставляют представления о натуральном числе и нуле, о че</w:t>
      </w:r>
      <w:r w:rsidRPr="00552EF7">
        <w:rPr>
          <w:rFonts w:ascii="Times New Roman" w:hAnsi="Times New Roman" w:cs="Times New Roman"/>
          <w:sz w:val="28"/>
          <w:szCs w:val="28"/>
        </w:rPr>
        <w:softHyphen/>
        <w:t>тырех арифметических действиях с целыми неотрицательны</w:t>
      </w:r>
      <w:r w:rsidRPr="00552EF7">
        <w:rPr>
          <w:rFonts w:ascii="Times New Roman" w:hAnsi="Times New Roman" w:cs="Times New Roman"/>
          <w:sz w:val="28"/>
          <w:szCs w:val="28"/>
        </w:rPr>
        <w:softHyphen/>
        <w:t>ми числами и важнейших их свойствах, а также основанное на этих знаниях осознанное и прочное усвоение приемов устных и письменных вычислений.</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         Включение в программу элементов алгебраической про</w:t>
      </w:r>
      <w:r w:rsidRPr="00552EF7">
        <w:rPr>
          <w:rFonts w:ascii="Times New Roman" w:hAnsi="Times New Roman" w:cs="Times New Roman"/>
          <w:sz w:val="28"/>
          <w:szCs w:val="28"/>
        </w:rPr>
        <w:softHyphen/>
        <w:t>педевтики позволяет повысить уровень формируемых обоб</w:t>
      </w:r>
      <w:r w:rsidRPr="00552EF7">
        <w:rPr>
          <w:rFonts w:ascii="Times New Roman" w:hAnsi="Times New Roman" w:cs="Times New Roman"/>
          <w:sz w:val="28"/>
          <w:szCs w:val="28"/>
        </w:rPr>
        <w:softHyphen/>
        <w:t>щений, способствует развитию абстрактного мышления уча</w:t>
      </w:r>
      <w:r w:rsidRPr="00552EF7">
        <w:rPr>
          <w:rFonts w:ascii="Times New Roman" w:hAnsi="Times New Roman" w:cs="Times New Roman"/>
          <w:sz w:val="28"/>
          <w:szCs w:val="28"/>
        </w:rPr>
        <w:softHyphen/>
        <w:t>щихся.</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i/>
          <w:iCs/>
          <w:sz w:val="28"/>
          <w:szCs w:val="28"/>
        </w:rPr>
        <w:t xml:space="preserve">    Изучение начального курса математики создает прочную основу для дальнейшего обучения этому предмету. </w:t>
      </w:r>
      <w:r w:rsidRPr="00552EF7">
        <w:rPr>
          <w:rFonts w:ascii="Times New Roman" w:hAnsi="Times New Roman" w:cs="Times New Roman"/>
          <w:sz w:val="28"/>
          <w:szCs w:val="28"/>
        </w:rPr>
        <w:t>Для этого важно не только вооружать учащихся предусмотренным программой кругом знаний, умений и навыков, но и обеспе</w:t>
      </w:r>
      <w:r w:rsidRPr="00552EF7">
        <w:rPr>
          <w:rFonts w:ascii="Times New Roman" w:hAnsi="Times New Roman" w:cs="Times New Roman"/>
          <w:sz w:val="28"/>
          <w:szCs w:val="28"/>
        </w:rPr>
        <w:softHyphen/>
        <w:t>чивать необходимый уровень их общего и математического развития, а также</w:t>
      </w:r>
      <w:r w:rsidR="00202FC3">
        <w:rPr>
          <w:rFonts w:ascii="Times New Roman" w:hAnsi="Times New Roman" w:cs="Times New Roman"/>
          <w:sz w:val="28"/>
          <w:szCs w:val="28"/>
        </w:rPr>
        <w:t xml:space="preserve"> формировать общеучебные умения.</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    Концентрическое построение курса, связанное с последо</w:t>
      </w:r>
      <w:r w:rsidRPr="00552EF7">
        <w:rPr>
          <w:rFonts w:ascii="Times New Roman" w:hAnsi="Times New Roman" w:cs="Times New Roman"/>
          <w:sz w:val="28"/>
          <w:szCs w:val="28"/>
        </w:rPr>
        <w:softHyphen/>
        <w:t>вательным расширением области чисел, позволяет соблюдать необходимую постепенность в нарастании трудности учебно</w:t>
      </w:r>
      <w:r w:rsidRPr="00552EF7">
        <w:rPr>
          <w:rFonts w:ascii="Times New Roman" w:hAnsi="Times New Roman" w:cs="Times New Roman"/>
          <w:sz w:val="28"/>
          <w:szCs w:val="28"/>
        </w:rPr>
        <w:softHyphen/>
        <w:t>го материала и создает хорошие условия для совершенство</w:t>
      </w:r>
      <w:r w:rsidRPr="00552EF7">
        <w:rPr>
          <w:rFonts w:ascii="Times New Roman" w:hAnsi="Times New Roman" w:cs="Times New Roman"/>
          <w:sz w:val="28"/>
          <w:szCs w:val="28"/>
        </w:rPr>
        <w:softHyphen/>
        <w:t>вания формируемых знаний, умений и навыков.</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lastRenderedPageBreak/>
        <w:t xml:space="preserve">    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w:t>
      </w:r>
      <w:r w:rsidRPr="00552EF7">
        <w:rPr>
          <w:rFonts w:ascii="Times New Roman" w:hAnsi="Times New Roman" w:cs="Times New Roman"/>
          <w:sz w:val="28"/>
          <w:szCs w:val="28"/>
        </w:rPr>
        <w:softHyphen/>
        <w:t>ний) — важнейшего метода математики. Курс является нача</w:t>
      </w:r>
      <w:r w:rsidRPr="00552EF7">
        <w:rPr>
          <w:rFonts w:ascii="Times New Roman" w:hAnsi="Times New Roman" w:cs="Times New Roman"/>
          <w:sz w:val="28"/>
          <w:szCs w:val="28"/>
        </w:rPr>
        <w:softHyphen/>
        <w:t>лом и органической частью школьного математического об</w:t>
      </w:r>
      <w:r w:rsidRPr="00552EF7">
        <w:rPr>
          <w:rFonts w:ascii="Times New Roman" w:hAnsi="Times New Roman" w:cs="Times New Roman"/>
          <w:sz w:val="28"/>
          <w:szCs w:val="28"/>
        </w:rPr>
        <w:softHyphen/>
        <w:t>разования.</w:t>
      </w:r>
    </w:p>
    <w:p w:rsidR="00501933" w:rsidRPr="00B4555F"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b/>
          <w:bCs/>
          <w:sz w:val="28"/>
          <w:szCs w:val="28"/>
        </w:rPr>
        <w:t>Основные вопросы курса</w:t>
      </w:r>
      <w:r w:rsidR="00B4555F">
        <w:rPr>
          <w:rFonts w:ascii="Times New Roman" w:hAnsi="Times New Roman" w:cs="Times New Roman"/>
          <w:bCs/>
          <w:sz w:val="28"/>
          <w:szCs w:val="28"/>
        </w:rPr>
        <w:t xml:space="preserve"> (31)</w:t>
      </w:r>
      <w:r w:rsidR="003E0A3A">
        <w:rPr>
          <w:rFonts w:ascii="Times New Roman" w:hAnsi="Times New Roman" w:cs="Times New Roman"/>
          <w:bCs/>
          <w:sz w:val="28"/>
          <w:szCs w:val="28"/>
        </w:rPr>
        <w:t>.</w:t>
      </w:r>
    </w:p>
    <w:p w:rsidR="002A71A0" w:rsidRDefault="00321A06"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Н</w:t>
      </w:r>
      <w:r w:rsidR="002A71A0">
        <w:rPr>
          <w:rFonts w:ascii="Times New Roman" w:hAnsi="Times New Roman" w:cs="Times New Roman"/>
          <w:sz w:val="28"/>
          <w:szCs w:val="28"/>
        </w:rPr>
        <w:t>овая счетная единиц</w:t>
      </w:r>
      <w:r>
        <w:rPr>
          <w:rFonts w:ascii="Times New Roman" w:hAnsi="Times New Roman" w:cs="Times New Roman"/>
          <w:sz w:val="28"/>
          <w:szCs w:val="28"/>
        </w:rPr>
        <w:t xml:space="preserve">а (десяток), </w:t>
      </w:r>
      <w:r w:rsidR="000F37DA">
        <w:rPr>
          <w:rFonts w:ascii="Times New Roman" w:hAnsi="Times New Roman" w:cs="Times New Roman"/>
          <w:sz w:val="28"/>
          <w:szCs w:val="28"/>
        </w:rPr>
        <w:t xml:space="preserve">счет десятками, образование и названия чисел, их десятичный состав, запись и чтение чисел, числа однозначные и двузначные, порядок следования чисел при счёте, сравнение чисел  </w:t>
      </w:r>
      <w:r w:rsidR="00BF43D2">
        <w:rPr>
          <w:rFonts w:ascii="Times New Roman" w:hAnsi="Times New Roman" w:cs="Times New Roman"/>
          <w:sz w:val="28"/>
          <w:szCs w:val="28"/>
        </w:rPr>
        <w:t>в теме «Нумерация»</w:t>
      </w:r>
      <w:r w:rsidR="00F2127B">
        <w:rPr>
          <w:rFonts w:ascii="Times New Roman" w:hAnsi="Times New Roman" w:cs="Times New Roman"/>
          <w:sz w:val="28"/>
          <w:szCs w:val="28"/>
        </w:rPr>
        <w:t>.</w:t>
      </w:r>
    </w:p>
    <w:p w:rsidR="00BF43D2" w:rsidRDefault="00BF43D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1A06">
        <w:rPr>
          <w:rFonts w:ascii="Times New Roman" w:hAnsi="Times New Roman" w:cs="Times New Roman"/>
          <w:sz w:val="28"/>
          <w:szCs w:val="28"/>
        </w:rPr>
        <w:t>Единицы</w:t>
      </w:r>
      <w:r w:rsidR="00F2127B">
        <w:rPr>
          <w:rFonts w:ascii="Times New Roman" w:hAnsi="Times New Roman" w:cs="Times New Roman"/>
          <w:sz w:val="28"/>
          <w:szCs w:val="28"/>
        </w:rPr>
        <w:t xml:space="preserve"> стоимости: рубль, копейка</w:t>
      </w:r>
      <w:r w:rsidRPr="00202FC3">
        <w:rPr>
          <w:rFonts w:ascii="Times New Roman" w:hAnsi="Times New Roman" w:cs="Times New Roman"/>
          <w:sz w:val="28"/>
          <w:szCs w:val="28"/>
        </w:rPr>
        <w:t xml:space="preserve"> </w:t>
      </w:r>
      <w:r w:rsidR="00F2127B">
        <w:rPr>
          <w:rFonts w:ascii="Times New Roman" w:hAnsi="Times New Roman" w:cs="Times New Roman"/>
          <w:sz w:val="28"/>
          <w:szCs w:val="28"/>
        </w:rPr>
        <w:t>в теме «Нумерация».</w:t>
      </w:r>
    </w:p>
    <w:p w:rsidR="00BF43D2" w:rsidRDefault="00F2127B"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1A06">
        <w:rPr>
          <w:rFonts w:ascii="Times New Roman" w:hAnsi="Times New Roman" w:cs="Times New Roman"/>
          <w:sz w:val="28"/>
          <w:szCs w:val="28"/>
        </w:rPr>
        <w:t>Единицы</w:t>
      </w:r>
      <w:r w:rsidR="00BF43D2">
        <w:rPr>
          <w:rFonts w:ascii="Times New Roman" w:hAnsi="Times New Roman" w:cs="Times New Roman"/>
          <w:sz w:val="28"/>
          <w:szCs w:val="28"/>
        </w:rPr>
        <w:t xml:space="preserve"> длины: миллиметр, метр.</w:t>
      </w:r>
      <w:r w:rsidR="00BF43D2" w:rsidRPr="00202FC3">
        <w:rPr>
          <w:rFonts w:ascii="Times New Roman" w:hAnsi="Times New Roman" w:cs="Times New Roman"/>
          <w:sz w:val="28"/>
          <w:szCs w:val="28"/>
        </w:rPr>
        <w:t xml:space="preserve"> </w:t>
      </w:r>
      <w:r>
        <w:rPr>
          <w:rFonts w:ascii="Times New Roman" w:hAnsi="Times New Roman" w:cs="Times New Roman"/>
          <w:sz w:val="28"/>
          <w:szCs w:val="28"/>
        </w:rPr>
        <w:t xml:space="preserve">Соотношение между ними </w:t>
      </w:r>
      <w:r w:rsidRPr="00F2127B">
        <w:rPr>
          <w:rFonts w:ascii="Times New Roman" w:hAnsi="Times New Roman" w:cs="Times New Roman"/>
          <w:sz w:val="28"/>
          <w:szCs w:val="28"/>
        </w:rPr>
        <w:t xml:space="preserve"> </w:t>
      </w:r>
      <w:r>
        <w:rPr>
          <w:rFonts w:ascii="Times New Roman" w:hAnsi="Times New Roman" w:cs="Times New Roman"/>
          <w:sz w:val="28"/>
          <w:szCs w:val="28"/>
        </w:rPr>
        <w:t>в теме «Нумерация».</w:t>
      </w:r>
    </w:p>
    <w:p w:rsidR="00321A06" w:rsidRDefault="00F2127B"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1A06">
        <w:rPr>
          <w:rFonts w:ascii="Times New Roman" w:hAnsi="Times New Roman" w:cs="Times New Roman"/>
          <w:sz w:val="28"/>
          <w:szCs w:val="28"/>
        </w:rPr>
        <w:t>Единицы</w:t>
      </w:r>
      <w:r w:rsidR="00BF43D2">
        <w:rPr>
          <w:rFonts w:ascii="Times New Roman" w:hAnsi="Times New Roman" w:cs="Times New Roman"/>
          <w:sz w:val="28"/>
          <w:szCs w:val="28"/>
        </w:rPr>
        <w:t xml:space="preserve"> времени: </w:t>
      </w:r>
      <w:r w:rsidR="00BF43D2" w:rsidRPr="00202FC3">
        <w:rPr>
          <w:rFonts w:ascii="Times New Roman" w:hAnsi="Times New Roman" w:cs="Times New Roman"/>
          <w:sz w:val="28"/>
          <w:szCs w:val="28"/>
        </w:rPr>
        <w:t>час, минута.</w:t>
      </w:r>
      <w:r w:rsidR="00321A06">
        <w:rPr>
          <w:rFonts w:ascii="Times New Roman" w:hAnsi="Times New Roman" w:cs="Times New Roman"/>
          <w:sz w:val="28"/>
          <w:szCs w:val="28"/>
        </w:rPr>
        <w:t xml:space="preserve"> </w:t>
      </w:r>
      <w:r>
        <w:rPr>
          <w:rFonts w:ascii="Times New Roman" w:hAnsi="Times New Roman" w:cs="Times New Roman"/>
          <w:sz w:val="28"/>
          <w:szCs w:val="28"/>
        </w:rPr>
        <w:t>Соотношение между ними. Определение времени по часам с точностью до минуты в теме «Нумерация».</w:t>
      </w:r>
    </w:p>
    <w:p w:rsidR="00F2127B" w:rsidRDefault="00F2127B"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Задачи на нахождение неизвестного слагаемого, неизвестного уменьшаемого и неизвестного вычитаемого в теме «Нумерация».</w:t>
      </w:r>
    </w:p>
    <w:p w:rsidR="00EA6E16" w:rsidRDefault="00EA6E16" w:rsidP="008A2F1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Длина ломаной в теме «Нумерация».</w:t>
      </w:r>
      <w:proofErr w:type="gramEnd"/>
    </w:p>
    <w:p w:rsidR="00AA6754" w:rsidRDefault="00BF43D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1A06">
        <w:rPr>
          <w:rFonts w:ascii="Times New Roman" w:hAnsi="Times New Roman" w:cs="Times New Roman"/>
          <w:sz w:val="28"/>
          <w:szCs w:val="28"/>
        </w:rPr>
        <w:t>Решение задач</w:t>
      </w:r>
      <w:r>
        <w:rPr>
          <w:rFonts w:ascii="Times New Roman" w:hAnsi="Times New Roman" w:cs="Times New Roman"/>
          <w:sz w:val="28"/>
          <w:szCs w:val="28"/>
        </w:rPr>
        <w:t xml:space="preserve"> в два действия</w:t>
      </w:r>
      <w:r w:rsidR="00321A06">
        <w:rPr>
          <w:rFonts w:ascii="Times New Roman" w:hAnsi="Times New Roman" w:cs="Times New Roman"/>
          <w:sz w:val="28"/>
          <w:szCs w:val="28"/>
        </w:rPr>
        <w:t xml:space="preserve"> на сложение и вычитание</w:t>
      </w:r>
      <w:r>
        <w:rPr>
          <w:rFonts w:ascii="Times New Roman" w:hAnsi="Times New Roman" w:cs="Times New Roman"/>
          <w:sz w:val="28"/>
          <w:szCs w:val="28"/>
        </w:rPr>
        <w:t>, знакомятся с обратными задачами,</w:t>
      </w:r>
      <w:r w:rsidR="00AA6754">
        <w:rPr>
          <w:rFonts w:ascii="Times New Roman" w:hAnsi="Times New Roman" w:cs="Times New Roman"/>
          <w:sz w:val="28"/>
          <w:szCs w:val="28"/>
        </w:rPr>
        <w:t xml:space="preserve"> учатся составлять краткую запись и чертеж к задаче </w:t>
      </w:r>
      <w:r>
        <w:rPr>
          <w:rFonts w:ascii="Times New Roman" w:hAnsi="Times New Roman" w:cs="Times New Roman"/>
          <w:sz w:val="28"/>
          <w:szCs w:val="28"/>
        </w:rPr>
        <w:t xml:space="preserve"> в теме «Сложение и вычитание»</w:t>
      </w:r>
      <w:r w:rsidRPr="00202FC3">
        <w:rPr>
          <w:rFonts w:ascii="Times New Roman" w:hAnsi="Times New Roman" w:cs="Times New Roman"/>
          <w:sz w:val="28"/>
          <w:szCs w:val="28"/>
        </w:rPr>
        <w:t xml:space="preserve">  </w:t>
      </w:r>
    </w:p>
    <w:p w:rsidR="00BF43D2" w:rsidRDefault="00AA675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1A06">
        <w:rPr>
          <w:rFonts w:ascii="Times New Roman" w:hAnsi="Times New Roman" w:cs="Times New Roman"/>
          <w:sz w:val="28"/>
          <w:szCs w:val="28"/>
        </w:rPr>
        <w:t>Геометрические фигуры</w:t>
      </w:r>
      <w:r w:rsidRPr="00BF43D2">
        <w:rPr>
          <w:rFonts w:ascii="Times New Roman" w:hAnsi="Times New Roman" w:cs="Times New Roman"/>
          <w:sz w:val="28"/>
          <w:szCs w:val="28"/>
        </w:rPr>
        <w:t xml:space="preserve">: отрезок, нахождение суммы и разности отрезков, ломаная линия, длина ломаной линии, </w:t>
      </w:r>
      <w:r>
        <w:rPr>
          <w:rFonts w:ascii="Times New Roman" w:hAnsi="Times New Roman" w:cs="Times New Roman"/>
          <w:sz w:val="28"/>
          <w:szCs w:val="28"/>
        </w:rPr>
        <w:t>измерение ломаной линий при помощи специального инструмента (циркуля)</w:t>
      </w:r>
      <w:r w:rsidR="00BF43D2" w:rsidRPr="00202FC3">
        <w:rPr>
          <w:rFonts w:ascii="Times New Roman" w:hAnsi="Times New Roman" w:cs="Times New Roman"/>
          <w:sz w:val="28"/>
          <w:szCs w:val="28"/>
        </w:rPr>
        <w:t xml:space="preserve">  </w:t>
      </w:r>
      <w:r>
        <w:rPr>
          <w:rFonts w:ascii="Times New Roman" w:hAnsi="Times New Roman" w:cs="Times New Roman"/>
          <w:sz w:val="28"/>
          <w:szCs w:val="28"/>
        </w:rPr>
        <w:t>в теме «Сложение и вычитание»</w:t>
      </w:r>
      <w:r w:rsidRPr="00202FC3">
        <w:rPr>
          <w:rFonts w:ascii="Times New Roman" w:hAnsi="Times New Roman" w:cs="Times New Roman"/>
          <w:sz w:val="28"/>
          <w:szCs w:val="28"/>
        </w:rPr>
        <w:t xml:space="preserve">  </w:t>
      </w:r>
    </w:p>
    <w:p w:rsidR="00AA6754" w:rsidRPr="00FD21C5" w:rsidRDefault="00AA675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1A06">
        <w:rPr>
          <w:rFonts w:ascii="Times New Roman" w:hAnsi="Times New Roman" w:cs="Times New Roman"/>
          <w:sz w:val="28"/>
          <w:szCs w:val="28"/>
        </w:rPr>
        <w:t xml:space="preserve">Порядок </w:t>
      </w:r>
      <w:r w:rsidRPr="00202FC3">
        <w:rPr>
          <w:rFonts w:ascii="Times New Roman" w:hAnsi="Times New Roman" w:cs="Times New Roman"/>
          <w:sz w:val="28"/>
          <w:szCs w:val="28"/>
        </w:rPr>
        <w:t xml:space="preserve"> действий </w:t>
      </w:r>
      <w:r>
        <w:rPr>
          <w:rFonts w:ascii="Times New Roman" w:hAnsi="Times New Roman" w:cs="Times New Roman"/>
          <w:sz w:val="28"/>
          <w:szCs w:val="28"/>
        </w:rPr>
        <w:t>в</w:t>
      </w:r>
      <w:r w:rsidR="00321A06">
        <w:rPr>
          <w:rFonts w:ascii="Times New Roman" w:hAnsi="Times New Roman" w:cs="Times New Roman"/>
          <w:sz w:val="28"/>
          <w:szCs w:val="28"/>
        </w:rPr>
        <w:t xml:space="preserve"> выражениях, содержащих 2 действия (со скобками и без них) в</w:t>
      </w:r>
      <w:r>
        <w:rPr>
          <w:rFonts w:ascii="Times New Roman" w:hAnsi="Times New Roman" w:cs="Times New Roman"/>
          <w:sz w:val="28"/>
          <w:szCs w:val="28"/>
        </w:rPr>
        <w:t xml:space="preserve"> теме «Сложение и вычитание»</w:t>
      </w:r>
      <w:r w:rsidRPr="00202FC3">
        <w:rPr>
          <w:rFonts w:ascii="Times New Roman" w:hAnsi="Times New Roman" w:cs="Times New Roman"/>
          <w:sz w:val="28"/>
          <w:szCs w:val="28"/>
        </w:rPr>
        <w:t>.</w:t>
      </w:r>
    </w:p>
    <w:p w:rsidR="00321A06" w:rsidRPr="00321A06" w:rsidRDefault="00321A06" w:rsidP="008A2F18">
      <w:pPr>
        <w:spacing w:line="360" w:lineRule="auto"/>
        <w:jc w:val="both"/>
        <w:rPr>
          <w:rFonts w:ascii="Times New Roman" w:hAnsi="Times New Roman" w:cs="Times New Roman"/>
          <w:sz w:val="28"/>
          <w:szCs w:val="28"/>
        </w:rPr>
      </w:pPr>
      <w:r w:rsidRPr="000F37DA">
        <w:rPr>
          <w:rFonts w:ascii="Times New Roman" w:hAnsi="Times New Roman" w:cs="Times New Roman"/>
          <w:sz w:val="28"/>
          <w:szCs w:val="28"/>
        </w:rPr>
        <w:t xml:space="preserve">- </w:t>
      </w:r>
      <w:r>
        <w:rPr>
          <w:rFonts w:ascii="Times New Roman" w:hAnsi="Times New Roman" w:cs="Times New Roman"/>
          <w:sz w:val="28"/>
          <w:szCs w:val="28"/>
        </w:rPr>
        <w:t xml:space="preserve">Числовое выражение и его значение </w:t>
      </w:r>
      <w:r w:rsidR="000F37DA">
        <w:rPr>
          <w:rFonts w:ascii="Times New Roman" w:hAnsi="Times New Roman" w:cs="Times New Roman"/>
          <w:sz w:val="28"/>
          <w:szCs w:val="28"/>
        </w:rPr>
        <w:t>в теме «Сложение и вычитание»</w:t>
      </w:r>
      <w:r w:rsidR="000F37DA" w:rsidRPr="00202FC3">
        <w:rPr>
          <w:rFonts w:ascii="Times New Roman" w:hAnsi="Times New Roman" w:cs="Times New Roman"/>
          <w:sz w:val="28"/>
          <w:szCs w:val="28"/>
        </w:rPr>
        <w:t>.</w:t>
      </w:r>
    </w:p>
    <w:p w:rsidR="00AA6754" w:rsidRDefault="00AA675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1A06">
        <w:rPr>
          <w:rFonts w:ascii="Times New Roman" w:hAnsi="Times New Roman" w:cs="Times New Roman"/>
          <w:sz w:val="28"/>
          <w:szCs w:val="28"/>
        </w:rPr>
        <w:t>Выражения с одной переменной вида, а+28, 43-</w:t>
      </w:r>
      <w:r w:rsidR="00321A06">
        <w:rPr>
          <w:rFonts w:ascii="Times New Roman" w:hAnsi="Times New Roman" w:cs="Times New Roman"/>
          <w:sz w:val="28"/>
          <w:szCs w:val="28"/>
          <w:lang w:val="en-US"/>
        </w:rPr>
        <w:t>b</w:t>
      </w:r>
      <w:r w:rsidR="00321A06" w:rsidRPr="00321A06">
        <w:rPr>
          <w:rFonts w:ascii="Times New Roman" w:hAnsi="Times New Roman" w:cs="Times New Roman"/>
          <w:sz w:val="28"/>
          <w:szCs w:val="28"/>
        </w:rPr>
        <w:t xml:space="preserve"> </w:t>
      </w:r>
      <w:r>
        <w:rPr>
          <w:rFonts w:ascii="Times New Roman" w:hAnsi="Times New Roman" w:cs="Times New Roman"/>
          <w:sz w:val="28"/>
          <w:szCs w:val="28"/>
        </w:rPr>
        <w:t>в теме «Сложение и вычитание»</w:t>
      </w:r>
      <w:r w:rsidRPr="00202FC3">
        <w:rPr>
          <w:rFonts w:ascii="Times New Roman" w:hAnsi="Times New Roman" w:cs="Times New Roman"/>
          <w:sz w:val="28"/>
          <w:szCs w:val="28"/>
        </w:rPr>
        <w:t>.</w:t>
      </w:r>
    </w:p>
    <w:p w:rsidR="00AA6754" w:rsidRDefault="00AA675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37DA">
        <w:rPr>
          <w:rFonts w:ascii="Times New Roman" w:hAnsi="Times New Roman" w:cs="Times New Roman"/>
          <w:sz w:val="28"/>
          <w:szCs w:val="28"/>
        </w:rPr>
        <w:t xml:space="preserve">Периметр многоугольника </w:t>
      </w:r>
      <w:r>
        <w:rPr>
          <w:rFonts w:ascii="Times New Roman" w:hAnsi="Times New Roman" w:cs="Times New Roman"/>
          <w:sz w:val="28"/>
          <w:szCs w:val="28"/>
        </w:rPr>
        <w:t>в теме «Сложение и вычитание»</w:t>
      </w:r>
      <w:r w:rsidRPr="00202FC3">
        <w:rPr>
          <w:rFonts w:ascii="Times New Roman" w:hAnsi="Times New Roman" w:cs="Times New Roman"/>
          <w:sz w:val="28"/>
          <w:szCs w:val="28"/>
        </w:rPr>
        <w:t>.</w:t>
      </w:r>
    </w:p>
    <w:p w:rsidR="00AA6754" w:rsidRDefault="00AA675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37DA">
        <w:rPr>
          <w:rFonts w:ascii="Times New Roman" w:hAnsi="Times New Roman" w:cs="Times New Roman"/>
          <w:sz w:val="28"/>
          <w:szCs w:val="28"/>
        </w:rPr>
        <w:t>С</w:t>
      </w:r>
      <w:r w:rsidRPr="00202FC3">
        <w:rPr>
          <w:rFonts w:ascii="Times New Roman" w:hAnsi="Times New Roman" w:cs="Times New Roman"/>
          <w:sz w:val="28"/>
          <w:szCs w:val="28"/>
        </w:rPr>
        <w:t>о</w:t>
      </w:r>
      <w:r w:rsidR="000F37DA">
        <w:rPr>
          <w:rFonts w:ascii="Times New Roman" w:hAnsi="Times New Roman" w:cs="Times New Roman"/>
          <w:sz w:val="28"/>
          <w:szCs w:val="28"/>
        </w:rPr>
        <w:t>четательное свойство</w:t>
      </w:r>
      <w:r>
        <w:rPr>
          <w:rFonts w:ascii="Times New Roman" w:hAnsi="Times New Roman" w:cs="Times New Roman"/>
          <w:sz w:val="28"/>
          <w:szCs w:val="28"/>
        </w:rPr>
        <w:t xml:space="preserve"> сложе</w:t>
      </w:r>
      <w:r>
        <w:rPr>
          <w:rFonts w:ascii="Times New Roman" w:hAnsi="Times New Roman" w:cs="Times New Roman"/>
          <w:sz w:val="28"/>
          <w:szCs w:val="28"/>
        </w:rPr>
        <w:softHyphen/>
        <w:t>ния</w:t>
      </w:r>
      <w:r w:rsidR="000F37DA">
        <w:rPr>
          <w:rFonts w:ascii="Times New Roman" w:hAnsi="Times New Roman" w:cs="Times New Roman"/>
          <w:sz w:val="28"/>
          <w:szCs w:val="28"/>
        </w:rPr>
        <w:t>, использование переместительного и сочетательного свой</w:t>
      </w:r>
      <w:proofErr w:type="gramStart"/>
      <w:r w:rsidR="000F37DA">
        <w:rPr>
          <w:rFonts w:ascii="Times New Roman" w:hAnsi="Times New Roman" w:cs="Times New Roman"/>
          <w:sz w:val="28"/>
          <w:szCs w:val="28"/>
        </w:rPr>
        <w:t>ств сл</w:t>
      </w:r>
      <w:proofErr w:type="gramEnd"/>
      <w:r w:rsidR="000F37DA">
        <w:rPr>
          <w:rFonts w:ascii="Times New Roman" w:hAnsi="Times New Roman" w:cs="Times New Roman"/>
          <w:sz w:val="28"/>
          <w:szCs w:val="28"/>
        </w:rPr>
        <w:t>ожения для рационализации вычислений</w:t>
      </w:r>
      <w:r w:rsidRPr="00AA6754">
        <w:rPr>
          <w:rFonts w:ascii="Times New Roman" w:hAnsi="Times New Roman" w:cs="Times New Roman"/>
          <w:sz w:val="28"/>
          <w:szCs w:val="28"/>
        </w:rPr>
        <w:t xml:space="preserve"> </w:t>
      </w:r>
      <w:r>
        <w:rPr>
          <w:rFonts w:ascii="Times New Roman" w:hAnsi="Times New Roman" w:cs="Times New Roman"/>
          <w:sz w:val="28"/>
          <w:szCs w:val="28"/>
        </w:rPr>
        <w:t>в теме «Сложение и вычитание»</w:t>
      </w:r>
      <w:r w:rsidRPr="00202FC3">
        <w:rPr>
          <w:rFonts w:ascii="Times New Roman" w:hAnsi="Times New Roman" w:cs="Times New Roman"/>
          <w:sz w:val="28"/>
          <w:szCs w:val="28"/>
        </w:rPr>
        <w:t>.</w:t>
      </w:r>
    </w:p>
    <w:p w:rsidR="001A2B4A" w:rsidRDefault="00AA675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3E9">
        <w:rPr>
          <w:rFonts w:ascii="Times New Roman" w:hAnsi="Times New Roman" w:cs="Times New Roman"/>
          <w:sz w:val="28"/>
          <w:szCs w:val="28"/>
        </w:rPr>
        <w:t xml:space="preserve">Устные и письменные приемы сложения и вычитания чисел в пределах 100 </w:t>
      </w:r>
      <w:r w:rsidR="001A2B4A">
        <w:rPr>
          <w:rFonts w:ascii="Times New Roman" w:hAnsi="Times New Roman" w:cs="Times New Roman"/>
          <w:sz w:val="28"/>
          <w:szCs w:val="28"/>
        </w:rPr>
        <w:t>в теме «Сложение и вычитание»</w:t>
      </w:r>
      <w:r w:rsidR="001A2B4A" w:rsidRPr="00202FC3">
        <w:rPr>
          <w:rFonts w:ascii="Times New Roman" w:hAnsi="Times New Roman" w:cs="Times New Roman"/>
          <w:sz w:val="28"/>
          <w:szCs w:val="28"/>
        </w:rPr>
        <w:t>.</w:t>
      </w:r>
    </w:p>
    <w:p w:rsidR="001A2B4A" w:rsidRDefault="001A2B4A"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3E9">
        <w:rPr>
          <w:rFonts w:ascii="Times New Roman" w:hAnsi="Times New Roman" w:cs="Times New Roman"/>
          <w:sz w:val="28"/>
          <w:szCs w:val="28"/>
        </w:rPr>
        <w:t xml:space="preserve">Уравнение. Решение уравнений вида 12+х=12, 25-х=20, х-2=8 способом подбора </w:t>
      </w:r>
      <w:r>
        <w:rPr>
          <w:rFonts w:ascii="Times New Roman" w:hAnsi="Times New Roman" w:cs="Times New Roman"/>
          <w:sz w:val="28"/>
          <w:szCs w:val="28"/>
        </w:rPr>
        <w:t>в теме «Сложение и вычитание»</w:t>
      </w:r>
      <w:r w:rsidRPr="00202FC3">
        <w:rPr>
          <w:rFonts w:ascii="Times New Roman" w:hAnsi="Times New Roman" w:cs="Times New Roman"/>
          <w:sz w:val="28"/>
          <w:szCs w:val="28"/>
        </w:rPr>
        <w:t>.</w:t>
      </w:r>
    </w:p>
    <w:p w:rsidR="001E23E9" w:rsidRPr="00BF43D2" w:rsidRDefault="001A2B4A"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3E9">
        <w:rPr>
          <w:rFonts w:ascii="Times New Roman" w:hAnsi="Times New Roman" w:cs="Times New Roman"/>
          <w:sz w:val="28"/>
          <w:szCs w:val="28"/>
        </w:rPr>
        <w:t xml:space="preserve">Проверка сложения и вычитания </w:t>
      </w:r>
      <w:r>
        <w:rPr>
          <w:rFonts w:ascii="Times New Roman" w:hAnsi="Times New Roman" w:cs="Times New Roman"/>
          <w:sz w:val="28"/>
          <w:szCs w:val="28"/>
        </w:rPr>
        <w:t>в теме «Сложение и вычитание»</w:t>
      </w:r>
      <w:r w:rsidRPr="00202FC3">
        <w:rPr>
          <w:rFonts w:ascii="Times New Roman" w:hAnsi="Times New Roman" w:cs="Times New Roman"/>
          <w:sz w:val="28"/>
          <w:szCs w:val="28"/>
        </w:rPr>
        <w:t>.</w:t>
      </w:r>
    </w:p>
    <w:p w:rsidR="001E23E9" w:rsidRDefault="001E23E9"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Взаимосвязь между компонентами и результатом сложения и вычитания </w:t>
      </w:r>
      <w:r w:rsidR="001A2B4A">
        <w:rPr>
          <w:rFonts w:ascii="Times New Roman" w:hAnsi="Times New Roman" w:cs="Times New Roman"/>
          <w:sz w:val="28"/>
          <w:szCs w:val="28"/>
        </w:rPr>
        <w:t>в теме «Сложение и вычитание»</w:t>
      </w:r>
      <w:r w:rsidR="001A2B4A" w:rsidRPr="00202FC3">
        <w:rPr>
          <w:rFonts w:ascii="Times New Roman" w:hAnsi="Times New Roman" w:cs="Times New Roman"/>
          <w:sz w:val="28"/>
          <w:szCs w:val="28"/>
        </w:rPr>
        <w:t>.</w:t>
      </w:r>
    </w:p>
    <w:p w:rsidR="001A2B4A" w:rsidRPr="00BF43D2" w:rsidRDefault="001A2B4A"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3E9">
        <w:rPr>
          <w:rFonts w:ascii="Times New Roman" w:hAnsi="Times New Roman" w:cs="Times New Roman"/>
          <w:sz w:val="28"/>
          <w:szCs w:val="28"/>
        </w:rPr>
        <w:t xml:space="preserve">Углы прямые и непрямые (острые, тупые). Построение прямого угла, прямоугольника (квадрата) на клетчатой бумаге. Прямоугольник (квадрат). Свойство противоположных сторон прямоугольника </w:t>
      </w:r>
      <w:r>
        <w:rPr>
          <w:rFonts w:ascii="Times New Roman" w:hAnsi="Times New Roman" w:cs="Times New Roman"/>
          <w:sz w:val="28"/>
          <w:szCs w:val="28"/>
        </w:rPr>
        <w:t>в теме «Сложение и вычитание»</w:t>
      </w:r>
      <w:r w:rsidRPr="00202FC3">
        <w:rPr>
          <w:rFonts w:ascii="Times New Roman" w:hAnsi="Times New Roman" w:cs="Times New Roman"/>
          <w:sz w:val="28"/>
          <w:szCs w:val="28"/>
        </w:rPr>
        <w:t>.</w:t>
      </w:r>
    </w:p>
    <w:p w:rsidR="001E23E9" w:rsidRDefault="00202FC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3E9">
        <w:rPr>
          <w:rFonts w:ascii="Times New Roman" w:hAnsi="Times New Roman" w:cs="Times New Roman"/>
          <w:sz w:val="28"/>
          <w:szCs w:val="28"/>
        </w:rPr>
        <w:t>Конкретный смысл и названия действий умножения и деления. Знаки умножения * (точка) и деления</w:t>
      </w:r>
      <w:proofErr w:type="gramStart"/>
      <w:r w:rsidR="001E23E9">
        <w:rPr>
          <w:rFonts w:ascii="Times New Roman" w:hAnsi="Times New Roman" w:cs="Times New Roman"/>
          <w:sz w:val="28"/>
          <w:szCs w:val="28"/>
        </w:rPr>
        <w:t xml:space="preserve"> </w:t>
      </w:r>
      <w:r w:rsidR="00F2127B">
        <w:rPr>
          <w:rFonts w:ascii="Times New Roman" w:hAnsi="Times New Roman" w:cs="Times New Roman"/>
          <w:sz w:val="28"/>
          <w:szCs w:val="28"/>
        </w:rPr>
        <w:t>:</w:t>
      </w:r>
      <w:proofErr w:type="gramEnd"/>
      <w:r w:rsidR="00F2127B">
        <w:rPr>
          <w:rFonts w:ascii="Times New Roman" w:hAnsi="Times New Roman" w:cs="Times New Roman"/>
          <w:sz w:val="28"/>
          <w:szCs w:val="28"/>
        </w:rPr>
        <w:t xml:space="preserve"> (две точки) </w:t>
      </w:r>
      <w:r w:rsidR="00F2127B" w:rsidRPr="00202FC3">
        <w:rPr>
          <w:rFonts w:ascii="Times New Roman" w:hAnsi="Times New Roman" w:cs="Times New Roman"/>
          <w:sz w:val="28"/>
          <w:szCs w:val="28"/>
        </w:rPr>
        <w:t>в теме «</w:t>
      </w:r>
      <w:r w:rsidR="00F2127B">
        <w:rPr>
          <w:rFonts w:ascii="Times New Roman" w:hAnsi="Times New Roman" w:cs="Times New Roman"/>
          <w:sz w:val="28"/>
          <w:szCs w:val="28"/>
        </w:rPr>
        <w:t>Умножение и деление</w:t>
      </w:r>
      <w:r w:rsidR="00F2127B" w:rsidRPr="00202FC3">
        <w:rPr>
          <w:rFonts w:ascii="Times New Roman" w:hAnsi="Times New Roman" w:cs="Times New Roman"/>
          <w:sz w:val="28"/>
          <w:szCs w:val="28"/>
        </w:rPr>
        <w:t>»</w:t>
      </w:r>
      <w:r w:rsidR="00F2127B">
        <w:rPr>
          <w:rFonts w:ascii="Times New Roman" w:hAnsi="Times New Roman" w:cs="Times New Roman"/>
          <w:sz w:val="28"/>
          <w:szCs w:val="28"/>
        </w:rPr>
        <w:t>.</w:t>
      </w:r>
    </w:p>
    <w:p w:rsidR="00DC2631" w:rsidRDefault="00DC2631"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127B">
        <w:rPr>
          <w:rFonts w:ascii="Times New Roman" w:hAnsi="Times New Roman" w:cs="Times New Roman"/>
          <w:sz w:val="28"/>
          <w:szCs w:val="28"/>
        </w:rPr>
        <w:t xml:space="preserve">Названия компонентов и результата умножения (деления), их использование при чтении и записи выражений </w:t>
      </w:r>
      <w:r w:rsidR="00155491" w:rsidRPr="00202FC3">
        <w:rPr>
          <w:rFonts w:ascii="Times New Roman" w:hAnsi="Times New Roman" w:cs="Times New Roman"/>
          <w:sz w:val="28"/>
          <w:szCs w:val="28"/>
        </w:rPr>
        <w:t>в теме «</w:t>
      </w:r>
      <w:r w:rsidR="00155491">
        <w:rPr>
          <w:rFonts w:ascii="Times New Roman" w:hAnsi="Times New Roman" w:cs="Times New Roman"/>
          <w:sz w:val="28"/>
          <w:szCs w:val="28"/>
        </w:rPr>
        <w:t>Умножение и деление</w:t>
      </w:r>
      <w:r w:rsidR="00155491" w:rsidRPr="00202FC3">
        <w:rPr>
          <w:rFonts w:ascii="Times New Roman" w:hAnsi="Times New Roman" w:cs="Times New Roman"/>
          <w:sz w:val="28"/>
          <w:szCs w:val="28"/>
        </w:rPr>
        <w:t>»</w:t>
      </w:r>
      <w:r>
        <w:rPr>
          <w:rFonts w:ascii="Times New Roman" w:hAnsi="Times New Roman" w:cs="Times New Roman"/>
          <w:sz w:val="28"/>
          <w:szCs w:val="28"/>
        </w:rPr>
        <w:t>.</w:t>
      </w:r>
    </w:p>
    <w:p w:rsidR="00155491" w:rsidRDefault="00F2127B"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00155491">
        <w:rPr>
          <w:rFonts w:ascii="Times New Roman" w:hAnsi="Times New Roman" w:cs="Times New Roman"/>
          <w:sz w:val="28"/>
          <w:szCs w:val="28"/>
        </w:rPr>
        <w:t>ереместительное свойство умножения (от перестановки множителей произведение не изменяется)</w:t>
      </w:r>
      <w:r w:rsidR="00155491" w:rsidRPr="00155491">
        <w:rPr>
          <w:rFonts w:ascii="Times New Roman" w:hAnsi="Times New Roman" w:cs="Times New Roman"/>
          <w:sz w:val="28"/>
          <w:szCs w:val="28"/>
        </w:rPr>
        <w:t xml:space="preserve"> </w:t>
      </w:r>
      <w:r w:rsidR="00155491" w:rsidRPr="00202FC3">
        <w:rPr>
          <w:rFonts w:ascii="Times New Roman" w:hAnsi="Times New Roman" w:cs="Times New Roman"/>
          <w:sz w:val="28"/>
          <w:szCs w:val="28"/>
        </w:rPr>
        <w:t>в теме «</w:t>
      </w:r>
      <w:r w:rsidR="00155491">
        <w:rPr>
          <w:rFonts w:ascii="Times New Roman" w:hAnsi="Times New Roman" w:cs="Times New Roman"/>
          <w:sz w:val="28"/>
          <w:szCs w:val="28"/>
        </w:rPr>
        <w:t>Умножение и деление</w:t>
      </w:r>
      <w:r w:rsidR="00155491" w:rsidRPr="00202FC3">
        <w:rPr>
          <w:rFonts w:ascii="Times New Roman" w:hAnsi="Times New Roman" w:cs="Times New Roman"/>
          <w:sz w:val="28"/>
          <w:szCs w:val="28"/>
        </w:rPr>
        <w:t>»</w:t>
      </w:r>
      <w:r w:rsidR="00155491">
        <w:rPr>
          <w:rFonts w:ascii="Times New Roman" w:hAnsi="Times New Roman" w:cs="Times New Roman"/>
          <w:sz w:val="28"/>
          <w:szCs w:val="28"/>
        </w:rPr>
        <w:t>.</w:t>
      </w:r>
    </w:p>
    <w:p w:rsidR="00155491" w:rsidRDefault="00155491"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127B">
        <w:rPr>
          <w:rFonts w:ascii="Times New Roman" w:hAnsi="Times New Roman" w:cs="Times New Roman"/>
          <w:sz w:val="28"/>
          <w:szCs w:val="28"/>
        </w:rPr>
        <w:t xml:space="preserve">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2,3 </w:t>
      </w:r>
      <w:r w:rsidRPr="00202FC3">
        <w:rPr>
          <w:rFonts w:ascii="Times New Roman" w:hAnsi="Times New Roman" w:cs="Times New Roman"/>
          <w:sz w:val="28"/>
          <w:szCs w:val="28"/>
        </w:rPr>
        <w:t>в теме «</w:t>
      </w:r>
      <w:r>
        <w:rPr>
          <w:rFonts w:ascii="Times New Roman" w:hAnsi="Times New Roman" w:cs="Times New Roman"/>
          <w:sz w:val="28"/>
          <w:szCs w:val="28"/>
        </w:rPr>
        <w:t>Умножение и деление</w:t>
      </w:r>
      <w:r w:rsidRPr="00202FC3">
        <w:rPr>
          <w:rFonts w:ascii="Times New Roman" w:hAnsi="Times New Roman" w:cs="Times New Roman"/>
          <w:sz w:val="28"/>
          <w:szCs w:val="28"/>
        </w:rPr>
        <w:t>»</w:t>
      </w:r>
      <w:r w:rsidRPr="00155491">
        <w:rPr>
          <w:rFonts w:ascii="Times New Roman" w:hAnsi="Times New Roman" w:cs="Times New Roman"/>
          <w:sz w:val="28"/>
          <w:szCs w:val="28"/>
        </w:rPr>
        <w:t>.</w:t>
      </w:r>
    </w:p>
    <w:p w:rsidR="00F2127B" w:rsidRDefault="00F2127B"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Порядок выполнения действий в выражениях, содержащих 2-3 действия (со скобками и без них) </w:t>
      </w:r>
      <w:r w:rsidRPr="00202FC3">
        <w:rPr>
          <w:rFonts w:ascii="Times New Roman" w:hAnsi="Times New Roman" w:cs="Times New Roman"/>
          <w:sz w:val="28"/>
          <w:szCs w:val="28"/>
        </w:rPr>
        <w:t>в теме «</w:t>
      </w:r>
      <w:r>
        <w:rPr>
          <w:rFonts w:ascii="Times New Roman" w:hAnsi="Times New Roman" w:cs="Times New Roman"/>
          <w:sz w:val="28"/>
          <w:szCs w:val="28"/>
        </w:rPr>
        <w:t>Умножение и деление</w:t>
      </w:r>
      <w:r w:rsidRPr="00202FC3">
        <w:rPr>
          <w:rFonts w:ascii="Times New Roman" w:hAnsi="Times New Roman" w:cs="Times New Roman"/>
          <w:sz w:val="28"/>
          <w:szCs w:val="28"/>
        </w:rPr>
        <w:t>»</w:t>
      </w:r>
      <w:r w:rsidRPr="00E62A5F">
        <w:rPr>
          <w:rFonts w:ascii="Times New Roman" w:eastAsia="Times New Roman" w:hAnsi="Times New Roman" w:cs="Times New Roman"/>
          <w:sz w:val="26"/>
          <w:szCs w:val="26"/>
        </w:rPr>
        <w:t>.</w:t>
      </w:r>
    </w:p>
    <w:p w:rsidR="00155491" w:rsidRPr="00202FC3" w:rsidRDefault="00155491"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127B">
        <w:rPr>
          <w:rFonts w:ascii="Times New Roman" w:hAnsi="Times New Roman" w:cs="Times New Roman"/>
          <w:sz w:val="28"/>
          <w:szCs w:val="28"/>
        </w:rPr>
        <w:t xml:space="preserve">Периметр прямоугольника </w:t>
      </w:r>
      <w:r w:rsidRPr="00202FC3">
        <w:rPr>
          <w:rFonts w:ascii="Times New Roman" w:hAnsi="Times New Roman" w:cs="Times New Roman"/>
          <w:sz w:val="28"/>
          <w:szCs w:val="28"/>
        </w:rPr>
        <w:t>в теме «</w:t>
      </w:r>
      <w:r>
        <w:rPr>
          <w:rFonts w:ascii="Times New Roman" w:hAnsi="Times New Roman" w:cs="Times New Roman"/>
          <w:sz w:val="28"/>
          <w:szCs w:val="28"/>
        </w:rPr>
        <w:t>Умножение и деление</w:t>
      </w:r>
      <w:r w:rsidRPr="00202FC3">
        <w:rPr>
          <w:rFonts w:ascii="Times New Roman" w:hAnsi="Times New Roman" w:cs="Times New Roman"/>
          <w:sz w:val="28"/>
          <w:szCs w:val="28"/>
        </w:rPr>
        <w:t>»</w:t>
      </w:r>
      <w:r w:rsidRPr="00E62A5F">
        <w:rPr>
          <w:rFonts w:ascii="Times New Roman" w:eastAsia="Times New Roman" w:hAnsi="Times New Roman" w:cs="Times New Roman"/>
          <w:sz w:val="26"/>
          <w:szCs w:val="26"/>
        </w:rPr>
        <w:t>.</w:t>
      </w:r>
    </w:p>
    <w:p w:rsidR="002156AE" w:rsidRPr="00202FC3" w:rsidRDefault="00F2127B"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задач в одно действие на умножение и деление </w:t>
      </w:r>
      <w:r w:rsidR="00501933" w:rsidRPr="00202FC3">
        <w:rPr>
          <w:rFonts w:ascii="Times New Roman" w:hAnsi="Times New Roman" w:cs="Times New Roman"/>
          <w:sz w:val="28"/>
          <w:szCs w:val="28"/>
        </w:rPr>
        <w:t>в теме «</w:t>
      </w:r>
      <w:r w:rsidR="00155491">
        <w:rPr>
          <w:rFonts w:ascii="Times New Roman" w:hAnsi="Times New Roman" w:cs="Times New Roman"/>
          <w:sz w:val="28"/>
          <w:szCs w:val="28"/>
        </w:rPr>
        <w:t>Умножение и деление</w:t>
      </w:r>
      <w:r w:rsidR="002156AE" w:rsidRPr="00202FC3">
        <w:rPr>
          <w:rFonts w:ascii="Times New Roman" w:hAnsi="Times New Roman" w:cs="Times New Roman"/>
          <w:sz w:val="28"/>
          <w:szCs w:val="28"/>
        </w:rPr>
        <w:t>.</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        Содержание курса математики позволяет осуществлять его связь с другими предметами, изучаемыми в начальной школе (русский язык, природоведение, трудовое обучение).</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        При обучении математике </w:t>
      </w:r>
      <w:proofErr w:type="gramStart"/>
      <w:r w:rsidRPr="00552EF7">
        <w:rPr>
          <w:rFonts w:ascii="Times New Roman" w:hAnsi="Times New Roman" w:cs="Times New Roman"/>
          <w:sz w:val="28"/>
          <w:szCs w:val="28"/>
        </w:rPr>
        <w:t>важное значение</w:t>
      </w:r>
      <w:proofErr w:type="gramEnd"/>
      <w:r w:rsidRPr="00552EF7">
        <w:rPr>
          <w:rFonts w:ascii="Times New Roman" w:hAnsi="Times New Roman" w:cs="Times New Roman"/>
          <w:sz w:val="28"/>
          <w:szCs w:val="28"/>
        </w:rPr>
        <w:t xml:space="preserve"> имеет инди</w:t>
      </w:r>
      <w:r w:rsidRPr="00552EF7">
        <w:rPr>
          <w:rFonts w:ascii="Times New Roman" w:hAnsi="Times New Roman" w:cs="Times New Roman"/>
          <w:sz w:val="28"/>
          <w:szCs w:val="28"/>
        </w:rPr>
        <w:softHyphen/>
        <w:t>видуальный подход к учащимся.</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    </w:t>
      </w:r>
      <w:proofErr w:type="gramStart"/>
      <w:r w:rsidRPr="00552EF7">
        <w:rPr>
          <w:rFonts w:ascii="Times New Roman" w:hAnsi="Times New Roman" w:cs="Times New Roman"/>
          <w:sz w:val="28"/>
          <w:szCs w:val="28"/>
        </w:rPr>
        <w:t>Для реализации данной программы авторским коллекти</w:t>
      </w:r>
      <w:r w:rsidRPr="00552EF7">
        <w:rPr>
          <w:rFonts w:ascii="Times New Roman" w:hAnsi="Times New Roman" w:cs="Times New Roman"/>
          <w:sz w:val="28"/>
          <w:szCs w:val="28"/>
        </w:rPr>
        <w:softHyphen/>
        <w:t>вом под руководством М. И. Моро разработан учебно-методи</w:t>
      </w:r>
      <w:r w:rsidRPr="00552EF7">
        <w:rPr>
          <w:rFonts w:ascii="Times New Roman" w:hAnsi="Times New Roman" w:cs="Times New Roman"/>
          <w:sz w:val="28"/>
          <w:szCs w:val="28"/>
        </w:rPr>
        <w:softHyphen/>
        <w:t>ческий комплект пособий, включающий учебники для всех классов начальной школы, тетради на печатной основе для 1—4 классов, специальные тетради для работы с детьми, ин</w:t>
      </w:r>
      <w:r w:rsidRPr="00552EF7">
        <w:rPr>
          <w:rFonts w:ascii="Times New Roman" w:hAnsi="Times New Roman" w:cs="Times New Roman"/>
          <w:sz w:val="28"/>
          <w:szCs w:val="28"/>
        </w:rPr>
        <w:softHyphen/>
        <w:t>тересующимися математикой, методические пособия для учи</w:t>
      </w:r>
      <w:r w:rsidRPr="00552EF7">
        <w:rPr>
          <w:rFonts w:ascii="Times New Roman" w:hAnsi="Times New Roman" w:cs="Times New Roman"/>
          <w:sz w:val="28"/>
          <w:szCs w:val="28"/>
        </w:rPr>
        <w:softHyphen/>
        <w:t>теля (тематические и поурочные методические рекомендации для каждого класса, сборники традиционных и тестовых за</w:t>
      </w:r>
      <w:r w:rsidRPr="00552EF7">
        <w:rPr>
          <w:rFonts w:ascii="Times New Roman" w:hAnsi="Times New Roman" w:cs="Times New Roman"/>
          <w:sz w:val="28"/>
          <w:szCs w:val="28"/>
        </w:rPr>
        <w:softHyphen/>
        <w:t>даний для контроля, демонстрационные таблицы и др.).</w:t>
      </w:r>
      <w:proofErr w:type="gramEnd"/>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    Разработанный комплект средств обучения позволяет проводить обучение с использованием различных организа</w:t>
      </w:r>
      <w:r w:rsidRPr="00552EF7">
        <w:rPr>
          <w:rFonts w:ascii="Times New Roman" w:hAnsi="Times New Roman" w:cs="Times New Roman"/>
          <w:sz w:val="28"/>
          <w:szCs w:val="28"/>
        </w:rPr>
        <w:softHyphen/>
        <w:t xml:space="preserve">ционных форм работы на уроке </w:t>
      </w:r>
      <w:r w:rsidRPr="00552EF7">
        <w:rPr>
          <w:rFonts w:ascii="Times New Roman" w:hAnsi="Times New Roman" w:cs="Times New Roman"/>
          <w:sz w:val="28"/>
          <w:szCs w:val="28"/>
        </w:rPr>
        <w:lastRenderedPageBreak/>
        <w:t>(работа индивидуальная, в группах и др.) и вне урока (кружки, факультативы, кон</w:t>
      </w:r>
      <w:r w:rsidRPr="00552EF7">
        <w:rPr>
          <w:rFonts w:ascii="Times New Roman" w:hAnsi="Times New Roman" w:cs="Times New Roman"/>
          <w:sz w:val="28"/>
          <w:szCs w:val="28"/>
        </w:rPr>
        <w:softHyphen/>
        <w:t>курсы и. др.).</w:t>
      </w:r>
    </w:p>
    <w:p w:rsidR="00501933" w:rsidRPr="00552EF7" w:rsidRDefault="003B73D1" w:rsidP="008A2F18">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EA6E16">
        <w:rPr>
          <w:rFonts w:ascii="Times New Roman" w:hAnsi="Times New Roman" w:cs="Times New Roman"/>
          <w:bCs/>
          <w:sz w:val="28"/>
          <w:szCs w:val="28"/>
        </w:rPr>
        <w:t>Проанализируем</w:t>
      </w:r>
      <w:r>
        <w:rPr>
          <w:rFonts w:ascii="Times New Roman" w:hAnsi="Times New Roman" w:cs="Times New Roman"/>
          <w:bCs/>
          <w:sz w:val="28"/>
          <w:szCs w:val="28"/>
        </w:rPr>
        <w:t xml:space="preserve"> развивающую </w:t>
      </w:r>
      <w:r w:rsidRPr="003B73D1">
        <w:rPr>
          <w:rFonts w:ascii="Times New Roman" w:hAnsi="Times New Roman" w:cs="Times New Roman"/>
          <w:b/>
          <w:bCs/>
          <w:sz w:val="28"/>
          <w:szCs w:val="28"/>
        </w:rPr>
        <w:t xml:space="preserve">программу </w:t>
      </w:r>
      <w:r w:rsidR="00501933" w:rsidRPr="003B73D1">
        <w:rPr>
          <w:rFonts w:ascii="Times New Roman" w:hAnsi="Times New Roman" w:cs="Times New Roman"/>
          <w:b/>
          <w:sz w:val="28"/>
          <w:szCs w:val="28"/>
        </w:rPr>
        <w:t>«Гармония»</w:t>
      </w:r>
      <w:r w:rsidR="00501933" w:rsidRPr="00552EF7">
        <w:rPr>
          <w:rFonts w:ascii="Times New Roman" w:hAnsi="Times New Roman" w:cs="Times New Roman"/>
          <w:sz w:val="28"/>
          <w:szCs w:val="28"/>
        </w:rPr>
        <w:t xml:space="preserve"> и создана специально для учителей, ведущих (или предполагающих вести) уроки математики по программе и учебникам </w:t>
      </w:r>
      <w:hyperlink r:id="rId9" w:tgtFrame="_blank" w:history="1">
        <w:r w:rsidR="00501933" w:rsidRPr="003B73D1">
          <w:rPr>
            <w:rStyle w:val="a3"/>
            <w:rFonts w:ascii="Times New Roman" w:hAnsi="Times New Roman" w:cs="Times New Roman"/>
            <w:b/>
            <w:color w:val="000000" w:themeColor="text1"/>
            <w:sz w:val="28"/>
            <w:szCs w:val="28"/>
            <w:u w:val="none"/>
          </w:rPr>
          <w:t>Н.Б. Истоминой</w:t>
        </w:r>
      </w:hyperlink>
      <w:r w:rsidR="00501933" w:rsidRPr="00552EF7">
        <w:rPr>
          <w:rFonts w:ascii="Times New Roman" w:hAnsi="Times New Roman" w:cs="Times New Roman"/>
          <w:sz w:val="28"/>
          <w:szCs w:val="28"/>
        </w:rPr>
        <w:t>  </w:t>
      </w:r>
      <w:r w:rsidR="003F5C85">
        <w:rPr>
          <w:rFonts w:ascii="Times New Roman" w:hAnsi="Times New Roman" w:cs="Times New Roman"/>
          <w:sz w:val="28"/>
          <w:szCs w:val="28"/>
        </w:rPr>
        <w:t>(17)</w:t>
      </w:r>
      <w:r w:rsidR="003E0A3A">
        <w:rPr>
          <w:rFonts w:ascii="Times New Roman" w:hAnsi="Times New Roman" w:cs="Times New Roman"/>
          <w:sz w:val="28"/>
          <w:szCs w:val="28"/>
        </w:rPr>
        <w:t>.</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b/>
          <w:bCs/>
          <w:sz w:val="28"/>
          <w:szCs w:val="28"/>
        </w:rPr>
        <w:t>Учебник</w:t>
      </w:r>
      <w:r w:rsidRPr="00552EF7">
        <w:rPr>
          <w:rFonts w:ascii="Times New Roman" w:hAnsi="Times New Roman" w:cs="Times New Roman"/>
          <w:sz w:val="28"/>
          <w:szCs w:val="28"/>
        </w:rPr>
        <w:t xml:space="preserve"> в соответствии с авторской программой определяет понятийный аппарат курса и логику построения его содержания, служит ориентиром для учителей, направляет учебную деятельность школьников. В УМК по математике реализована концепция обучения, суть которой заключается в целенаправленном развитии всех учащихся в процессе усвоения программного содержания.  </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b/>
          <w:bCs/>
          <w:sz w:val="28"/>
          <w:szCs w:val="28"/>
        </w:rPr>
        <w:t>Тетради</w:t>
      </w:r>
      <w:r w:rsidRPr="00552EF7">
        <w:rPr>
          <w:rFonts w:ascii="Times New Roman" w:hAnsi="Times New Roman" w:cs="Times New Roman"/>
          <w:sz w:val="28"/>
          <w:szCs w:val="28"/>
        </w:rPr>
        <w:t xml:space="preserve"> служат средством повышения эффективности и самостоятельности учебной работы детей, осуществления индивидуального и дифференцированного подхода в обучении. Структура тетрадей соответствует структуре учебников. </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Направленность процесса обучения математике в начальных классах на формирование основных мыслительных операций позволяет включить интеллектуальную деятельность младшего школьника в различные соотношения с другими сторонами его личности, прежде всего с мотивацией и интересами, оказывая тем самым положительное влияние на развитие внимания, памяти (двигательной, образной, вербальной, эмоциональной, смысловой), эмоций и речи ребёнка.</w:t>
      </w:r>
    </w:p>
    <w:p w:rsidR="00501933" w:rsidRPr="00B4555F" w:rsidRDefault="00501933" w:rsidP="008A2F18">
      <w:pPr>
        <w:spacing w:line="360" w:lineRule="auto"/>
        <w:jc w:val="both"/>
        <w:rPr>
          <w:rFonts w:ascii="Times New Roman" w:hAnsi="Times New Roman" w:cs="Times New Roman"/>
          <w:iCs/>
          <w:sz w:val="28"/>
          <w:szCs w:val="28"/>
        </w:rPr>
      </w:pPr>
      <w:r w:rsidRPr="00552EF7">
        <w:rPr>
          <w:rFonts w:ascii="Times New Roman" w:hAnsi="Times New Roman" w:cs="Times New Roman"/>
          <w:i/>
          <w:iCs/>
          <w:sz w:val="28"/>
          <w:szCs w:val="28"/>
        </w:rPr>
        <w:t>Практическая реализация данной концепции находит</w:t>
      </w:r>
      <w:r>
        <w:rPr>
          <w:rFonts w:ascii="Times New Roman" w:hAnsi="Times New Roman" w:cs="Times New Roman"/>
          <w:i/>
          <w:iCs/>
          <w:sz w:val="28"/>
          <w:szCs w:val="28"/>
        </w:rPr>
        <w:t xml:space="preserve"> </w:t>
      </w:r>
      <w:r w:rsidRPr="00552EF7">
        <w:rPr>
          <w:rFonts w:ascii="Times New Roman" w:hAnsi="Times New Roman" w:cs="Times New Roman"/>
          <w:i/>
          <w:iCs/>
          <w:sz w:val="28"/>
          <w:szCs w:val="28"/>
        </w:rPr>
        <w:t>выражение</w:t>
      </w:r>
      <w:r w:rsidR="00B4555F">
        <w:rPr>
          <w:rFonts w:ascii="Times New Roman" w:hAnsi="Times New Roman" w:cs="Times New Roman"/>
          <w:iCs/>
          <w:sz w:val="28"/>
          <w:szCs w:val="28"/>
        </w:rPr>
        <w:t xml:space="preserve"> (19)</w:t>
      </w:r>
      <w:r w:rsidR="003E0A3A">
        <w:rPr>
          <w:rFonts w:ascii="Times New Roman" w:hAnsi="Times New Roman" w:cs="Times New Roman"/>
          <w:iCs/>
          <w:sz w:val="28"/>
          <w:szCs w:val="28"/>
        </w:rPr>
        <w:t>.</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b/>
          <w:bCs/>
          <w:sz w:val="28"/>
          <w:szCs w:val="28"/>
        </w:rPr>
        <w:t xml:space="preserve">1. В логике построения содержания курса. </w:t>
      </w:r>
      <w:r w:rsidRPr="00552EF7">
        <w:rPr>
          <w:rFonts w:ascii="Times New Roman" w:hAnsi="Times New Roman" w:cs="Times New Roman"/>
          <w:sz w:val="28"/>
          <w:szCs w:val="28"/>
        </w:rPr>
        <w:t xml:space="preserve">Курс построен по тематическому принципу и сориентирован на усвоение системы понятий и общих способов действий. При этом повторение ранее изученных вопросов органически включается во все этапы усвоения нового содержания </w:t>
      </w:r>
      <w:r w:rsidRPr="00552EF7">
        <w:rPr>
          <w:rFonts w:ascii="Times New Roman" w:hAnsi="Times New Roman" w:cs="Times New Roman"/>
          <w:sz w:val="28"/>
          <w:szCs w:val="28"/>
        </w:rPr>
        <w:lastRenderedPageBreak/>
        <w:t>(постановка учебной задачи, организация деятельности учащихся, направленной на её решение: восприятие, принятие, понимание, закрепление, применение, самоконтроль, самооценка). Организация такого продуктивного повторения обеспечивает преемственность между темами и создаёт условия</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для активного использования приёмов умственной деятельности (анализ и синтез, сравнение, классификация, аналогия, обобщение) в процессе усвоения математического содержания.</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b/>
          <w:bCs/>
          <w:sz w:val="28"/>
          <w:szCs w:val="28"/>
        </w:rPr>
        <w:t xml:space="preserve">2. В </w:t>
      </w:r>
      <w:proofErr w:type="gramStart"/>
      <w:r w:rsidRPr="00552EF7">
        <w:rPr>
          <w:rFonts w:ascii="Times New Roman" w:hAnsi="Times New Roman" w:cs="Times New Roman"/>
          <w:b/>
          <w:bCs/>
          <w:sz w:val="28"/>
          <w:szCs w:val="28"/>
        </w:rPr>
        <w:t>методическом подходе</w:t>
      </w:r>
      <w:proofErr w:type="gramEnd"/>
      <w:r w:rsidRPr="00552EF7">
        <w:rPr>
          <w:rFonts w:ascii="Times New Roman" w:hAnsi="Times New Roman" w:cs="Times New Roman"/>
          <w:b/>
          <w:bCs/>
          <w:sz w:val="28"/>
          <w:szCs w:val="28"/>
        </w:rPr>
        <w:t xml:space="preserve"> </w:t>
      </w:r>
      <w:r w:rsidRPr="00552EF7">
        <w:rPr>
          <w:rFonts w:ascii="Times New Roman" w:hAnsi="Times New Roman" w:cs="Times New Roman"/>
          <w:sz w:val="28"/>
          <w:szCs w:val="28"/>
        </w:rPr>
        <w:t>к формированию понятий и общих способов действий, в основе которого лежит установление соответствия между предметными, вербальными, схематическими и символическими моделями. Данный подход позволяет учитывать индивидуальные особенности ребёнка, его жизненный опыт, предметно-действенное и наглядно-образное мышление и постепенно вводить его в мир математических понятий, терминов, символов, т. е. в мир математических знаний, способствуя развитию как эмпирического, так и теоретического мышления.</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b/>
          <w:bCs/>
          <w:sz w:val="28"/>
          <w:szCs w:val="28"/>
        </w:rPr>
        <w:t xml:space="preserve">3. В системе учебных заданий, </w:t>
      </w:r>
      <w:r w:rsidRPr="00552EF7">
        <w:rPr>
          <w:rFonts w:ascii="Times New Roman" w:hAnsi="Times New Roman" w:cs="Times New Roman"/>
          <w:sz w:val="28"/>
          <w:szCs w:val="28"/>
        </w:rPr>
        <w:t>которая адекватна концепции курса, логике построения его содержания и нацелена на осознание школьниками учебных задач, на овладение способами их решения и на формирование умения контролировать и оценивать свои действия. Благодаря этому процесс выполнения учебных заданий носит продуктивный характер и, исходя из психологических особенностей младших школьников, определяется соблюдением баланса между логикой и интуицией, словом и наглядным образом, осознанным и подсознательным, между догадкой и рассуждением.</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Конечно, в процесс выполнения учебных заданий включается и репродуктивная деятельность, которая связана с использованием необходимой математической терминологии для объяснения осуществляемых действий: с вычислениями, с усвоением определённых правил. Но при этом даже выполнение вычислительных упражнений </w:t>
      </w:r>
      <w:r w:rsidRPr="00552EF7">
        <w:rPr>
          <w:rFonts w:ascii="Times New Roman" w:hAnsi="Times New Roman" w:cs="Times New Roman"/>
          <w:sz w:val="28"/>
          <w:szCs w:val="28"/>
        </w:rPr>
        <w:lastRenderedPageBreak/>
        <w:t>обязательно сопровождается выявлением известных зависимостей, связей, закономерностей. Для этого в заданиях специально подбираются математические выражения, анализ которых способствует усвоению математических понятий, их свойств, формированию вычислительных умений и навыков, а также повышению уровня вычислительной культуры учащихся. 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создаются соответствующие представления. Они являются основой для дальнейшего изучения математических понятий и для осознания закономерностей и зависимостей окружающего мира в их различных интерпретациях.</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b/>
          <w:bCs/>
          <w:sz w:val="28"/>
          <w:szCs w:val="28"/>
        </w:rPr>
        <w:t xml:space="preserve">4. В методике обучения решению текстовых задач, </w:t>
      </w:r>
      <w:r w:rsidRPr="00552EF7">
        <w:rPr>
          <w:rFonts w:ascii="Times New Roman" w:hAnsi="Times New Roman" w:cs="Times New Roman"/>
          <w:sz w:val="28"/>
          <w:szCs w:val="28"/>
        </w:rPr>
        <w:t xml:space="preserve">направленной на формирование у детей обобщённых умений: читать задачу, выделять условие и вопрос, известные и неизвестные величины, устанавливать взаимосвязь между ними и на этой основе выбирать те арифметические действия, выполнение которых позволяет ответить на вопрос задачи. Согласно этой методике учащиеся знакомятся с текстовыми задачами только после того, как у них сформированы знания, умения и навыки, необходимые для их решения. </w:t>
      </w:r>
      <w:proofErr w:type="gramStart"/>
      <w:r w:rsidRPr="00552EF7">
        <w:rPr>
          <w:rFonts w:ascii="Times New Roman" w:hAnsi="Times New Roman" w:cs="Times New Roman"/>
          <w:sz w:val="28"/>
          <w:szCs w:val="28"/>
        </w:rPr>
        <w:t xml:space="preserve">В их число входят: а) навыки чтения; б) усвоение: конкретного смысла действий сложения и вычитания; отношений «больше на...», «меньше на...»; разностного сравнения; в) приобретение опыта в соотнесении предметных, вербальных, схематических и символических моделей; г) сформированность приёмов умственной деятельности (анализ и синтез, сравнение, аналогия, обобщение); </w:t>
      </w:r>
      <w:proofErr w:type="spellStart"/>
      <w:r w:rsidRPr="00552EF7">
        <w:rPr>
          <w:rFonts w:ascii="Times New Roman" w:hAnsi="Times New Roman" w:cs="Times New Roman"/>
          <w:sz w:val="28"/>
          <w:szCs w:val="28"/>
        </w:rPr>
        <w:t>д</w:t>
      </w:r>
      <w:proofErr w:type="spellEnd"/>
      <w:r w:rsidRPr="00552EF7">
        <w:rPr>
          <w:rFonts w:ascii="Times New Roman" w:hAnsi="Times New Roman" w:cs="Times New Roman"/>
          <w:sz w:val="28"/>
          <w:szCs w:val="28"/>
        </w:rPr>
        <w:t>) умение складывать и вычитать отрезки;</w:t>
      </w:r>
      <w:proofErr w:type="gramEnd"/>
      <w:r w:rsidRPr="00552EF7">
        <w:rPr>
          <w:rFonts w:ascii="Times New Roman" w:hAnsi="Times New Roman" w:cs="Times New Roman"/>
          <w:sz w:val="28"/>
          <w:szCs w:val="28"/>
        </w:rPr>
        <w:t xml:space="preserve"> е) знакомство со схемой как способом моделирования. Такая подготовительная работа позволяет построить методику формирования обобщённых умений для </w:t>
      </w:r>
      <w:r w:rsidRPr="00552EF7">
        <w:rPr>
          <w:rFonts w:ascii="Times New Roman" w:hAnsi="Times New Roman" w:cs="Times New Roman"/>
          <w:sz w:val="28"/>
          <w:szCs w:val="28"/>
        </w:rPr>
        <w:lastRenderedPageBreak/>
        <w:t>решения текстовых задач адекватно концепции курса и тем самым направить её на развитие мышления младших школьников.</w:t>
      </w:r>
    </w:p>
    <w:p w:rsidR="00501933" w:rsidRPr="00552EF7" w:rsidRDefault="00501933" w:rsidP="008A2F18">
      <w:pPr>
        <w:spacing w:line="360" w:lineRule="auto"/>
        <w:jc w:val="both"/>
        <w:rPr>
          <w:rFonts w:ascii="Times New Roman" w:hAnsi="Times New Roman" w:cs="Times New Roman"/>
          <w:b/>
          <w:bCs/>
          <w:sz w:val="28"/>
          <w:szCs w:val="28"/>
        </w:rPr>
      </w:pPr>
      <w:r w:rsidRPr="00552EF7">
        <w:rPr>
          <w:rFonts w:ascii="Times New Roman" w:hAnsi="Times New Roman" w:cs="Times New Roman"/>
          <w:b/>
          <w:bCs/>
          <w:sz w:val="28"/>
          <w:szCs w:val="28"/>
        </w:rPr>
        <w:t xml:space="preserve">5. В методике формирования представлений о геометрических фигурах, </w:t>
      </w:r>
      <w:r w:rsidRPr="00552EF7">
        <w:rPr>
          <w:rFonts w:ascii="Times New Roman" w:hAnsi="Times New Roman" w:cs="Times New Roman"/>
          <w:sz w:val="28"/>
          <w:szCs w:val="28"/>
        </w:rPr>
        <w:t>согласно которой выполнение геометрических заданий требует активного использования приёмов</w:t>
      </w:r>
      <w:r w:rsidRPr="00552EF7">
        <w:rPr>
          <w:rFonts w:ascii="Times New Roman" w:hAnsi="Times New Roman" w:cs="Times New Roman"/>
          <w:b/>
          <w:bCs/>
          <w:sz w:val="28"/>
          <w:szCs w:val="28"/>
        </w:rPr>
        <w:t xml:space="preserve"> </w:t>
      </w:r>
      <w:r w:rsidRPr="00552EF7">
        <w:rPr>
          <w:rFonts w:ascii="Times New Roman" w:hAnsi="Times New Roman" w:cs="Times New Roman"/>
          <w:sz w:val="28"/>
          <w:szCs w:val="28"/>
        </w:rPr>
        <w:t>умственной деятельности.</w:t>
      </w:r>
      <w:r w:rsidRPr="00552EF7">
        <w:rPr>
          <w:rFonts w:ascii="Times New Roman" w:hAnsi="Times New Roman" w:cs="Times New Roman"/>
          <w:b/>
          <w:bCs/>
          <w:sz w:val="28"/>
          <w:szCs w:val="28"/>
        </w:rPr>
        <w:t xml:space="preserve"> </w:t>
      </w:r>
      <w:r w:rsidRPr="00552EF7">
        <w:rPr>
          <w:rFonts w:ascii="Times New Roman" w:hAnsi="Times New Roman" w:cs="Times New Roman"/>
          <w:sz w:val="28"/>
          <w:szCs w:val="28"/>
        </w:rPr>
        <w:t>Наряду с этим учащиеся приобретают навыки работы с</w:t>
      </w:r>
      <w:r w:rsidRPr="00552EF7">
        <w:rPr>
          <w:rFonts w:ascii="Times New Roman" w:hAnsi="Times New Roman" w:cs="Times New Roman"/>
          <w:b/>
          <w:bCs/>
          <w:sz w:val="28"/>
          <w:szCs w:val="28"/>
        </w:rPr>
        <w:t xml:space="preserve"> </w:t>
      </w:r>
      <w:r w:rsidRPr="00552EF7">
        <w:rPr>
          <w:rFonts w:ascii="Times New Roman" w:hAnsi="Times New Roman" w:cs="Times New Roman"/>
          <w:sz w:val="28"/>
          <w:szCs w:val="28"/>
        </w:rPr>
        <w:t>линейкой, циркулем, угольником.</w:t>
      </w:r>
      <w:r w:rsidRPr="00552EF7">
        <w:rPr>
          <w:rFonts w:ascii="Times New Roman" w:hAnsi="Times New Roman" w:cs="Times New Roman"/>
          <w:b/>
          <w:bCs/>
          <w:sz w:val="28"/>
          <w:szCs w:val="28"/>
        </w:rPr>
        <w:t xml:space="preserve"> </w:t>
      </w:r>
      <w:r w:rsidRPr="00552EF7">
        <w:rPr>
          <w:rFonts w:ascii="Times New Roman" w:hAnsi="Times New Roman" w:cs="Times New Roman"/>
          <w:sz w:val="28"/>
          <w:szCs w:val="28"/>
        </w:rPr>
        <w:t>Для развития пространственного мышления выполняются различные задания на установление соответствия между</w:t>
      </w:r>
      <w:r w:rsidRPr="00552EF7">
        <w:rPr>
          <w:rFonts w:ascii="Times New Roman" w:hAnsi="Times New Roman" w:cs="Times New Roman"/>
          <w:b/>
          <w:bCs/>
          <w:sz w:val="28"/>
          <w:szCs w:val="28"/>
        </w:rPr>
        <w:t xml:space="preserve"> </w:t>
      </w:r>
      <w:r w:rsidRPr="00552EF7">
        <w:rPr>
          <w:rFonts w:ascii="Times New Roman" w:hAnsi="Times New Roman" w:cs="Times New Roman"/>
          <w:sz w:val="28"/>
          <w:szCs w:val="28"/>
        </w:rPr>
        <w:t>моделью куба, его изображением и развёрткой.</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b/>
          <w:bCs/>
          <w:sz w:val="28"/>
          <w:szCs w:val="28"/>
        </w:rPr>
        <w:t xml:space="preserve">6. В методике использования калькулятора, </w:t>
      </w:r>
      <w:r w:rsidRPr="00552EF7">
        <w:rPr>
          <w:rFonts w:ascii="Times New Roman" w:hAnsi="Times New Roman" w:cs="Times New Roman"/>
          <w:sz w:val="28"/>
          <w:szCs w:val="28"/>
        </w:rPr>
        <w:t>который рассматривается как средство обучения младших школьников математике, обладающее определёнными методическими возможностями. Калькулятор можно применять для постановки учебных задач, для открытия и усвоения способов</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действий, для проверки предположений и числового результата, для овладения математической терминологией и символикой, для выявления закономерностей и зависимостей, для эффективного формирования вычислительных навыков.</w:t>
      </w:r>
    </w:p>
    <w:p w:rsidR="00501933" w:rsidRPr="00552EF7"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b/>
          <w:bCs/>
          <w:sz w:val="28"/>
          <w:szCs w:val="28"/>
        </w:rPr>
        <w:t xml:space="preserve">7. В организации дифференцированного обучения, </w:t>
      </w:r>
      <w:r w:rsidRPr="00552EF7">
        <w:rPr>
          <w:rFonts w:ascii="Times New Roman" w:hAnsi="Times New Roman" w:cs="Times New Roman"/>
          <w:sz w:val="28"/>
          <w:szCs w:val="28"/>
        </w:rPr>
        <w:t xml:space="preserve">которое обеспечивается новыми </w:t>
      </w:r>
      <w:proofErr w:type="gramStart"/>
      <w:r w:rsidRPr="00552EF7">
        <w:rPr>
          <w:rFonts w:ascii="Times New Roman" w:hAnsi="Times New Roman" w:cs="Times New Roman"/>
          <w:sz w:val="28"/>
          <w:szCs w:val="28"/>
        </w:rPr>
        <w:t>методическими подходами</w:t>
      </w:r>
      <w:proofErr w:type="gramEnd"/>
      <w:r w:rsidRPr="00552EF7">
        <w:rPr>
          <w:rFonts w:ascii="Times New Roman" w:hAnsi="Times New Roman" w:cs="Times New Roman"/>
          <w:sz w:val="28"/>
          <w:szCs w:val="28"/>
        </w:rPr>
        <w:t xml:space="preserve"> к формированию математических понятий, к организации вычислительной деятельности учащихся, к обучению их решению задач, а также системой учебных заданий, предложенных в учебнике.</w:t>
      </w:r>
    </w:p>
    <w:p w:rsidR="003B73D1" w:rsidRDefault="00501933" w:rsidP="008A2F18">
      <w:pPr>
        <w:spacing w:line="360" w:lineRule="auto"/>
        <w:jc w:val="both"/>
        <w:rPr>
          <w:rFonts w:ascii="Times New Roman" w:hAnsi="Times New Roman" w:cs="Times New Roman"/>
          <w:sz w:val="28"/>
          <w:szCs w:val="28"/>
        </w:rPr>
      </w:pPr>
      <w:r w:rsidRPr="00552EF7">
        <w:rPr>
          <w:rFonts w:ascii="Times New Roman" w:hAnsi="Times New Roman" w:cs="Times New Roman"/>
          <w:b/>
          <w:bCs/>
          <w:sz w:val="28"/>
          <w:szCs w:val="28"/>
        </w:rPr>
        <w:t xml:space="preserve">8. В организации уроков математики, </w:t>
      </w:r>
      <w:r w:rsidRPr="00552EF7">
        <w:rPr>
          <w:rFonts w:ascii="Times New Roman" w:hAnsi="Times New Roman" w:cs="Times New Roman"/>
          <w:sz w:val="28"/>
          <w:szCs w:val="28"/>
        </w:rPr>
        <w:t xml:space="preserve">на которых реализуется тематическое построение курса и система учебных заданий, адекватная его концепции, создаются условия для активного включения всех учащихся в познавательную деятельность. Критериями оценки развивающих уроков являются: логика их построения, направленная на решение учебной задачи; вариативность учебных заданий, вопросов и взаимосвязь между ними; </w:t>
      </w:r>
      <w:r w:rsidRPr="00552EF7">
        <w:rPr>
          <w:rFonts w:ascii="Times New Roman" w:hAnsi="Times New Roman" w:cs="Times New Roman"/>
          <w:sz w:val="28"/>
          <w:szCs w:val="28"/>
        </w:rPr>
        <w:lastRenderedPageBreak/>
        <w:t>продуктивная мыслительная деятельность учащихся; сочетание различных средств и форм обучения, побуждающих детей к высказыванию самостоятельных суждений и способов их обоснования. Последовательность изучения тем, нашедшая отражение в учебнике, позволяет органически включить в каждую следующую тему ранее пройденный материал и тем самым выстроить знания, умения и навыки в определённую систему.</w:t>
      </w:r>
    </w:p>
    <w:p w:rsidR="00FD21C5" w:rsidRPr="00B4555F" w:rsidRDefault="00FD21C5" w:rsidP="008A2F18">
      <w:pPr>
        <w:spacing w:line="360" w:lineRule="auto"/>
        <w:jc w:val="both"/>
        <w:rPr>
          <w:rFonts w:ascii="Times New Roman" w:hAnsi="Times New Roman" w:cs="Times New Roman"/>
          <w:sz w:val="28"/>
          <w:szCs w:val="28"/>
        </w:rPr>
      </w:pPr>
      <w:r>
        <w:rPr>
          <w:rFonts w:ascii="Times New Roman" w:hAnsi="Times New Roman" w:cs="Times New Roman"/>
          <w:b/>
          <w:sz w:val="28"/>
          <w:szCs w:val="28"/>
        </w:rPr>
        <w:t>Основные вопросы курса</w:t>
      </w:r>
      <w:r w:rsidR="00B4555F">
        <w:rPr>
          <w:rFonts w:ascii="Times New Roman" w:hAnsi="Times New Roman" w:cs="Times New Roman"/>
          <w:sz w:val="28"/>
          <w:szCs w:val="28"/>
        </w:rPr>
        <w:t xml:space="preserve"> (18)</w:t>
      </w:r>
      <w:r w:rsidR="003E0A3A">
        <w:rPr>
          <w:rFonts w:ascii="Times New Roman" w:hAnsi="Times New Roman" w:cs="Times New Roman"/>
          <w:sz w:val="28"/>
          <w:szCs w:val="28"/>
        </w:rPr>
        <w:t>.</w:t>
      </w:r>
    </w:p>
    <w:p w:rsidR="00DE6592" w:rsidRDefault="00FD21C5"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Дополнение двузначного</w:t>
      </w:r>
      <w:r w:rsidR="00501933" w:rsidRPr="00552EF7">
        <w:rPr>
          <w:rFonts w:ascii="Times New Roman" w:hAnsi="Times New Roman" w:cs="Times New Roman"/>
          <w:sz w:val="28"/>
          <w:szCs w:val="28"/>
        </w:rPr>
        <w:t xml:space="preserve"> числа </w:t>
      </w:r>
      <w:r>
        <w:rPr>
          <w:rFonts w:ascii="Times New Roman" w:hAnsi="Times New Roman" w:cs="Times New Roman"/>
          <w:sz w:val="28"/>
          <w:szCs w:val="28"/>
        </w:rPr>
        <w:t>до «круглых» десятков и вычитание</w:t>
      </w:r>
      <w:r w:rsidR="00501933" w:rsidRPr="00552EF7">
        <w:rPr>
          <w:rFonts w:ascii="Times New Roman" w:hAnsi="Times New Roman" w:cs="Times New Roman"/>
          <w:sz w:val="28"/>
          <w:szCs w:val="28"/>
        </w:rPr>
        <w:t xml:space="preserve"> из «круглых» десятков однозначные числа. </w:t>
      </w:r>
    </w:p>
    <w:p w:rsidR="00B010F3" w:rsidRDefault="00B010F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Структура текстовой задачи (условие и вопрос).</w:t>
      </w:r>
    </w:p>
    <w:p w:rsidR="00B010F3" w:rsidRDefault="00B010F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0F3">
        <w:rPr>
          <w:rFonts w:ascii="Times New Roman" w:hAnsi="Times New Roman" w:cs="Times New Roman"/>
          <w:sz w:val="28"/>
          <w:szCs w:val="28"/>
        </w:rPr>
        <w:t>Угол (прямой, тупой</w:t>
      </w:r>
      <w:r>
        <w:rPr>
          <w:rFonts w:ascii="Times New Roman" w:hAnsi="Times New Roman" w:cs="Times New Roman"/>
          <w:sz w:val="28"/>
          <w:szCs w:val="28"/>
        </w:rPr>
        <w:t>, острый). Прямоугольник, квад</w:t>
      </w:r>
      <w:r w:rsidRPr="00B010F3">
        <w:rPr>
          <w:rFonts w:ascii="Times New Roman" w:hAnsi="Times New Roman" w:cs="Times New Roman"/>
          <w:sz w:val="28"/>
          <w:szCs w:val="28"/>
        </w:rPr>
        <w:t>рат. Многоугольник.</w:t>
      </w:r>
    </w:p>
    <w:p w:rsidR="00B010F3" w:rsidRDefault="00B010F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0F3">
        <w:rPr>
          <w:rFonts w:ascii="Times New Roman" w:hAnsi="Times New Roman" w:cs="Times New Roman"/>
          <w:sz w:val="28"/>
          <w:szCs w:val="28"/>
        </w:rPr>
        <w:t>Сложение и вычи</w:t>
      </w:r>
      <w:r>
        <w:rPr>
          <w:rFonts w:ascii="Times New Roman" w:hAnsi="Times New Roman" w:cs="Times New Roman"/>
          <w:sz w:val="28"/>
          <w:szCs w:val="28"/>
        </w:rPr>
        <w:t>тание однозначных чисел с пере</w:t>
      </w:r>
      <w:r w:rsidRPr="00B010F3">
        <w:rPr>
          <w:rFonts w:ascii="Times New Roman" w:hAnsi="Times New Roman" w:cs="Times New Roman"/>
          <w:sz w:val="28"/>
          <w:szCs w:val="28"/>
        </w:rPr>
        <w:t>ходом в другой разряд. Таблица сложения и соответствующие случаи вычитания (состав чисел от 11 до 19).</w:t>
      </w:r>
    </w:p>
    <w:p w:rsidR="00B010F3" w:rsidRDefault="00B010F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0F3">
        <w:rPr>
          <w:rFonts w:ascii="Times New Roman" w:hAnsi="Times New Roman" w:cs="Times New Roman"/>
          <w:sz w:val="28"/>
          <w:szCs w:val="28"/>
        </w:rPr>
        <w:t>Сочетательное свойство сложения. Скобки.</w:t>
      </w:r>
    </w:p>
    <w:p w:rsidR="00D71544" w:rsidRDefault="00D7154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Новая счетная единица: сотня</w:t>
      </w:r>
    </w:p>
    <w:p w:rsidR="00B010F3" w:rsidRDefault="00B010F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0F3">
        <w:rPr>
          <w:rFonts w:ascii="Times New Roman" w:hAnsi="Times New Roman" w:cs="Times New Roman"/>
          <w:sz w:val="28"/>
          <w:szCs w:val="28"/>
        </w:rPr>
        <w:t>Устное сложение и вычитание чисел в пре</w:t>
      </w:r>
      <w:r>
        <w:rPr>
          <w:rFonts w:ascii="Times New Roman" w:hAnsi="Times New Roman" w:cs="Times New Roman"/>
          <w:sz w:val="28"/>
          <w:szCs w:val="28"/>
        </w:rPr>
        <w:t xml:space="preserve">делах 100 </w:t>
      </w:r>
      <w:r w:rsidRPr="00B010F3">
        <w:rPr>
          <w:rFonts w:ascii="Times New Roman" w:hAnsi="Times New Roman" w:cs="Times New Roman"/>
          <w:sz w:val="28"/>
          <w:szCs w:val="28"/>
        </w:rPr>
        <w:t>с переходом в другой разряд. Трехзначные числа, их разрядный состав.</w:t>
      </w:r>
    </w:p>
    <w:p w:rsidR="00B010F3" w:rsidRDefault="00B010F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0F3">
        <w:rPr>
          <w:rFonts w:ascii="Times New Roman" w:hAnsi="Times New Roman" w:cs="Times New Roman"/>
          <w:sz w:val="28"/>
          <w:szCs w:val="28"/>
        </w:rPr>
        <w:t>Сложение и вычитание «круглых» сотен.</w:t>
      </w:r>
    </w:p>
    <w:p w:rsidR="00B010F3" w:rsidRPr="00B010F3" w:rsidRDefault="00B010F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0F3">
        <w:rPr>
          <w:rFonts w:ascii="Times New Roman" w:hAnsi="Times New Roman" w:cs="Times New Roman"/>
          <w:sz w:val="28"/>
          <w:szCs w:val="28"/>
        </w:rPr>
        <w:t>Прибавление (вычитание) к трехзначному числу единиц, «круглых» десятков и сотен (без перехода в другой</w:t>
      </w:r>
      <w:r>
        <w:rPr>
          <w:rFonts w:ascii="Times New Roman" w:hAnsi="Times New Roman" w:cs="Times New Roman"/>
          <w:sz w:val="28"/>
          <w:szCs w:val="28"/>
        </w:rPr>
        <w:t xml:space="preserve"> </w:t>
      </w:r>
      <w:r w:rsidRPr="00B010F3">
        <w:rPr>
          <w:rFonts w:ascii="Times New Roman" w:hAnsi="Times New Roman" w:cs="Times New Roman"/>
          <w:sz w:val="28"/>
          <w:szCs w:val="28"/>
        </w:rPr>
        <w:t>разряд).</w:t>
      </w:r>
    </w:p>
    <w:p w:rsidR="00B010F3" w:rsidRPr="00B010F3" w:rsidRDefault="00B010F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0F3">
        <w:rPr>
          <w:rFonts w:ascii="Times New Roman" w:hAnsi="Times New Roman" w:cs="Times New Roman"/>
          <w:sz w:val="28"/>
          <w:szCs w:val="28"/>
        </w:rPr>
        <w:t>Смысл умножения. Названия компонентов и результата умножения.</w:t>
      </w:r>
    </w:p>
    <w:p w:rsidR="00B010F3" w:rsidRPr="00B010F3" w:rsidRDefault="00B010F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0F3">
        <w:rPr>
          <w:rFonts w:ascii="Times New Roman" w:hAnsi="Times New Roman" w:cs="Times New Roman"/>
          <w:sz w:val="28"/>
          <w:szCs w:val="28"/>
        </w:rPr>
        <w:t>Умножение на 0 и на 1. Переместительное свойство</w:t>
      </w:r>
      <w:r>
        <w:rPr>
          <w:rFonts w:ascii="Times New Roman" w:hAnsi="Times New Roman" w:cs="Times New Roman"/>
          <w:sz w:val="28"/>
          <w:szCs w:val="28"/>
        </w:rPr>
        <w:t xml:space="preserve"> </w:t>
      </w:r>
      <w:r w:rsidRPr="00B010F3">
        <w:rPr>
          <w:rFonts w:ascii="Times New Roman" w:hAnsi="Times New Roman" w:cs="Times New Roman"/>
          <w:sz w:val="28"/>
          <w:szCs w:val="28"/>
        </w:rPr>
        <w:t xml:space="preserve">умножения. Понятие «увеличить </w:t>
      </w:r>
      <w:proofErr w:type="gramStart"/>
      <w:r w:rsidRPr="00B010F3">
        <w:rPr>
          <w:rFonts w:ascii="Times New Roman" w:hAnsi="Times New Roman" w:cs="Times New Roman"/>
          <w:sz w:val="28"/>
          <w:szCs w:val="28"/>
        </w:rPr>
        <w:t>в</w:t>
      </w:r>
      <w:proofErr w:type="gramEnd"/>
      <w:r w:rsidRPr="00B010F3">
        <w:rPr>
          <w:rFonts w:ascii="Times New Roman" w:hAnsi="Times New Roman" w:cs="Times New Roman"/>
          <w:sz w:val="28"/>
          <w:szCs w:val="28"/>
        </w:rPr>
        <w:t>».</w:t>
      </w:r>
    </w:p>
    <w:p w:rsidR="00B010F3" w:rsidRPr="00B010F3" w:rsidRDefault="00B010F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010F3">
        <w:rPr>
          <w:rFonts w:ascii="Times New Roman" w:hAnsi="Times New Roman" w:cs="Times New Roman"/>
          <w:sz w:val="28"/>
          <w:szCs w:val="28"/>
        </w:rPr>
        <w:t>Таблица умножения (случаи с числами 9 и 8).</w:t>
      </w:r>
    </w:p>
    <w:p w:rsidR="00B010F3" w:rsidRPr="00B010F3" w:rsidRDefault="00B010F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0F3">
        <w:rPr>
          <w:rFonts w:ascii="Times New Roman" w:hAnsi="Times New Roman" w:cs="Times New Roman"/>
          <w:sz w:val="28"/>
          <w:szCs w:val="28"/>
        </w:rPr>
        <w:t>Единицы времени (час, минута, секунда) и их соотношения.</w:t>
      </w:r>
    </w:p>
    <w:p w:rsidR="00B010F3" w:rsidRDefault="00B010F3"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0F3">
        <w:rPr>
          <w:rFonts w:ascii="Times New Roman" w:hAnsi="Times New Roman" w:cs="Times New Roman"/>
          <w:sz w:val="28"/>
          <w:szCs w:val="28"/>
        </w:rPr>
        <w:t>Окружность и круг.</w:t>
      </w:r>
    </w:p>
    <w:p w:rsidR="00350ED9" w:rsidRPr="00552EF7" w:rsidRDefault="00D71544"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Единицы</w:t>
      </w:r>
      <w:r w:rsidR="00350ED9">
        <w:rPr>
          <w:rFonts w:ascii="Times New Roman" w:hAnsi="Times New Roman" w:cs="Times New Roman"/>
          <w:sz w:val="28"/>
          <w:szCs w:val="28"/>
        </w:rPr>
        <w:t xml:space="preserve"> длины: метр.</w:t>
      </w:r>
      <w:r w:rsidR="00350ED9" w:rsidRPr="00202FC3">
        <w:rPr>
          <w:rFonts w:ascii="Times New Roman" w:hAnsi="Times New Roman" w:cs="Times New Roman"/>
          <w:sz w:val="28"/>
          <w:szCs w:val="28"/>
        </w:rPr>
        <w:t xml:space="preserve"> </w:t>
      </w:r>
    </w:p>
    <w:p w:rsidR="00E51282" w:rsidRDefault="00E5128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Проведем сравнительный анализ программ Моро и Истоминой</w:t>
      </w:r>
      <w:r w:rsidR="00B4555F">
        <w:rPr>
          <w:rFonts w:ascii="Times New Roman" w:hAnsi="Times New Roman" w:cs="Times New Roman"/>
          <w:sz w:val="28"/>
          <w:szCs w:val="28"/>
        </w:rPr>
        <w:t xml:space="preserve"> (44,19)</w:t>
      </w:r>
      <w:r w:rsidR="003E0A3A">
        <w:rPr>
          <w:rFonts w:ascii="Times New Roman" w:hAnsi="Times New Roman" w:cs="Times New Roman"/>
          <w:sz w:val="28"/>
          <w:szCs w:val="28"/>
        </w:rPr>
        <w:t>.</w:t>
      </w:r>
    </w:p>
    <w:p w:rsidR="00BF1DD2" w:rsidRDefault="00BF1DD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Таблица 1.13.</w:t>
      </w:r>
    </w:p>
    <w:p w:rsidR="00BF1DD2" w:rsidRDefault="00BF1DD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Сравнительный анализ программ Моро и Истоминой</w:t>
      </w:r>
    </w:p>
    <w:tbl>
      <w:tblPr>
        <w:tblStyle w:val="a7"/>
        <w:tblW w:w="0" w:type="auto"/>
        <w:tblLook w:val="04A0"/>
      </w:tblPr>
      <w:tblGrid>
        <w:gridCol w:w="4785"/>
        <w:gridCol w:w="4786"/>
      </w:tblGrid>
      <w:tr w:rsidR="00E51282" w:rsidTr="00E51282">
        <w:tc>
          <w:tcPr>
            <w:tcW w:w="4785" w:type="dxa"/>
          </w:tcPr>
          <w:p w:rsidR="00E51282" w:rsidRPr="00E51282" w:rsidRDefault="00E51282" w:rsidP="008A2F18">
            <w:pPr>
              <w:spacing w:line="360" w:lineRule="auto"/>
              <w:jc w:val="both"/>
              <w:rPr>
                <w:rFonts w:ascii="Times New Roman" w:hAnsi="Times New Roman" w:cs="Times New Roman"/>
                <w:b/>
                <w:sz w:val="28"/>
                <w:szCs w:val="28"/>
              </w:rPr>
            </w:pPr>
            <w:r w:rsidRPr="00E51282">
              <w:rPr>
                <w:rFonts w:ascii="Times New Roman" w:hAnsi="Times New Roman" w:cs="Times New Roman"/>
                <w:b/>
                <w:sz w:val="28"/>
                <w:szCs w:val="28"/>
              </w:rPr>
              <w:t>Сходства</w:t>
            </w:r>
          </w:p>
        </w:tc>
        <w:tc>
          <w:tcPr>
            <w:tcW w:w="4786" w:type="dxa"/>
          </w:tcPr>
          <w:p w:rsidR="00E51282" w:rsidRPr="00E51282" w:rsidRDefault="00E51282" w:rsidP="008A2F18">
            <w:pPr>
              <w:spacing w:line="360" w:lineRule="auto"/>
              <w:jc w:val="both"/>
              <w:rPr>
                <w:rFonts w:ascii="Times New Roman" w:hAnsi="Times New Roman" w:cs="Times New Roman"/>
                <w:b/>
                <w:sz w:val="28"/>
                <w:szCs w:val="28"/>
              </w:rPr>
            </w:pPr>
            <w:r w:rsidRPr="00E51282">
              <w:rPr>
                <w:rFonts w:ascii="Times New Roman" w:hAnsi="Times New Roman" w:cs="Times New Roman"/>
                <w:b/>
                <w:sz w:val="28"/>
                <w:szCs w:val="28"/>
              </w:rPr>
              <w:t>Различия</w:t>
            </w:r>
          </w:p>
        </w:tc>
      </w:tr>
      <w:tr w:rsidR="00E51282" w:rsidTr="00E51282">
        <w:tc>
          <w:tcPr>
            <w:tcW w:w="4785" w:type="dxa"/>
          </w:tcPr>
          <w:p w:rsidR="00E51282" w:rsidRDefault="009E4A2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FC3">
              <w:rPr>
                <w:rFonts w:ascii="Times New Roman" w:hAnsi="Times New Roman" w:cs="Times New Roman"/>
                <w:sz w:val="28"/>
                <w:szCs w:val="28"/>
              </w:rPr>
              <w:t xml:space="preserve">Происходит знакомство с величинами: </w:t>
            </w:r>
            <w:r>
              <w:rPr>
                <w:rFonts w:ascii="Times New Roman" w:hAnsi="Times New Roman" w:cs="Times New Roman"/>
                <w:sz w:val="28"/>
                <w:szCs w:val="28"/>
              </w:rPr>
              <w:t>Единицами длины: метр.</w:t>
            </w:r>
            <w:r w:rsidRPr="00202FC3">
              <w:rPr>
                <w:rFonts w:ascii="Times New Roman" w:hAnsi="Times New Roman" w:cs="Times New Roman"/>
                <w:sz w:val="28"/>
                <w:szCs w:val="28"/>
              </w:rPr>
              <w:t xml:space="preserve"> </w:t>
            </w:r>
            <w:r>
              <w:rPr>
                <w:rFonts w:ascii="Times New Roman" w:hAnsi="Times New Roman" w:cs="Times New Roman"/>
                <w:sz w:val="28"/>
                <w:szCs w:val="28"/>
              </w:rPr>
              <w:t xml:space="preserve">Единицами времени: </w:t>
            </w:r>
            <w:r w:rsidRPr="00202FC3">
              <w:rPr>
                <w:rFonts w:ascii="Times New Roman" w:hAnsi="Times New Roman" w:cs="Times New Roman"/>
                <w:sz w:val="28"/>
                <w:szCs w:val="28"/>
              </w:rPr>
              <w:t>час, минута.</w:t>
            </w:r>
          </w:p>
        </w:tc>
        <w:tc>
          <w:tcPr>
            <w:tcW w:w="4786" w:type="dxa"/>
          </w:tcPr>
          <w:p w:rsidR="00E51282" w:rsidRDefault="009E4A2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-Вводится новая счетная единица (десяток) у Моро; у Истоминой водится новая счетная единица (сотня)</w:t>
            </w:r>
          </w:p>
        </w:tc>
      </w:tr>
      <w:tr w:rsidR="00E51282" w:rsidTr="00E51282">
        <w:tc>
          <w:tcPr>
            <w:tcW w:w="4785" w:type="dxa"/>
          </w:tcPr>
          <w:p w:rsidR="00E51282" w:rsidRDefault="009E4A2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3D2">
              <w:rPr>
                <w:rFonts w:ascii="Times New Roman" w:hAnsi="Times New Roman" w:cs="Times New Roman"/>
                <w:sz w:val="28"/>
                <w:szCs w:val="28"/>
              </w:rPr>
              <w:t xml:space="preserve">Формируется круг знаний о геометрических фигурах: </w:t>
            </w:r>
            <w:r>
              <w:rPr>
                <w:rFonts w:ascii="Times New Roman" w:hAnsi="Times New Roman" w:cs="Times New Roman"/>
                <w:sz w:val="28"/>
                <w:szCs w:val="28"/>
              </w:rPr>
              <w:t>многоугольник, квадрат, прямоугольник.</w:t>
            </w:r>
          </w:p>
        </w:tc>
        <w:tc>
          <w:tcPr>
            <w:tcW w:w="4786" w:type="dxa"/>
          </w:tcPr>
          <w:p w:rsidR="00E51282" w:rsidRDefault="009E4A2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У Моро уточняются и совершенствуются знания о задаче; у Истоминой введение задачи.</w:t>
            </w:r>
          </w:p>
        </w:tc>
      </w:tr>
      <w:tr w:rsidR="00E51282" w:rsidTr="00E51282">
        <w:tc>
          <w:tcPr>
            <w:tcW w:w="4785" w:type="dxa"/>
          </w:tcPr>
          <w:p w:rsidR="00E51282" w:rsidRDefault="009E4A2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-Знакомство с углом.</w:t>
            </w:r>
          </w:p>
        </w:tc>
        <w:tc>
          <w:tcPr>
            <w:tcW w:w="4786" w:type="dxa"/>
          </w:tcPr>
          <w:p w:rsidR="00E51282" w:rsidRDefault="009E4A2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У Моро табличные случаи в пределах 20 изучаются в первом классе, а у Истоминой во втором классе.</w:t>
            </w:r>
          </w:p>
        </w:tc>
      </w:tr>
      <w:tr w:rsidR="00E51282" w:rsidTr="00E51282">
        <w:tc>
          <w:tcPr>
            <w:tcW w:w="4785" w:type="dxa"/>
          </w:tcPr>
          <w:p w:rsidR="00E51282" w:rsidRDefault="009E4A2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-Знакомство с сочетательным свойством сложения и переместительным свойством умножения.</w:t>
            </w:r>
          </w:p>
        </w:tc>
        <w:tc>
          <w:tcPr>
            <w:tcW w:w="4786" w:type="dxa"/>
          </w:tcPr>
          <w:p w:rsidR="00E51282" w:rsidRDefault="009E4A2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У Моро трехзначные числа изучаются в третьем классе, а у Истоминой во втором классе.</w:t>
            </w:r>
          </w:p>
        </w:tc>
      </w:tr>
      <w:tr w:rsidR="00E51282" w:rsidTr="00E51282">
        <w:tc>
          <w:tcPr>
            <w:tcW w:w="4785" w:type="dxa"/>
          </w:tcPr>
          <w:p w:rsidR="00E51282" w:rsidRDefault="009E4A2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Вводится новое действие умножение: компоненты и результат.</w:t>
            </w:r>
          </w:p>
        </w:tc>
        <w:tc>
          <w:tcPr>
            <w:tcW w:w="4786" w:type="dxa"/>
          </w:tcPr>
          <w:p w:rsidR="00E51282" w:rsidRDefault="009E4A2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У Истоминой изучается геометрическая фигура: окружность.</w:t>
            </w:r>
          </w:p>
        </w:tc>
      </w:tr>
      <w:tr w:rsidR="00E51282" w:rsidTr="00E51282">
        <w:tc>
          <w:tcPr>
            <w:tcW w:w="4785" w:type="dxa"/>
          </w:tcPr>
          <w:p w:rsidR="00E51282" w:rsidRDefault="009E4A22"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-Знакомство с умножением на 0 и 1.</w:t>
            </w:r>
          </w:p>
        </w:tc>
        <w:tc>
          <w:tcPr>
            <w:tcW w:w="4786" w:type="dxa"/>
          </w:tcPr>
          <w:p w:rsidR="00E51282" w:rsidRDefault="00A50270"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Моро знакомство с табличными </w:t>
            </w:r>
            <w:r>
              <w:rPr>
                <w:rFonts w:ascii="Times New Roman" w:hAnsi="Times New Roman" w:cs="Times New Roman"/>
                <w:sz w:val="28"/>
                <w:szCs w:val="28"/>
              </w:rPr>
              <w:lastRenderedPageBreak/>
              <w:t>случаями умножения на 2 и 3, а у Истоминой на 9.</w:t>
            </w:r>
          </w:p>
        </w:tc>
      </w:tr>
      <w:tr w:rsidR="00A50270" w:rsidTr="00E51282">
        <w:tc>
          <w:tcPr>
            <w:tcW w:w="4785" w:type="dxa"/>
          </w:tcPr>
          <w:p w:rsidR="00A50270" w:rsidRDefault="00A50270"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Знакомятся с приемами устных вычислений с переходом и без перехода через разряд.</w:t>
            </w:r>
          </w:p>
        </w:tc>
        <w:tc>
          <w:tcPr>
            <w:tcW w:w="4786" w:type="dxa"/>
          </w:tcPr>
          <w:p w:rsidR="00A50270" w:rsidRDefault="00A50270"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У Моро знакомятся с приемами письменных вычислений с переходом и без перехода через разряд в столбик.</w:t>
            </w:r>
          </w:p>
        </w:tc>
      </w:tr>
      <w:tr w:rsidR="00A50270" w:rsidTr="00E51282">
        <w:tc>
          <w:tcPr>
            <w:tcW w:w="4785" w:type="dxa"/>
          </w:tcPr>
          <w:p w:rsidR="00A50270" w:rsidRDefault="00A50270" w:rsidP="008A2F18">
            <w:pPr>
              <w:spacing w:line="360" w:lineRule="auto"/>
              <w:jc w:val="both"/>
              <w:rPr>
                <w:rFonts w:ascii="Times New Roman" w:hAnsi="Times New Roman" w:cs="Times New Roman"/>
                <w:sz w:val="28"/>
                <w:szCs w:val="28"/>
              </w:rPr>
            </w:pPr>
          </w:p>
        </w:tc>
        <w:tc>
          <w:tcPr>
            <w:tcW w:w="4786" w:type="dxa"/>
          </w:tcPr>
          <w:p w:rsidR="00A50270" w:rsidRDefault="00A50270"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У Моро знакомство с буквенными выражениями и уравнениями.</w:t>
            </w:r>
          </w:p>
        </w:tc>
      </w:tr>
    </w:tbl>
    <w:p w:rsidR="00D71544" w:rsidRDefault="0022632F"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1544">
        <w:rPr>
          <w:rFonts w:ascii="Times New Roman" w:hAnsi="Times New Roman" w:cs="Times New Roman"/>
          <w:sz w:val="28"/>
          <w:szCs w:val="28"/>
        </w:rPr>
        <w:t>Средства</w:t>
      </w:r>
      <w:r w:rsidR="002F1CE2">
        <w:rPr>
          <w:rFonts w:ascii="Times New Roman" w:hAnsi="Times New Roman" w:cs="Times New Roman"/>
          <w:sz w:val="28"/>
          <w:szCs w:val="28"/>
        </w:rPr>
        <w:t xml:space="preserve"> про</w:t>
      </w:r>
      <w:r>
        <w:rPr>
          <w:rFonts w:ascii="Times New Roman" w:hAnsi="Times New Roman" w:cs="Times New Roman"/>
          <w:sz w:val="28"/>
          <w:szCs w:val="28"/>
        </w:rPr>
        <w:t>граммы помогают принимать и удерживать учебную задачу, тем самым формировать её. В процессе изучения математике развивается самоконтроль учащихся, который необходим не только в обучении математик</w:t>
      </w:r>
      <w:r w:rsidR="003E0A3A">
        <w:rPr>
          <w:rFonts w:ascii="Times New Roman" w:hAnsi="Times New Roman" w:cs="Times New Roman"/>
          <w:sz w:val="28"/>
          <w:szCs w:val="28"/>
        </w:rPr>
        <w:t>е, но и всех школьных предметов</w:t>
      </w:r>
      <w:r>
        <w:rPr>
          <w:rFonts w:ascii="Times New Roman" w:hAnsi="Times New Roman" w:cs="Times New Roman"/>
          <w:sz w:val="28"/>
          <w:szCs w:val="28"/>
        </w:rPr>
        <w:t xml:space="preserve"> </w:t>
      </w:r>
      <w:r w:rsidR="003F5C85">
        <w:rPr>
          <w:rFonts w:ascii="Times New Roman" w:hAnsi="Times New Roman" w:cs="Times New Roman"/>
          <w:sz w:val="28"/>
          <w:szCs w:val="28"/>
        </w:rPr>
        <w:t>(14)</w:t>
      </w:r>
      <w:r w:rsidR="003E0A3A">
        <w:rPr>
          <w:rFonts w:ascii="Times New Roman" w:hAnsi="Times New Roman" w:cs="Times New Roman"/>
          <w:sz w:val="28"/>
          <w:szCs w:val="28"/>
        </w:rPr>
        <w:t>.</w:t>
      </w:r>
    </w:p>
    <w:p w:rsidR="008C398A" w:rsidRDefault="0022632F"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133F">
        <w:rPr>
          <w:rFonts w:ascii="Times New Roman" w:hAnsi="Times New Roman" w:cs="Times New Roman"/>
          <w:sz w:val="28"/>
          <w:szCs w:val="28"/>
        </w:rPr>
        <w:t>В процессе обучения</w:t>
      </w:r>
      <w:r>
        <w:rPr>
          <w:rFonts w:ascii="Times New Roman" w:hAnsi="Times New Roman" w:cs="Times New Roman"/>
          <w:sz w:val="28"/>
          <w:szCs w:val="28"/>
        </w:rPr>
        <w:t xml:space="preserve"> средствами программы</w:t>
      </w:r>
      <w:r w:rsidRPr="00F4133F">
        <w:rPr>
          <w:rFonts w:ascii="Times New Roman" w:hAnsi="Times New Roman" w:cs="Times New Roman"/>
          <w:sz w:val="28"/>
          <w:szCs w:val="28"/>
        </w:rPr>
        <w:t xml:space="preserve"> быстро развивается абстракт</w:t>
      </w:r>
      <w:r w:rsidRPr="00F4133F">
        <w:rPr>
          <w:rFonts w:ascii="Times New Roman" w:hAnsi="Times New Roman" w:cs="Times New Roman"/>
          <w:sz w:val="28"/>
          <w:szCs w:val="28"/>
        </w:rPr>
        <w:softHyphen/>
        <w:t>ное мышление, особенно на уроках математики, где ученик переходит к умственным операциям с числом. При активном действии с предметами, явлениями, людьми у младшего школьни</w:t>
      </w:r>
      <w:r w:rsidRPr="00F4133F">
        <w:rPr>
          <w:rFonts w:ascii="Times New Roman" w:hAnsi="Times New Roman" w:cs="Times New Roman"/>
          <w:sz w:val="28"/>
          <w:szCs w:val="28"/>
        </w:rPr>
        <w:softHyphen/>
        <w:t>ка возникает потребность вскрывать причины и сущ</w:t>
      </w:r>
      <w:r w:rsidRPr="00F4133F">
        <w:rPr>
          <w:rFonts w:ascii="Times New Roman" w:hAnsi="Times New Roman" w:cs="Times New Roman"/>
          <w:sz w:val="28"/>
          <w:szCs w:val="28"/>
        </w:rPr>
        <w:softHyphen/>
        <w:t>ность связей, отношений между предметами и явлени</w:t>
      </w:r>
      <w:r w:rsidRPr="00F4133F">
        <w:rPr>
          <w:rFonts w:ascii="Times New Roman" w:hAnsi="Times New Roman" w:cs="Times New Roman"/>
          <w:sz w:val="28"/>
          <w:szCs w:val="28"/>
        </w:rPr>
        <w:softHyphen/>
        <w:t>ями, объяснять их, т. е. мыслить абстрактно, отвлеченно.</w:t>
      </w:r>
      <w:r>
        <w:rPr>
          <w:rFonts w:ascii="Times New Roman" w:hAnsi="Times New Roman" w:cs="Times New Roman"/>
          <w:sz w:val="28"/>
          <w:szCs w:val="28"/>
        </w:rPr>
        <w:t xml:space="preserve"> </w:t>
      </w:r>
    </w:p>
    <w:p w:rsidR="008C398A" w:rsidRDefault="008C398A"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632F">
        <w:rPr>
          <w:rFonts w:ascii="Times New Roman" w:hAnsi="Times New Roman" w:cs="Times New Roman"/>
          <w:sz w:val="28"/>
          <w:szCs w:val="28"/>
        </w:rPr>
        <w:t xml:space="preserve">У детей развивается самостоятельность мышления: дети учатся увидеть вопрос, принять учебную задачу и затем  </w:t>
      </w:r>
      <w:r>
        <w:rPr>
          <w:rFonts w:ascii="Times New Roman" w:hAnsi="Times New Roman" w:cs="Times New Roman"/>
          <w:sz w:val="28"/>
          <w:szCs w:val="28"/>
        </w:rPr>
        <w:t xml:space="preserve">решить ее самостоятельно. </w:t>
      </w:r>
    </w:p>
    <w:p w:rsidR="0022632F" w:rsidRDefault="008C398A"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решения задач у учащихся развивается гибкость мышления, умение решить по плану или самому составить этот план решения, и если что то пойдет не так то суметь исправить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следовательно постоянно вести самоконтроль.</w:t>
      </w:r>
    </w:p>
    <w:p w:rsidR="008C398A" w:rsidRDefault="008C398A"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выполнения любого задания по математике развивается такое качество мышления как экономичность мышления, которое нужно для </w:t>
      </w:r>
      <w:r>
        <w:rPr>
          <w:rFonts w:ascii="Times New Roman" w:hAnsi="Times New Roman" w:cs="Times New Roman"/>
          <w:sz w:val="28"/>
          <w:szCs w:val="28"/>
        </w:rPr>
        <w:lastRenderedPageBreak/>
        <w:t>обучаемости младших школьников. Ребенок учиться отбрасывать лишние действия, предмета для достижения поставленной цели, задачи.</w:t>
      </w:r>
    </w:p>
    <w:p w:rsidR="008C398A" w:rsidRDefault="008C398A"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работе с заданиями у ребенка развивается последовательность мышления</w:t>
      </w:r>
      <w:r w:rsidR="0030680B">
        <w:rPr>
          <w:rFonts w:ascii="Times New Roman" w:hAnsi="Times New Roman" w:cs="Times New Roman"/>
          <w:sz w:val="28"/>
          <w:szCs w:val="28"/>
        </w:rPr>
        <w:t>, учащиеся учатся соблюдать строгий порядок действий при письменных приемах в пределах 100, решении уравнений, нахождении периметра прямоугольника. Так же развивается такое качество мышления как критичность мышления, умение оценить свою мыслительную деятельность при решении определенного вида задания («Проверь себя», «Математический диктант», «Цифровой диктант») самостоятельно.</w:t>
      </w:r>
    </w:p>
    <w:p w:rsidR="0030680B" w:rsidRDefault="0030680B" w:rsidP="008A2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Средства обучения программы корректируют обучаемость, развивают мышление, формируют принятие и удержание учебной задачи, а затем и производит самоконтроль.</w:t>
      </w: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p>
    <w:p w:rsidR="006E6A6E" w:rsidRDefault="006E6A6E" w:rsidP="006E6A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Выводы по главе 1</w:t>
      </w:r>
    </w:p>
    <w:p w:rsidR="006E6A6E" w:rsidRDefault="006E6A6E" w:rsidP="006E6A6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Итак, видим, что определений понятия «обучаемость» очень много. В каждой науке сущность понятия трактуется по-разному. </w:t>
      </w:r>
    </w:p>
    <w:p w:rsidR="006E6A6E" w:rsidRPr="00552EF7" w:rsidRDefault="006E6A6E" w:rsidP="006E6A6E">
      <w:pPr>
        <w:shd w:val="clear" w:color="auto" w:fill="FFFFFF"/>
        <w:spacing w:line="360" w:lineRule="auto"/>
        <w:ind w:left="7" w:firstLine="346"/>
        <w:jc w:val="both"/>
        <w:rPr>
          <w:rFonts w:ascii="Times New Roman" w:hAnsi="Times New Roman" w:cs="Times New Roman"/>
          <w:sz w:val="28"/>
          <w:szCs w:val="28"/>
        </w:rPr>
      </w:pPr>
      <w:r>
        <w:rPr>
          <w:rFonts w:ascii="Times New Roman" w:hAnsi="Times New Roman" w:cs="Times New Roman"/>
          <w:sz w:val="28"/>
          <w:szCs w:val="28"/>
        </w:rPr>
        <w:t xml:space="preserve">   </w:t>
      </w:r>
      <w:r w:rsidRPr="00552EF7">
        <w:rPr>
          <w:rFonts w:ascii="Times New Roman" w:eastAsia="Times New Roman" w:hAnsi="Times New Roman" w:cs="Times New Roman"/>
          <w:sz w:val="28"/>
          <w:szCs w:val="28"/>
        </w:rPr>
        <w:t>Одна из ведущих отечественных исследователей этой пробле</w:t>
      </w:r>
      <w:r w:rsidRPr="00552EF7">
        <w:rPr>
          <w:rFonts w:ascii="Times New Roman" w:eastAsia="Times New Roman" w:hAnsi="Times New Roman" w:cs="Times New Roman"/>
          <w:sz w:val="28"/>
          <w:szCs w:val="28"/>
        </w:rPr>
        <w:softHyphen/>
        <w:t xml:space="preserve">мы З.И. Калмыкова под обучаемостью понимает </w:t>
      </w:r>
      <w:r w:rsidRPr="00552EF7">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.совокуп</w:t>
      </w:r>
      <w:r>
        <w:rPr>
          <w:rFonts w:ascii="Times New Roman" w:eastAsia="Times New Roman" w:hAnsi="Times New Roman" w:cs="Times New Roman"/>
          <w:i/>
          <w:iCs/>
          <w:sz w:val="28"/>
          <w:szCs w:val="28"/>
        </w:rPr>
        <w:softHyphen/>
        <w:t xml:space="preserve">ность </w:t>
      </w:r>
      <w:r w:rsidRPr="00552EF7">
        <w:rPr>
          <w:rFonts w:ascii="Times New Roman" w:eastAsia="Times New Roman" w:hAnsi="Times New Roman" w:cs="Times New Roman"/>
          <w:i/>
          <w:iCs/>
          <w:sz w:val="28"/>
          <w:szCs w:val="28"/>
        </w:rPr>
        <w:t xml:space="preserve"> интеллектуальных свойств человека, от ко</w:t>
      </w:r>
      <w:r w:rsidRPr="00552EF7">
        <w:rPr>
          <w:rFonts w:ascii="Times New Roman" w:eastAsia="Times New Roman" w:hAnsi="Times New Roman" w:cs="Times New Roman"/>
          <w:i/>
          <w:iCs/>
          <w:sz w:val="28"/>
          <w:szCs w:val="28"/>
        </w:rPr>
        <w:softHyphen/>
        <w:t>торых при наличии и относительном равенстве других необ</w:t>
      </w:r>
      <w:r w:rsidRPr="00552EF7">
        <w:rPr>
          <w:rFonts w:ascii="Times New Roman" w:eastAsia="Times New Roman" w:hAnsi="Times New Roman" w:cs="Times New Roman"/>
          <w:i/>
          <w:iCs/>
          <w:sz w:val="28"/>
          <w:szCs w:val="28"/>
        </w:rPr>
        <w:softHyphen/>
        <w:t>ходимых условий (исходного минимума знаний, положительно</w:t>
      </w:r>
      <w:r w:rsidRPr="00552EF7">
        <w:rPr>
          <w:rFonts w:ascii="Times New Roman" w:eastAsia="Times New Roman" w:hAnsi="Times New Roman" w:cs="Times New Roman"/>
          <w:i/>
          <w:iCs/>
          <w:sz w:val="28"/>
          <w:szCs w:val="28"/>
        </w:rPr>
        <w:softHyphen/>
        <w:t>го отношения к учению и т.д.) зависит продуктивность учеб</w:t>
      </w:r>
      <w:r w:rsidRPr="00552EF7">
        <w:rPr>
          <w:rFonts w:ascii="Times New Roman" w:eastAsia="Times New Roman" w:hAnsi="Times New Roman" w:cs="Times New Roman"/>
          <w:i/>
          <w:iCs/>
          <w:sz w:val="28"/>
          <w:szCs w:val="28"/>
        </w:rPr>
        <w:softHyphen/>
      </w:r>
      <w:r w:rsidRPr="00552EF7">
        <w:rPr>
          <w:rFonts w:ascii="Times New Roman" w:eastAsia="Times New Roman" w:hAnsi="Times New Roman" w:cs="Times New Roman"/>
          <w:i/>
          <w:iCs/>
          <w:spacing w:val="-1"/>
          <w:sz w:val="28"/>
          <w:szCs w:val="28"/>
        </w:rPr>
        <w:t>ной деятельности»</w:t>
      </w:r>
      <w:r w:rsidRPr="00552EF7">
        <w:rPr>
          <w:rFonts w:ascii="Times New Roman" w:eastAsia="Times New Roman" w:hAnsi="Times New Roman" w:cs="Times New Roman"/>
          <w:iCs/>
          <w:spacing w:val="-1"/>
          <w:sz w:val="28"/>
          <w:szCs w:val="28"/>
        </w:rPr>
        <w:t xml:space="preserve">. </w:t>
      </w:r>
      <w:r w:rsidRPr="00552EF7">
        <w:rPr>
          <w:rFonts w:ascii="Times New Roman" w:hAnsi="Times New Roman" w:cs="Times New Roman"/>
          <w:sz w:val="28"/>
          <w:szCs w:val="28"/>
        </w:rPr>
        <w:t xml:space="preserve">Такими свойствами являются: </w:t>
      </w:r>
    </w:p>
    <w:p w:rsidR="006E6A6E" w:rsidRPr="00552EF7" w:rsidRDefault="006E6A6E" w:rsidP="006E6A6E">
      <w:pPr>
        <w:numPr>
          <w:ilvl w:val="0"/>
          <w:numId w:val="16"/>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обобщенность мыслительной деятельности ее направленность на абстрагирование и обобщение существенного в учебном материале; </w:t>
      </w:r>
    </w:p>
    <w:p w:rsidR="006E6A6E" w:rsidRPr="00552EF7" w:rsidRDefault="006E6A6E" w:rsidP="006E6A6E">
      <w:pPr>
        <w:numPr>
          <w:ilvl w:val="0"/>
          <w:numId w:val="16"/>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осознанность мышления, определяемая соотношением его практической и словесно-логической сторон; </w:t>
      </w:r>
    </w:p>
    <w:p w:rsidR="006E6A6E" w:rsidRPr="00552EF7" w:rsidRDefault="006E6A6E" w:rsidP="006E6A6E">
      <w:pPr>
        <w:numPr>
          <w:ilvl w:val="0"/>
          <w:numId w:val="16"/>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гибкость мыслительной деятельности; </w:t>
      </w:r>
    </w:p>
    <w:p w:rsidR="006E6A6E" w:rsidRPr="00552EF7" w:rsidRDefault="006E6A6E" w:rsidP="006E6A6E">
      <w:pPr>
        <w:numPr>
          <w:ilvl w:val="0"/>
          <w:numId w:val="16"/>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устойчивость мыслительной деятельности; </w:t>
      </w:r>
    </w:p>
    <w:p w:rsidR="006E6A6E" w:rsidRPr="00552EF7" w:rsidRDefault="006E6A6E" w:rsidP="006E6A6E">
      <w:pPr>
        <w:numPr>
          <w:ilvl w:val="0"/>
          <w:numId w:val="16"/>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самостоятельность мышления, восприимчивость к помощи. </w:t>
      </w:r>
    </w:p>
    <w:p w:rsidR="006E6A6E" w:rsidRPr="006E6A6E" w:rsidRDefault="006E6A6E" w:rsidP="008A665F">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     Характер сочетания указанных свойств определяет индивидуальные различия в обучаемости, является ее качественным показателем. Уровень развития этих свойств мышления есть показатель, заключающийся в легкости, краткости пути к достижению высокого уровня усвоения знаний; он обозначается как «экономичность мышления» и является количественным показателем обучаемости</w:t>
      </w:r>
      <w:r w:rsidR="008A665F">
        <w:rPr>
          <w:rFonts w:ascii="Times New Roman" w:hAnsi="Times New Roman" w:cs="Times New Roman"/>
          <w:sz w:val="28"/>
          <w:szCs w:val="28"/>
        </w:rPr>
        <w:t>.</w:t>
      </w:r>
    </w:p>
    <w:p w:rsidR="008A665F" w:rsidRPr="000015C6" w:rsidRDefault="00737DF2" w:rsidP="008A665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15C6">
        <w:rPr>
          <w:rFonts w:ascii="Times New Roman" w:hAnsi="Times New Roman" w:cs="Times New Roman"/>
          <w:sz w:val="28"/>
          <w:szCs w:val="28"/>
        </w:rPr>
        <w:t>В начальной школе происходит развитие всех познава</w:t>
      </w:r>
      <w:r w:rsidRPr="000015C6">
        <w:rPr>
          <w:rFonts w:ascii="Times New Roman" w:hAnsi="Times New Roman" w:cs="Times New Roman"/>
          <w:sz w:val="28"/>
          <w:szCs w:val="28"/>
        </w:rPr>
        <w:softHyphen/>
        <w:t xml:space="preserve">тельных процессов, но </w:t>
      </w:r>
      <w:proofErr w:type="spellStart"/>
      <w:r w:rsidRPr="000015C6">
        <w:rPr>
          <w:rFonts w:ascii="Times New Roman" w:hAnsi="Times New Roman" w:cs="Times New Roman"/>
          <w:sz w:val="28"/>
          <w:szCs w:val="28"/>
        </w:rPr>
        <w:t>Д.Б.Эльконин</w:t>
      </w:r>
      <w:proofErr w:type="spellEnd"/>
      <w:r w:rsidRPr="000015C6">
        <w:rPr>
          <w:rFonts w:ascii="Times New Roman" w:hAnsi="Times New Roman" w:cs="Times New Roman"/>
          <w:sz w:val="28"/>
          <w:szCs w:val="28"/>
        </w:rPr>
        <w:t>,</w:t>
      </w:r>
      <w:r>
        <w:rPr>
          <w:rFonts w:ascii="Times New Roman" w:hAnsi="Times New Roman" w:cs="Times New Roman"/>
          <w:sz w:val="28"/>
          <w:szCs w:val="28"/>
        </w:rPr>
        <w:t xml:space="preserve"> </w:t>
      </w:r>
      <w:r w:rsidRPr="000015C6">
        <w:rPr>
          <w:rFonts w:ascii="Times New Roman" w:hAnsi="Times New Roman" w:cs="Times New Roman"/>
          <w:sz w:val="28"/>
          <w:szCs w:val="28"/>
        </w:rPr>
        <w:t xml:space="preserve">вслед за </w:t>
      </w:r>
      <w:proofErr w:type="spellStart"/>
      <w:r w:rsidRPr="000015C6">
        <w:rPr>
          <w:rFonts w:ascii="Times New Roman" w:hAnsi="Times New Roman" w:cs="Times New Roman"/>
          <w:sz w:val="28"/>
          <w:szCs w:val="28"/>
        </w:rPr>
        <w:t>Л.С.Выго</w:t>
      </w:r>
      <w:r w:rsidRPr="000015C6">
        <w:rPr>
          <w:rFonts w:ascii="Times New Roman" w:hAnsi="Times New Roman" w:cs="Times New Roman"/>
          <w:sz w:val="28"/>
          <w:szCs w:val="28"/>
        </w:rPr>
        <w:softHyphen/>
        <w:t>тским</w:t>
      </w:r>
      <w:proofErr w:type="spellEnd"/>
      <w:r w:rsidRPr="000015C6">
        <w:rPr>
          <w:rFonts w:ascii="Times New Roman" w:hAnsi="Times New Roman" w:cs="Times New Roman"/>
          <w:sz w:val="28"/>
          <w:szCs w:val="28"/>
        </w:rPr>
        <w:t>, считает, что изменения в восприятии, в памяти явля</w:t>
      </w:r>
      <w:r w:rsidRPr="000015C6">
        <w:rPr>
          <w:rFonts w:ascii="Times New Roman" w:hAnsi="Times New Roman" w:cs="Times New Roman"/>
          <w:sz w:val="28"/>
          <w:szCs w:val="28"/>
        </w:rPr>
        <w:softHyphen/>
        <w:t xml:space="preserve">ются производными от </w:t>
      </w:r>
      <w:r w:rsidRPr="000015C6">
        <w:rPr>
          <w:rFonts w:ascii="Times New Roman" w:hAnsi="Times New Roman" w:cs="Times New Roman"/>
          <w:i/>
          <w:iCs/>
          <w:sz w:val="28"/>
          <w:szCs w:val="28"/>
        </w:rPr>
        <w:t xml:space="preserve">мышления. </w:t>
      </w:r>
      <w:r w:rsidRPr="000015C6">
        <w:rPr>
          <w:rFonts w:ascii="Times New Roman" w:hAnsi="Times New Roman" w:cs="Times New Roman"/>
          <w:sz w:val="28"/>
          <w:szCs w:val="28"/>
        </w:rPr>
        <w:t>Именно мышление стано</w:t>
      </w:r>
      <w:r w:rsidRPr="000015C6">
        <w:rPr>
          <w:rFonts w:ascii="Times New Roman" w:hAnsi="Times New Roman" w:cs="Times New Roman"/>
          <w:sz w:val="28"/>
          <w:szCs w:val="28"/>
        </w:rPr>
        <w:softHyphen/>
        <w:t>вится в центр развития в этот период детства. В силу этого развитие восприятия и памяти идет по пути интеллектуали</w:t>
      </w:r>
      <w:r w:rsidRPr="000015C6">
        <w:rPr>
          <w:rFonts w:ascii="Times New Roman" w:hAnsi="Times New Roman" w:cs="Times New Roman"/>
          <w:sz w:val="28"/>
          <w:szCs w:val="28"/>
        </w:rPr>
        <w:softHyphen/>
        <w:t>зации. Учащиеся используют мыслительные действия при решении задач на восприятие, запоминание и воспроизведе</w:t>
      </w:r>
      <w:r w:rsidRPr="000015C6">
        <w:rPr>
          <w:rFonts w:ascii="Times New Roman" w:hAnsi="Times New Roman" w:cs="Times New Roman"/>
          <w:sz w:val="28"/>
          <w:szCs w:val="28"/>
        </w:rPr>
        <w:softHyphen/>
        <w:t>ние.</w:t>
      </w:r>
      <w:r w:rsidR="008A665F" w:rsidRPr="008A665F">
        <w:rPr>
          <w:rFonts w:ascii="Times New Roman" w:hAnsi="Times New Roman" w:cs="Times New Roman"/>
          <w:sz w:val="28"/>
          <w:szCs w:val="28"/>
        </w:rPr>
        <w:t xml:space="preserve"> </w:t>
      </w:r>
      <w:proofErr w:type="gramStart"/>
      <w:r w:rsidR="008A665F" w:rsidRPr="000015C6">
        <w:rPr>
          <w:rFonts w:ascii="Times New Roman" w:hAnsi="Times New Roman" w:cs="Times New Roman"/>
          <w:sz w:val="28"/>
          <w:szCs w:val="28"/>
        </w:rPr>
        <w:t>«Благодаря переходу мышления на новую, более высо</w:t>
      </w:r>
      <w:r w:rsidR="008A665F" w:rsidRPr="000015C6">
        <w:rPr>
          <w:rFonts w:ascii="Times New Roman" w:hAnsi="Times New Roman" w:cs="Times New Roman"/>
          <w:sz w:val="28"/>
          <w:szCs w:val="28"/>
        </w:rPr>
        <w:softHyphen/>
        <w:t>кую ступень происходит перестройка всех остальных психи</w:t>
      </w:r>
      <w:r w:rsidR="008A665F" w:rsidRPr="000015C6">
        <w:rPr>
          <w:rFonts w:ascii="Times New Roman" w:hAnsi="Times New Roman" w:cs="Times New Roman"/>
          <w:sz w:val="28"/>
          <w:szCs w:val="28"/>
        </w:rPr>
        <w:softHyphen/>
        <w:t>ческих процессов, память становится мыслящей, а воспри</w:t>
      </w:r>
      <w:r w:rsidR="008A665F" w:rsidRPr="000015C6">
        <w:rPr>
          <w:rFonts w:ascii="Times New Roman" w:hAnsi="Times New Roman" w:cs="Times New Roman"/>
          <w:sz w:val="28"/>
          <w:szCs w:val="28"/>
        </w:rPr>
        <w:softHyphen/>
        <w:t>ятие думающим.</w:t>
      </w:r>
      <w:proofErr w:type="gramEnd"/>
      <w:r w:rsidR="008A665F" w:rsidRPr="000015C6">
        <w:rPr>
          <w:rFonts w:ascii="Times New Roman" w:hAnsi="Times New Roman" w:cs="Times New Roman"/>
          <w:sz w:val="28"/>
          <w:szCs w:val="28"/>
        </w:rPr>
        <w:t xml:space="preserve"> Переход процессов мышления на новую ступень и связанная с этим перестройка всех остальных про</w:t>
      </w:r>
      <w:r w:rsidR="008A665F" w:rsidRPr="000015C6">
        <w:rPr>
          <w:rFonts w:ascii="Times New Roman" w:hAnsi="Times New Roman" w:cs="Times New Roman"/>
          <w:sz w:val="28"/>
          <w:szCs w:val="28"/>
        </w:rPr>
        <w:softHyphen/>
        <w:t>цессов и составляют основное содержание умственного раз</w:t>
      </w:r>
      <w:r w:rsidR="008A665F" w:rsidRPr="000015C6">
        <w:rPr>
          <w:rFonts w:ascii="Times New Roman" w:hAnsi="Times New Roman" w:cs="Times New Roman"/>
          <w:sz w:val="28"/>
          <w:szCs w:val="28"/>
        </w:rPr>
        <w:softHyphen/>
        <w:t>вития в младшем школьном возрасте».</w:t>
      </w:r>
    </w:p>
    <w:p w:rsidR="0022632F" w:rsidRDefault="008A665F" w:rsidP="008A66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133F">
        <w:rPr>
          <w:rFonts w:ascii="Times New Roman" w:hAnsi="Times New Roman" w:cs="Times New Roman"/>
          <w:sz w:val="28"/>
          <w:szCs w:val="28"/>
        </w:rPr>
        <w:t>В процессе обучения быстро развивается абстракт</w:t>
      </w:r>
      <w:r w:rsidRPr="00F4133F">
        <w:rPr>
          <w:rFonts w:ascii="Times New Roman" w:hAnsi="Times New Roman" w:cs="Times New Roman"/>
          <w:sz w:val="28"/>
          <w:szCs w:val="28"/>
        </w:rPr>
        <w:softHyphen/>
        <w:t>ное мышление, особенно на уроках математики, где от действий с конкретными предметами ученик переходит к умственным операциям с числом.</w:t>
      </w:r>
    </w:p>
    <w:p w:rsidR="00737DF2" w:rsidRPr="009B5E4E" w:rsidRDefault="00737DF2" w:rsidP="00737D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65F">
        <w:rPr>
          <w:rFonts w:ascii="Times New Roman" w:hAnsi="Times New Roman" w:cs="Times New Roman"/>
          <w:sz w:val="28"/>
          <w:szCs w:val="28"/>
        </w:rPr>
        <w:t xml:space="preserve">   </w:t>
      </w:r>
      <w:proofErr w:type="gramStart"/>
      <w:r>
        <w:rPr>
          <w:rFonts w:ascii="Times New Roman" w:hAnsi="Times New Roman" w:cs="Times New Roman"/>
          <w:sz w:val="28"/>
          <w:szCs w:val="28"/>
        </w:rPr>
        <w:t>Выделяются индивидуальные качества мышления: самостоятельность, гибкость, инертность, темп развития, экономичность, широта ума, глубина, последовательность, критичность.</w:t>
      </w:r>
      <w:proofErr w:type="gramEnd"/>
      <w:r w:rsidRPr="0059680E">
        <w:rPr>
          <w:rFonts w:ascii="Times New Roman" w:hAnsi="Times New Roman" w:cs="Times New Roman"/>
          <w:sz w:val="28"/>
          <w:szCs w:val="28"/>
        </w:rPr>
        <w:t xml:space="preserve"> </w:t>
      </w:r>
      <w:r w:rsidRPr="00924724">
        <w:rPr>
          <w:rFonts w:ascii="Times New Roman" w:hAnsi="Times New Roman" w:cs="Times New Roman"/>
          <w:sz w:val="28"/>
          <w:szCs w:val="28"/>
        </w:rPr>
        <w:t>Все указанные качества индивидуальны, изменяются с возрастом, поддаются коррекции.</w:t>
      </w:r>
      <w:r w:rsidR="00F727D9">
        <w:rPr>
          <w:rFonts w:ascii="Times New Roman" w:hAnsi="Times New Roman" w:cs="Times New Roman"/>
          <w:sz w:val="28"/>
          <w:szCs w:val="28"/>
        </w:rPr>
        <w:t xml:space="preserve">     Успешное обучение </w:t>
      </w:r>
      <w:r w:rsidR="00F727D9" w:rsidRPr="00167C5E">
        <w:rPr>
          <w:rFonts w:ascii="Times New Roman" w:hAnsi="Times New Roman" w:cs="Times New Roman"/>
          <w:sz w:val="28"/>
          <w:szCs w:val="28"/>
        </w:rPr>
        <w:t xml:space="preserve"> зависит от уровня развития </w:t>
      </w:r>
      <w:r w:rsidR="00F727D9" w:rsidRPr="00F727D9">
        <w:rPr>
          <w:rFonts w:ascii="Times New Roman" w:hAnsi="Times New Roman" w:cs="Times New Roman"/>
          <w:bCs/>
          <w:sz w:val="28"/>
          <w:szCs w:val="28"/>
        </w:rPr>
        <w:t>мыслительных операций:</w:t>
      </w:r>
      <w:r w:rsidR="00F727D9" w:rsidRPr="00167C5E">
        <w:rPr>
          <w:rFonts w:ascii="Times New Roman" w:hAnsi="Times New Roman" w:cs="Times New Roman"/>
          <w:b/>
          <w:bCs/>
          <w:sz w:val="28"/>
          <w:szCs w:val="28"/>
        </w:rPr>
        <w:t xml:space="preserve"> </w:t>
      </w:r>
      <w:r w:rsidR="00F727D9" w:rsidRPr="00167C5E">
        <w:rPr>
          <w:rFonts w:ascii="Times New Roman" w:hAnsi="Times New Roman" w:cs="Times New Roman"/>
          <w:sz w:val="28"/>
          <w:szCs w:val="28"/>
        </w:rPr>
        <w:t>анализа, синтеза, сравнения, абстрагирования, обобщения, конкретизации.</w:t>
      </w:r>
      <w:r w:rsidR="00F727D9">
        <w:rPr>
          <w:rFonts w:ascii="Times New Roman" w:hAnsi="Times New Roman" w:cs="Times New Roman"/>
          <w:sz w:val="28"/>
          <w:szCs w:val="28"/>
        </w:rPr>
        <w:t xml:space="preserve"> </w:t>
      </w:r>
    </w:p>
    <w:p w:rsidR="00737DF2" w:rsidRPr="009B5E4E" w:rsidRDefault="00737DF2" w:rsidP="00737DF2">
      <w:pPr>
        <w:spacing w:after="0" w:line="360" w:lineRule="auto"/>
        <w:ind w:firstLine="709"/>
        <w:contextualSpacing/>
        <w:jc w:val="both"/>
        <w:rPr>
          <w:rFonts w:ascii="Times New Roman" w:hAnsi="Times New Roman"/>
          <w:sz w:val="28"/>
          <w:szCs w:val="28"/>
        </w:rPr>
      </w:pPr>
      <w:r w:rsidRPr="009B5E4E">
        <w:rPr>
          <w:rFonts w:ascii="Times New Roman" w:hAnsi="Times New Roman"/>
          <w:sz w:val="28"/>
          <w:szCs w:val="28"/>
        </w:rPr>
        <w:t xml:space="preserve">Основным критерием обучаемости в широком смысле является “экономичность” мышления, то есть краткость пути в самостоятельном выявлении и формулировании закономерностей в новом материале. Критериями обучаемости в узком смысле выступают: </w:t>
      </w:r>
    </w:p>
    <w:p w:rsidR="00737DF2" w:rsidRPr="009B5E4E" w:rsidRDefault="00737DF2" w:rsidP="00737DF2">
      <w:pPr>
        <w:spacing w:after="0" w:line="360" w:lineRule="auto"/>
        <w:ind w:firstLine="709"/>
        <w:contextualSpacing/>
        <w:jc w:val="both"/>
        <w:rPr>
          <w:rFonts w:ascii="Times New Roman" w:hAnsi="Times New Roman"/>
          <w:sz w:val="28"/>
          <w:szCs w:val="28"/>
        </w:rPr>
      </w:pPr>
      <w:r w:rsidRPr="009B5E4E">
        <w:rPr>
          <w:rFonts w:ascii="Times New Roman" w:hAnsi="Times New Roman"/>
          <w:sz w:val="28"/>
          <w:szCs w:val="28"/>
        </w:rPr>
        <w:t xml:space="preserve">- учебные задачи - как наличие мотива, проблемы, её принятия учащимися; </w:t>
      </w:r>
    </w:p>
    <w:p w:rsidR="00737DF2" w:rsidRPr="009B5E4E" w:rsidRDefault="00737DF2" w:rsidP="00737DF2">
      <w:pPr>
        <w:spacing w:after="0" w:line="360" w:lineRule="auto"/>
        <w:ind w:firstLine="709"/>
        <w:contextualSpacing/>
        <w:jc w:val="both"/>
        <w:rPr>
          <w:rFonts w:ascii="Times New Roman" w:hAnsi="Times New Roman"/>
          <w:sz w:val="28"/>
          <w:szCs w:val="28"/>
        </w:rPr>
      </w:pPr>
      <w:r w:rsidRPr="009B5E4E">
        <w:rPr>
          <w:rFonts w:ascii="Times New Roman" w:hAnsi="Times New Roman"/>
          <w:sz w:val="28"/>
          <w:szCs w:val="28"/>
        </w:rPr>
        <w:t>- учебные действия, направленные на решение соответствующих задач;</w:t>
      </w:r>
    </w:p>
    <w:p w:rsidR="00737DF2" w:rsidRPr="009B5E4E" w:rsidRDefault="00737DF2" w:rsidP="00737DF2">
      <w:pPr>
        <w:spacing w:after="0" w:line="360" w:lineRule="auto"/>
        <w:ind w:firstLine="709"/>
        <w:contextualSpacing/>
        <w:jc w:val="both"/>
        <w:rPr>
          <w:rFonts w:ascii="Times New Roman" w:hAnsi="Times New Roman"/>
          <w:sz w:val="28"/>
          <w:szCs w:val="28"/>
        </w:rPr>
      </w:pPr>
      <w:r w:rsidRPr="009B5E4E">
        <w:rPr>
          <w:rFonts w:ascii="Times New Roman" w:hAnsi="Times New Roman"/>
          <w:sz w:val="28"/>
          <w:szCs w:val="28"/>
        </w:rPr>
        <w:t xml:space="preserve">- количество дозированной помощи, в которой нуждается </w:t>
      </w:r>
      <w:proofErr w:type="gramStart"/>
      <w:r w:rsidRPr="009B5E4E">
        <w:rPr>
          <w:rFonts w:ascii="Times New Roman" w:hAnsi="Times New Roman"/>
          <w:sz w:val="28"/>
          <w:szCs w:val="28"/>
        </w:rPr>
        <w:t>обучаемый</w:t>
      </w:r>
      <w:proofErr w:type="gramEnd"/>
      <w:r w:rsidRPr="009B5E4E">
        <w:rPr>
          <w:rFonts w:ascii="Times New Roman" w:hAnsi="Times New Roman"/>
          <w:sz w:val="28"/>
          <w:szCs w:val="28"/>
        </w:rPr>
        <w:t xml:space="preserve">; </w:t>
      </w:r>
    </w:p>
    <w:p w:rsidR="00737DF2" w:rsidRPr="009B5E4E" w:rsidRDefault="00737DF2" w:rsidP="00737DF2">
      <w:pPr>
        <w:spacing w:after="0" w:line="360" w:lineRule="auto"/>
        <w:ind w:firstLine="709"/>
        <w:contextualSpacing/>
        <w:jc w:val="both"/>
        <w:rPr>
          <w:rFonts w:ascii="Times New Roman" w:hAnsi="Times New Roman"/>
          <w:sz w:val="28"/>
          <w:szCs w:val="28"/>
        </w:rPr>
      </w:pPr>
      <w:r w:rsidRPr="009B5E4E">
        <w:rPr>
          <w:rFonts w:ascii="Times New Roman" w:hAnsi="Times New Roman"/>
          <w:sz w:val="28"/>
          <w:szCs w:val="28"/>
        </w:rPr>
        <w:lastRenderedPageBreak/>
        <w:t xml:space="preserve">- возможность переноса усвоенных знаний или способов действия на выполнение аналогичного задания </w:t>
      </w:r>
    </w:p>
    <w:p w:rsidR="00737DF2" w:rsidRPr="009B5E4E" w:rsidRDefault="00737DF2" w:rsidP="00737DF2">
      <w:pPr>
        <w:spacing w:after="0" w:line="360" w:lineRule="auto"/>
        <w:ind w:firstLine="709"/>
        <w:contextualSpacing/>
        <w:jc w:val="both"/>
        <w:rPr>
          <w:rFonts w:ascii="Times New Roman" w:hAnsi="Times New Roman"/>
          <w:sz w:val="28"/>
          <w:szCs w:val="28"/>
        </w:rPr>
      </w:pPr>
      <w:r w:rsidRPr="009B5E4E">
        <w:rPr>
          <w:rFonts w:ascii="Times New Roman" w:hAnsi="Times New Roman"/>
          <w:sz w:val="28"/>
          <w:szCs w:val="28"/>
        </w:rPr>
        <w:t>- контроль - как соотношение действия и его результата с заданными образцами;</w:t>
      </w:r>
    </w:p>
    <w:p w:rsidR="00F727D9" w:rsidRDefault="00F727D9" w:rsidP="00F727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Проанализировав программы Моро и Истоминой можем</w:t>
      </w:r>
      <w:proofErr w:type="gramEnd"/>
      <w:r>
        <w:rPr>
          <w:rFonts w:ascii="Times New Roman" w:hAnsi="Times New Roman" w:cs="Times New Roman"/>
          <w:sz w:val="28"/>
          <w:szCs w:val="28"/>
        </w:rPr>
        <w:t xml:space="preserve"> сделать вывод, что средства программы корректируют обучаемость, развивают мышление, формируют принятие и удержание учебной задачи, а затем и производит самоконтроль.</w:t>
      </w:r>
    </w:p>
    <w:p w:rsidR="00737DF2" w:rsidRDefault="00737DF2" w:rsidP="00E51282">
      <w:pPr>
        <w:spacing w:line="360" w:lineRule="auto"/>
        <w:rPr>
          <w:rFonts w:ascii="Times New Roman" w:hAnsi="Times New Roman" w:cs="Times New Roman"/>
          <w:sz w:val="28"/>
          <w:szCs w:val="28"/>
        </w:rPr>
      </w:pPr>
    </w:p>
    <w:p w:rsidR="007F2C96" w:rsidRDefault="007F2C96" w:rsidP="00E51282">
      <w:pPr>
        <w:spacing w:line="360" w:lineRule="auto"/>
        <w:rPr>
          <w:rFonts w:ascii="Times New Roman" w:hAnsi="Times New Roman" w:cs="Times New Roman"/>
          <w:sz w:val="28"/>
          <w:szCs w:val="28"/>
        </w:rPr>
      </w:pPr>
    </w:p>
    <w:p w:rsidR="007F2C96" w:rsidRDefault="007F2C96" w:rsidP="00E51282">
      <w:pPr>
        <w:spacing w:line="360" w:lineRule="auto"/>
        <w:rPr>
          <w:rFonts w:ascii="Times New Roman" w:hAnsi="Times New Roman" w:cs="Times New Roman"/>
          <w:sz w:val="28"/>
          <w:szCs w:val="28"/>
        </w:rPr>
      </w:pPr>
    </w:p>
    <w:p w:rsidR="007F2C96" w:rsidRDefault="007F2C96" w:rsidP="00E51282">
      <w:pPr>
        <w:spacing w:line="360" w:lineRule="auto"/>
        <w:rPr>
          <w:rFonts w:ascii="Times New Roman" w:hAnsi="Times New Roman" w:cs="Times New Roman"/>
          <w:sz w:val="28"/>
          <w:szCs w:val="28"/>
        </w:rPr>
      </w:pPr>
    </w:p>
    <w:p w:rsidR="007F2C96" w:rsidRDefault="007F2C96" w:rsidP="00E51282">
      <w:pPr>
        <w:spacing w:line="360" w:lineRule="auto"/>
        <w:rPr>
          <w:rFonts w:ascii="Times New Roman" w:hAnsi="Times New Roman" w:cs="Times New Roman"/>
          <w:sz w:val="28"/>
          <w:szCs w:val="28"/>
        </w:rPr>
      </w:pPr>
    </w:p>
    <w:p w:rsidR="007F2C96" w:rsidRDefault="007F2C96" w:rsidP="00E51282">
      <w:pPr>
        <w:spacing w:line="360" w:lineRule="auto"/>
        <w:rPr>
          <w:rFonts w:ascii="Times New Roman" w:hAnsi="Times New Roman" w:cs="Times New Roman"/>
          <w:sz w:val="28"/>
          <w:szCs w:val="28"/>
        </w:rPr>
      </w:pPr>
    </w:p>
    <w:p w:rsidR="007F2C96" w:rsidRDefault="007F2C96" w:rsidP="00E51282">
      <w:pPr>
        <w:spacing w:line="360" w:lineRule="auto"/>
        <w:rPr>
          <w:rFonts w:ascii="Times New Roman" w:hAnsi="Times New Roman" w:cs="Times New Roman"/>
          <w:sz w:val="28"/>
          <w:szCs w:val="28"/>
        </w:rPr>
      </w:pPr>
    </w:p>
    <w:p w:rsidR="007F2C96" w:rsidRDefault="007F2C96" w:rsidP="00E51282">
      <w:pPr>
        <w:spacing w:line="360" w:lineRule="auto"/>
        <w:rPr>
          <w:rFonts w:ascii="Times New Roman" w:hAnsi="Times New Roman" w:cs="Times New Roman"/>
          <w:sz w:val="28"/>
          <w:szCs w:val="28"/>
        </w:rPr>
      </w:pPr>
    </w:p>
    <w:p w:rsidR="007F2C96" w:rsidRDefault="007F2C96" w:rsidP="00E51282">
      <w:pPr>
        <w:spacing w:line="360" w:lineRule="auto"/>
        <w:rPr>
          <w:rFonts w:ascii="Times New Roman" w:hAnsi="Times New Roman" w:cs="Times New Roman"/>
          <w:sz w:val="28"/>
          <w:szCs w:val="28"/>
        </w:rPr>
      </w:pPr>
    </w:p>
    <w:p w:rsidR="003E0A3A" w:rsidRDefault="003E0A3A" w:rsidP="00E51282">
      <w:pPr>
        <w:spacing w:line="360" w:lineRule="auto"/>
        <w:rPr>
          <w:rFonts w:ascii="Times New Roman" w:hAnsi="Times New Roman" w:cs="Times New Roman"/>
          <w:sz w:val="28"/>
          <w:szCs w:val="28"/>
        </w:rPr>
      </w:pPr>
    </w:p>
    <w:p w:rsidR="003E0A3A" w:rsidRDefault="003E0A3A" w:rsidP="00E51282">
      <w:pPr>
        <w:spacing w:line="360" w:lineRule="auto"/>
        <w:rPr>
          <w:rFonts w:ascii="Times New Roman" w:hAnsi="Times New Roman" w:cs="Times New Roman"/>
          <w:sz w:val="28"/>
          <w:szCs w:val="28"/>
        </w:rPr>
      </w:pPr>
    </w:p>
    <w:p w:rsidR="003E0A3A" w:rsidRDefault="003E0A3A" w:rsidP="00E51282">
      <w:pPr>
        <w:spacing w:line="360" w:lineRule="auto"/>
        <w:rPr>
          <w:rFonts w:ascii="Times New Roman" w:hAnsi="Times New Roman" w:cs="Times New Roman"/>
          <w:sz w:val="28"/>
          <w:szCs w:val="28"/>
        </w:rPr>
      </w:pPr>
    </w:p>
    <w:p w:rsidR="003E0A3A" w:rsidRDefault="003E0A3A" w:rsidP="00E51282">
      <w:pPr>
        <w:spacing w:line="360" w:lineRule="auto"/>
        <w:rPr>
          <w:rFonts w:ascii="Times New Roman" w:hAnsi="Times New Roman" w:cs="Times New Roman"/>
          <w:sz w:val="28"/>
          <w:szCs w:val="28"/>
        </w:rPr>
      </w:pPr>
    </w:p>
    <w:p w:rsidR="006E6A6E" w:rsidRDefault="006E6A6E" w:rsidP="006E6A6E">
      <w:pPr>
        <w:spacing w:line="240" w:lineRule="auto"/>
        <w:jc w:val="center"/>
        <w:rPr>
          <w:rFonts w:ascii="Times New Roman" w:eastAsia="Times New Roman" w:hAnsi="Times New Roman" w:cs="Times New Roman"/>
          <w:b/>
          <w:caps/>
          <w:sz w:val="28"/>
          <w:szCs w:val="28"/>
        </w:rPr>
      </w:pPr>
    </w:p>
    <w:p w:rsidR="006E6A6E" w:rsidRDefault="006E6A6E" w:rsidP="007F2C96">
      <w:pPr>
        <w:spacing w:line="240" w:lineRule="auto"/>
        <w:jc w:val="both"/>
        <w:rPr>
          <w:rFonts w:ascii="Times New Roman" w:eastAsia="Times New Roman" w:hAnsi="Times New Roman" w:cs="Times New Roman"/>
          <w:b/>
          <w:caps/>
          <w:sz w:val="28"/>
          <w:szCs w:val="28"/>
        </w:rPr>
      </w:pPr>
    </w:p>
    <w:p w:rsidR="006E6A6E" w:rsidRDefault="006E6A6E" w:rsidP="007F2C96">
      <w:pPr>
        <w:spacing w:line="240" w:lineRule="auto"/>
        <w:jc w:val="both"/>
        <w:rPr>
          <w:rFonts w:ascii="Times New Roman" w:eastAsia="Times New Roman" w:hAnsi="Times New Roman" w:cs="Times New Roman"/>
          <w:b/>
          <w:caps/>
          <w:sz w:val="28"/>
          <w:szCs w:val="28"/>
        </w:rPr>
      </w:pPr>
    </w:p>
    <w:p w:rsidR="006E6A6E" w:rsidRDefault="006E6A6E" w:rsidP="007F2C96">
      <w:pPr>
        <w:spacing w:line="240" w:lineRule="auto"/>
        <w:jc w:val="both"/>
        <w:rPr>
          <w:rFonts w:ascii="Times New Roman" w:eastAsia="Times New Roman" w:hAnsi="Times New Roman" w:cs="Times New Roman"/>
          <w:b/>
          <w:caps/>
          <w:sz w:val="28"/>
          <w:szCs w:val="28"/>
        </w:rPr>
      </w:pPr>
    </w:p>
    <w:p w:rsidR="006E6A6E" w:rsidRDefault="006E6A6E" w:rsidP="007F2C96">
      <w:pPr>
        <w:spacing w:line="240" w:lineRule="auto"/>
        <w:jc w:val="both"/>
        <w:rPr>
          <w:rFonts w:ascii="Times New Roman" w:eastAsia="Times New Roman" w:hAnsi="Times New Roman" w:cs="Times New Roman"/>
          <w:b/>
          <w:caps/>
          <w:sz w:val="28"/>
          <w:szCs w:val="28"/>
        </w:rPr>
      </w:pPr>
    </w:p>
    <w:p w:rsidR="006E6A6E" w:rsidRDefault="006E6A6E" w:rsidP="007F2C96">
      <w:pPr>
        <w:spacing w:line="240" w:lineRule="auto"/>
        <w:jc w:val="both"/>
        <w:rPr>
          <w:rFonts w:ascii="Times New Roman" w:eastAsia="Times New Roman" w:hAnsi="Times New Roman" w:cs="Times New Roman"/>
          <w:b/>
          <w:caps/>
          <w:sz w:val="28"/>
          <w:szCs w:val="28"/>
        </w:rPr>
      </w:pPr>
    </w:p>
    <w:p w:rsidR="006E6A6E" w:rsidRDefault="006E6A6E" w:rsidP="007F2C96">
      <w:pPr>
        <w:spacing w:line="240" w:lineRule="auto"/>
        <w:jc w:val="both"/>
        <w:rPr>
          <w:rFonts w:ascii="Times New Roman" w:eastAsia="Times New Roman" w:hAnsi="Times New Roman" w:cs="Times New Roman"/>
          <w:b/>
          <w:caps/>
          <w:sz w:val="28"/>
          <w:szCs w:val="28"/>
        </w:rPr>
      </w:pPr>
    </w:p>
    <w:p w:rsidR="007F2C96" w:rsidRPr="00903295" w:rsidRDefault="007F2C96" w:rsidP="007F2C96">
      <w:pPr>
        <w:spacing w:line="240" w:lineRule="auto"/>
        <w:jc w:val="both"/>
        <w:rPr>
          <w:rFonts w:ascii="Times New Roman" w:eastAsia="Times New Roman" w:hAnsi="Times New Roman" w:cs="Times New Roman"/>
          <w:b/>
          <w:caps/>
          <w:sz w:val="28"/>
          <w:szCs w:val="28"/>
        </w:rPr>
      </w:pPr>
      <w:r w:rsidRPr="00903295">
        <w:rPr>
          <w:rFonts w:ascii="Times New Roman" w:eastAsia="Times New Roman" w:hAnsi="Times New Roman" w:cs="Times New Roman"/>
          <w:b/>
          <w:caps/>
          <w:sz w:val="28"/>
          <w:szCs w:val="28"/>
        </w:rPr>
        <w:t>Г</w:t>
      </w:r>
      <w:r w:rsidRPr="00903295">
        <w:rPr>
          <w:rFonts w:ascii="Times New Roman" w:eastAsia="Times New Roman" w:hAnsi="Times New Roman" w:cs="Times New Roman"/>
          <w:b/>
          <w:sz w:val="28"/>
          <w:szCs w:val="28"/>
        </w:rPr>
        <w:t>лава</w:t>
      </w:r>
      <w:r w:rsidRPr="00903295">
        <w:rPr>
          <w:rFonts w:ascii="Times New Roman" w:eastAsia="Times New Roman" w:hAnsi="Times New Roman" w:cs="Times New Roman"/>
          <w:b/>
          <w:caps/>
          <w:sz w:val="28"/>
          <w:szCs w:val="28"/>
        </w:rPr>
        <w:t xml:space="preserve"> 2.</w:t>
      </w:r>
      <w:r w:rsidRPr="00903295">
        <w:rPr>
          <w:rFonts w:ascii="Times New Roman" w:eastAsia="Times New Roman" w:hAnsi="Times New Roman" w:cs="Times New Roman"/>
          <w:b/>
          <w:sz w:val="28"/>
          <w:szCs w:val="28"/>
        </w:rPr>
        <w:t xml:space="preserve"> ОПЫТНО-ЭСПЕРИМЕНТАЛЬНАЯ РАБОТА ПО ФОРМИРОВАНИЮ ОБУЧАЕМОСТИ ВО 2 КЛАССЕ</w:t>
      </w:r>
    </w:p>
    <w:p w:rsidR="007F2C96" w:rsidRPr="00903295" w:rsidRDefault="007F2C96" w:rsidP="007F2C96">
      <w:pPr>
        <w:spacing w:line="240" w:lineRule="auto"/>
        <w:jc w:val="both"/>
        <w:rPr>
          <w:rFonts w:ascii="Times New Roman" w:eastAsia="Times New Roman" w:hAnsi="Times New Roman" w:cs="Times New Roman"/>
          <w:b/>
          <w:caps/>
          <w:sz w:val="28"/>
          <w:szCs w:val="28"/>
        </w:rPr>
      </w:pPr>
      <w:r w:rsidRPr="00903295">
        <w:rPr>
          <w:rFonts w:ascii="Times New Roman" w:hAnsi="Times New Roman" w:cs="Times New Roman"/>
          <w:b/>
          <w:sz w:val="28"/>
          <w:szCs w:val="28"/>
        </w:rPr>
        <w:t>2.1.Диагностика исходного  уровня обучаемости во 2 «Б» классе МОУСОШ № 37 г. Дзержинска</w:t>
      </w:r>
    </w:p>
    <w:p w:rsidR="007F2C96" w:rsidRPr="00903295" w:rsidRDefault="007F2C96" w:rsidP="007F2C96">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Цель: изучение критериев обучаемости </w:t>
      </w:r>
      <w:r w:rsidRPr="00903295">
        <w:rPr>
          <w:rFonts w:ascii="Times New Roman" w:eastAsia="Times New Roman" w:hAnsi="Times New Roman" w:cs="Times New Roman"/>
          <w:sz w:val="28"/>
          <w:szCs w:val="28"/>
        </w:rPr>
        <w:t>у детей младшего школьного возраста.</w:t>
      </w:r>
    </w:p>
    <w:p w:rsidR="007F2C96" w:rsidRPr="00903295" w:rsidRDefault="007F2C96" w:rsidP="007F2C96">
      <w:pPr>
        <w:jc w:val="both"/>
        <w:rPr>
          <w:rFonts w:ascii="Times New Roman" w:eastAsia="Times New Roman" w:hAnsi="Times New Roman" w:cs="Times New Roman"/>
          <w:sz w:val="28"/>
          <w:szCs w:val="28"/>
        </w:rPr>
      </w:pPr>
      <w:r w:rsidRPr="00903295">
        <w:rPr>
          <w:rFonts w:ascii="Times New Roman" w:eastAsia="Times New Roman" w:hAnsi="Times New Roman" w:cs="Times New Roman"/>
          <w:sz w:val="28"/>
          <w:szCs w:val="28"/>
        </w:rPr>
        <w:t xml:space="preserve">Задачи: </w:t>
      </w:r>
    </w:p>
    <w:p w:rsidR="007F2C96" w:rsidRPr="00903295" w:rsidRDefault="007F2C96" w:rsidP="007F2C96">
      <w:pPr>
        <w:numPr>
          <w:ilvl w:val="0"/>
          <w:numId w:val="9"/>
        </w:numPr>
        <w:jc w:val="both"/>
        <w:rPr>
          <w:rFonts w:ascii="Times New Roman" w:eastAsia="Times New Roman" w:hAnsi="Times New Roman" w:cs="Times New Roman"/>
          <w:sz w:val="28"/>
          <w:szCs w:val="28"/>
        </w:rPr>
      </w:pPr>
      <w:r w:rsidRPr="00903295">
        <w:rPr>
          <w:rFonts w:ascii="Times New Roman" w:eastAsia="Times New Roman" w:hAnsi="Times New Roman" w:cs="Times New Roman"/>
          <w:sz w:val="28"/>
          <w:szCs w:val="28"/>
        </w:rPr>
        <w:t>определить способность младших школьник</w:t>
      </w:r>
      <w:r>
        <w:rPr>
          <w:rFonts w:ascii="Times New Roman" w:hAnsi="Times New Roman" w:cs="Times New Roman"/>
          <w:sz w:val="28"/>
          <w:szCs w:val="28"/>
        </w:rPr>
        <w:t>ов удерживать учебную задачу</w:t>
      </w:r>
      <w:r w:rsidRPr="00903295">
        <w:rPr>
          <w:rFonts w:ascii="Times New Roman" w:eastAsia="Times New Roman" w:hAnsi="Times New Roman" w:cs="Times New Roman"/>
          <w:sz w:val="28"/>
          <w:szCs w:val="28"/>
        </w:rPr>
        <w:t>;</w:t>
      </w:r>
    </w:p>
    <w:p w:rsidR="007F2C96" w:rsidRDefault="007F2C96" w:rsidP="007F2C96">
      <w:pPr>
        <w:numPr>
          <w:ilvl w:val="0"/>
          <w:numId w:val="9"/>
        </w:numPr>
        <w:jc w:val="both"/>
        <w:rPr>
          <w:rFonts w:ascii="Times New Roman" w:hAnsi="Times New Roman" w:cs="Times New Roman"/>
          <w:sz w:val="28"/>
          <w:szCs w:val="28"/>
        </w:rPr>
      </w:pPr>
      <w:r>
        <w:rPr>
          <w:rFonts w:ascii="Times New Roman" w:hAnsi="Times New Roman" w:cs="Times New Roman"/>
          <w:sz w:val="28"/>
          <w:szCs w:val="28"/>
        </w:rPr>
        <w:t>определить умение производить самоконтроль;</w:t>
      </w:r>
    </w:p>
    <w:p w:rsidR="007F2C96" w:rsidRPr="00881DFD" w:rsidRDefault="007F2C96" w:rsidP="007F2C96">
      <w:pPr>
        <w:numPr>
          <w:ilvl w:val="0"/>
          <w:numId w:val="9"/>
        </w:numPr>
        <w:tabs>
          <w:tab w:val="left" w:pos="2623"/>
        </w:tabs>
        <w:spacing w:after="0" w:line="360" w:lineRule="auto"/>
        <w:jc w:val="both"/>
        <w:rPr>
          <w:rFonts w:ascii="Times New Roman" w:eastAsia="Times New Roman" w:hAnsi="Times New Roman" w:cs="Times New Roman"/>
          <w:sz w:val="28"/>
          <w:szCs w:val="28"/>
        </w:rPr>
      </w:pPr>
      <w:r w:rsidRPr="00881DFD">
        <w:rPr>
          <w:rFonts w:ascii="Times New Roman" w:eastAsia="Times New Roman" w:hAnsi="Times New Roman" w:cs="Times New Roman"/>
          <w:sz w:val="28"/>
          <w:szCs w:val="28"/>
        </w:rPr>
        <w:t>выявить</w:t>
      </w:r>
      <w:r>
        <w:rPr>
          <w:rFonts w:ascii="Times New Roman" w:hAnsi="Times New Roman" w:cs="Times New Roman"/>
          <w:sz w:val="28"/>
          <w:szCs w:val="28"/>
        </w:rPr>
        <w:t xml:space="preserve"> степень воздействия формирующих</w:t>
      </w:r>
      <w:r w:rsidRPr="00881DFD">
        <w:rPr>
          <w:rFonts w:ascii="Times New Roman" w:eastAsia="Times New Roman" w:hAnsi="Times New Roman" w:cs="Times New Roman"/>
          <w:sz w:val="28"/>
          <w:szCs w:val="28"/>
        </w:rPr>
        <w:t xml:space="preserve"> упражнений на </w:t>
      </w:r>
      <w:r>
        <w:rPr>
          <w:rFonts w:ascii="Times New Roman" w:hAnsi="Times New Roman" w:cs="Times New Roman"/>
          <w:sz w:val="28"/>
          <w:szCs w:val="28"/>
        </w:rPr>
        <w:t>развитие обучаемости</w:t>
      </w:r>
      <w:r w:rsidRPr="00881DFD">
        <w:rPr>
          <w:rFonts w:ascii="Times New Roman" w:eastAsia="Times New Roman" w:hAnsi="Times New Roman" w:cs="Times New Roman"/>
          <w:sz w:val="28"/>
          <w:szCs w:val="28"/>
        </w:rPr>
        <w:t xml:space="preserve"> младших школьников.</w:t>
      </w:r>
    </w:p>
    <w:p w:rsidR="007F2C96" w:rsidRPr="00903295" w:rsidRDefault="007F2C96" w:rsidP="007F2C96">
      <w:pPr>
        <w:spacing w:line="360" w:lineRule="auto"/>
        <w:jc w:val="both"/>
        <w:rPr>
          <w:rFonts w:ascii="Times New Roman" w:eastAsia="Times New Roman" w:hAnsi="Times New Roman" w:cs="Times New Roman"/>
          <w:sz w:val="28"/>
          <w:szCs w:val="28"/>
        </w:rPr>
      </w:pPr>
      <w:r w:rsidRPr="00903295">
        <w:rPr>
          <w:rFonts w:ascii="Times New Roman" w:eastAsia="Times New Roman" w:hAnsi="Times New Roman" w:cs="Times New Roman"/>
          <w:sz w:val="28"/>
          <w:szCs w:val="28"/>
        </w:rPr>
        <w:t>Методы исследо</w:t>
      </w:r>
      <w:r>
        <w:rPr>
          <w:rFonts w:ascii="Times New Roman" w:eastAsia="Times New Roman" w:hAnsi="Times New Roman" w:cs="Times New Roman"/>
          <w:sz w:val="28"/>
          <w:szCs w:val="28"/>
        </w:rPr>
        <w:t>вания: проективные методики, тестирование</w:t>
      </w:r>
      <w:r w:rsidRPr="00903295">
        <w:rPr>
          <w:rFonts w:ascii="Times New Roman" w:eastAsia="Times New Roman" w:hAnsi="Times New Roman" w:cs="Times New Roman"/>
          <w:sz w:val="28"/>
          <w:szCs w:val="28"/>
        </w:rPr>
        <w:t>, анализ</w:t>
      </w:r>
    </w:p>
    <w:p w:rsidR="007F2C96" w:rsidRDefault="007F2C96" w:rsidP="007F2C96">
      <w:pPr>
        <w:spacing w:line="360" w:lineRule="auto"/>
        <w:jc w:val="both"/>
        <w:rPr>
          <w:rFonts w:ascii="Times New Roman" w:hAnsi="Times New Roman" w:cs="Times New Roman"/>
          <w:sz w:val="28"/>
          <w:szCs w:val="28"/>
        </w:rPr>
      </w:pPr>
      <w:r w:rsidRPr="00903295">
        <w:rPr>
          <w:rFonts w:ascii="Times New Roman" w:eastAsia="Times New Roman" w:hAnsi="Times New Roman" w:cs="Times New Roman"/>
          <w:b/>
          <w:sz w:val="28"/>
          <w:szCs w:val="28"/>
        </w:rPr>
        <w:t xml:space="preserve">      </w:t>
      </w:r>
      <w:r w:rsidRPr="00903295">
        <w:rPr>
          <w:rFonts w:ascii="Times New Roman" w:eastAsia="Times New Roman" w:hAnsi="Times New Roman" w:cs="Times New Roman"/>
          <w:sz w:val="28"/>
          <w:szCs w:val="28"/>
        </w:rPr>
        <w:t>Эксперимент проводился на базе</w:t>
      </w:r>
      <w:r>
        <w:rPr>
          <w:rFonts w:ascii="Times New Roman" w:hAnsi="Times New Roman" w:cs="Times New Roman"/>
          <w:sz w:val="28"/>
          <w:szCs w:val="28"/>
        </w:rPr>
        <w:t xml:space="preserve"> МОУСОШ № 37 г. Дзержинска (Нижегородская область г. Дзержинск ул. Строителей 11).</w:t>
      </w:r>
      <w:r w:rsidRPr="00903295">
        <w:rPr>
          <w:rFonts w:ascii="Times New Roman" w:eastAsia="Times New Roman" w:hAnsi="Times New Roman" w:cs="Times New Roman"/>
          <w:sz w:val="28"/>
          <w:szCs w:val="28"/>
        </w:rPr>
        <w:t xml:space="preserve"> В экспер</w:t>
      </w:r>
      <w:r>
        <w:rPr>
          <w:rFonts w:ascii="Times New Roman" w:hAnsi="Times New Roman" w:cs="Times New Roman"/>
          <w:sz w:val="28"/>
          <w:szCs w:val="28"/>
        </w:rPr>
        <w:t>именте пр</w:t>
      </w:r>
      <w:r w:rsidR="00E557BD">
        <w:rPr>
          <w:rFonts w:ascii="Times New Roman" w:hAnsi="Times New Roman" w:cs="Times New Roman"/>
          <w:sz w:val="28"/>
          <w:szCs w:val="28"/>
        </w:rPr>
        <w:t>инимали участие обучающиеся 2</w:t>
      </w:r>
      <w:r w:rsidRPr="00903295">
        <w:rPr>
          <w:rFonts w:ascii="Times New Roman" w:eastAsia="Times New Roman" w:hAnsi="Times New Roman" w:cs="Times New Roman"/>
          <w:sz w:val="28"/>
          <w:szCs w:val="28"/>
        </w:rPr>
        <w:t xml:space="preserve"> кла</w:t>
      </w:r>
      <w:r>
        <w:rPr>
          <w:rFonts w:ascii="Times New Roman" w:hAnsi="Times New Roman" w:cs="Times New Roman"/>
          <w:sz w:val="28"/>
          <w:szCs w:val="28"/>
        </w:rPr>
        <w:t>сса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Приложении 1)</w:t>
      </w:r>
    </w:p>
    <w:p w:rsidR="007F2C96" w:rsidRPr="00903295" w:rsidRDefault="007F2C96" w:rsidP="007F2C96">
      <w:pPr>
        <w:spacing w:line="360" w:lineRule="auto"/>
        <w:jc w:val="both"/>
        <w:rPr>
          <w:rFonts w:ascii="Times New Roman" w:eastAsia="Times New Roman" w:hAnsi="Times New Roman" w:cs="Times New Roman"/>
          <w:sz w:val="28"/>
          <w:szCs w:val="28"/>
        </w:rPr>
      </w:pPr>
      <w:r w:rsidRPr="00903295">
        <w:rPr>
          <w:rFonts w:ascii="Times New Roman" w:eastAsia="Times New Roman" w:hAnsi="Times New Roman" w:cs="Times New Roman"/>
          <w:sz w:val="28"/>
          <w:szCs w:val="28"/>
        </w:rPr>
        <w:t>Сроки пр</w:t>
      </w:r>
      <w:r>
        <w:rPr>
          <w:rFonts w:ascii="Times New Roman" w:hAnsi="Times New Roman" w:cs="Times New Roman"/>
          <w:sz w:val="28"/>
          <w:szCs w:val="28"/>
        </w:rPr>
        <w:t xml:space="preserve">оведения: декабрь 2009г. – апрель </w:t>
      </w:r>
      <w:r w:rsidRPr="00903295">
        <w:rPr>
          <w:rFonts w:ascii="Times New Roman" w:eastAsia="Times New Roman" w:hAnsi="Times New Roman" w:cs="Times New Roman"/>
          <w:sz w:val="28"/>
          <w:szCs w:val="28"/>
        </w:rPr>
        <w:t>2010г.</w:t>
      </w:r>
    </w:p>
    <w:p w:rsidR="007F2C96" w:rsidRPr="00F5410E" w:rsidRDefault="007F2C96" w:rsidP="007F2C96">
      <w:pPr>
        <w:spacing w:line="360" w:lineRule="auto"/>
        <w:jc w:val="both"/>
        <w:rPr>
          <w:rFonts w:ascii="Times New Roman" w:eastAsia="Times New Roman" w:hAnsi="Times New Roman" w:cs="Times New Roman"/>
          <w:sz w:val="28"/>
          <w:szCs w:val="28"/>
        </w:rPr>
      </w:pPr>
      <w:r w:rsidRPr="00881DFD">
        <w:rPr>
          <w:rFonts w:ascii="Times New Roman" w:eastAsia="Times New Roman" w:hAnsi="Times New Roman" w:cs="Times New Roman"/>
          <w:sz w:val="28"/>
          <w:szCs w:val="28"/>
        </w:rPr>
        <w:t xml:space="preserve">  </w:t>
      </w:r>
      <w:r w:rsidRPr="00881DFD">
        <w:rPr>
          <w:rFonts w:ascii="Times New Roman" w:eastAsia="Times New Roman" w:hAnsi="Times New Roman" w:cs="Times New Roman"/>
          <w:b/>
          <w:sz w:val="28"/>
          <w:szCs w:val="28"/>
        </w:rPr>
        <w:t>Психолого-педагогическая характеристика экспериментальной группы</w:t>
      </w:r>
      <w:r>
        <w:rPr>
          <w:rFonts w:ascii="Times New Roman" w:eastAsia="Times New Roman" w:hAnsi="Times New Roman" w:cs="Times New Roman"/>
          <w:sz w:val="28"/>
          <w:szCs w:val="28"/>
        </w:rPr>
        <w:t xml:space="preserve"> (5)</w:t>
      </w:r>
      <w:r w:rsidR="003E0A3A">
        <w:rPr>
          <w:rFonts w:ascii="Times New Roman" w:eastAsia="Times New Roman" w:hAnsi="Times New Roman" w:cs="Times New Roman"/>
          <w:sz w:val="28"/>
          <w:szCs w:val="28"/>
        </w:rPr>
        <w:t>.</w:t>
      </w:r>
    </w:p>
    <w:p w:rsidR="007F2C96" w:rsidRPr="005C5ED3" w:rsidRDefault="007F2C96" w:rsidP="007F2C96">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В классе 22</w:t>
      </w:r>
      <w:r w:rsidRPr="00881DFD">
        <w:rPr>
          <w:rFonts w:ascii="Times New Roman" w:eastAsia="Times New Roman" w:hAnsi="Times New Roman" w:cs="Times New Roman"/>
          <w:sz w:val="28"/>
          <w:szCs w:val="28"/>
        </w:rPr>
        <w:t xml:space="preserve"> человек</w:t>
      </w:r>
      <w:r>
        <w:rPr>
          <w:rFonts w:ascii="Times New Roman" w:hAnsi="Times New Roman" w:cs="Times New Roman"/>
          <w:sz w:val="28"/>
          <w:szCs w:val="28"/>
        </w:rPr>
        <w:t>а: 11</w:t>
      </w:r>
      <w:r w:rsidRPr="00881DFD">
        <w:rPr>
          <w:rFonts w:ascii="Times New Roman" w:eastAsia="Times New Roman" w:hAnsi="Times New Roman" w:cs="Times New Roman"/>
          <w:sz w:val="28"/>
          <w:szCs w:val="28"/>
        </w:rPr>
        <w:t xml:space="preserve"> мальчиков и 11 </w:t>
      </w:r>
      <w:r>
        <w:rPr>
          <w:rFonts w:ascii="Times New Roman" w:hAnsi="Times New Roman" w:cs="Times New Roman"/>
          <w:sz w:val="28"/>
          <w:szCs w:val="28"/>
        </w:rPr>
        <w:t>девочек. Вместе дети обучаются 2-ый год</w:t>
      </w:r>
      <w:r w:rsidRPr="00881DFD">
        <w:rPr>
          <w:rFonts w:ascii="Times New Roman" w:eastAsia="Times New Roman" w:hAnsi="Times New Roman" w:cs="Times New Roman"/>
          <w:sz w:val="28"/>
          <w:szCs w:val="28"/>
        </w:rPr>
        <w:t xml:space="preserve">. Дети активно работают на уроке, с удовольствием </w:t>
      </w:r>
      <w:r w:rsidRPr="005C5ED3">
        <w:rPr>
          <w:rFonts w:ascii="Times New Roman" w:hAnsi="Times New Roman" w:cs="Times New Roman"/>
          <w:sz w:val="28"/>
          <w:szCs w:val="28"/>
        </w:rPr>
        <w:t xml:space="preserve">ходят в школу, </w:t>
      </w:r>
      <w:r w:rsidRPr="00881DFD">
        <w:rPr>
          <w:rFonts w:ascii="Times New Roman" w:eastAsia="Times New Roman" w:hAnsi="Times New Roman" w:cs="Times New Roman"/>
          <w:sz w:val="28"/>
          <w:szCs w:val="28"/>
        </w:rPr>
        <w:t>работают в гр</w:t>
      </w:r>
      <w:r>
        <w:rPr>
          <w:rFonts w:ascii="Times New Roman" w:hAnsi="Times New Roman" w:cs="Times New Roman"/>
          <w:sz w:val="28"/>
          <w:szCs w:val="28"/>
        </w:rPr>
        <w:t xml:space="preserve">уппах, помогают друг другу. </w:t>
      </w:r>
      <w:r w:rsidRPr="002C5895">
        <w:rPr>
          <w:rFonts w:ascii="Times New Roman" w:eastAsia="Times New Roman" w:hAnsi="Times New Roman" w:cs="Times New Roman"/>
          <w:sz w:val="28"/>
          <w:szCs w:val="28"/>
        </w:rPr>
        <w:t xml:space="preserve">Ребята в классе очень подвижные, «живые», шумные, </w:t>
      </w:r>
      <w:proofErr w:type="gramStart"/>
      <w:r w:rsidRPr="002C5895">
        <w:rPr>
          <w:rFonts w:ascii="Times New Roman" w:eastAsia="Times New Roman" w:hAnsi="Times New Roman" w:cs="Times New Roman"/>
          <w:sz w:val="28"/>
          <w:szCs w:val="28"/>
        </w:rPr>
        <w:t>легко возбудимые</w:t>
      </w:r>
      <w:proofErr w:type="gramEnd"/>
      <w:r w:rsidRPr="002C58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C5ED3">
        <w:rPr>
          <w:rFonts w:ascii="Times New Roman" w:eastAsia="Times New Roman" w:hAnsi="Times New Roman" w:cs="Times New Roman"/>
          <w:sz w:val="28"/>
          <w:szCs w:val="28"/>
        </w:rPr>
        <w:t xml:space="preserve">Дети занимаются в кружках эстетического воспитания, спортивного направления, музыкального </w:t>
      </w:r>
      <w:r w:rsidRPr="005C5ED3">
        <w:rPr>
          <w:rFonts w:ascii="Times New Roman" w:eastAsia="Times New Roman" w:hAnsi="Times New Roman" w:cs="Times New Roman"/>
          <w:sz w:val="28"/>
          <w:szCs w:val="28"/>
        </w:rPr>
        <w:lastRenderedPageBreak/>
        <w:t xml:space="preserve">направления. </w:t>
      </w:r>
      <w:r w:rsidRPr="005C5ED3">
        <w:rPr>
          <w:rFonts w:ascii="Times New Roman" w:hAnsi="Times New Roman" w:cs="Times New Roman"/>
          <w:sz w:val="28"/>
          <w:szCs w:val="28"/>
        </w:rPr>
        <w:t xml:space="preserve">В целом класс дружный, очень подвижный. Дети с удовольствием помогают друг другу. Любимые занятия ребят физическая культура, </w:t>
      </w:r>
      <w:proofErr w:type="gramStart"/>
      <w:r w:rsidRPr="005C5ED3">
        <w:rPr>
          <w:rFonts w:ascii="Times New Roman" w:hAnsi="Times New Roman" w:cs="Times New Roman"/>
          <w:sz w:val="28"/>
          <w:szCs w:val="28"/>
        </w:rPr>
        <w:t>ИЗО</w:t>
      </w:r>
      <w:proofErr w:type="gramEnd"/>
      <w:r w:rsidRPr="005C5ED3">
        <w:rPr>
          <w:rFonts w:ascii="Times New Roman" w:hAnsi="Times New Roman" w:cs="Times New Roman"/>
          <w:sz w:val="28"/>
          <w:szCs w:val="28"/>
        </w:rPr>
        <w:t xml:space="preserve">, технология, математика. Контроль со стороны родителей осуществляется, но не во всех семьях. </w:t>
      </w:r>
      <w:r>
        <w:rPr>
          <w:rFonts w:ascii="Times New Roman" w:hAnsi="Times New Roman" w:cs="Times New Roman"/>
          <w:sz w:val="28"/>
          <w:szCs w:val="28"/>
        </w:rPr>
        <w:t>Из 22 обучающихся 16</w:t>
      </w:r>
      <w:r w:rsidRPr="005C5ED3">
        <w:rPr>
          <w:rFonts w:ascii="Times New Roman" w:hAnsi="Times New Roman" w:cs="Times New Roman"/>
          <w:sz w:val="28"/>
          <w:szCs w:val="28"/>
        </w:rPr>
        <w:t xml:space="preserve"> человек живут в полных семьях. Неблагополучных семей нет. Большая часть родителей участвуют в проведении мероприятий и помогают в решении поставленных задач, выполняют просьбы классного руководителя, предлагают помощь.</w:t>
      </w:r>
      <w:r>
        <w:rPr>
          <w:rFonts w:ascii="Times New Roman" w:hAnsi="Times New Roman" w:cs="Times New Roman"/>
          <w:sz w:val="28"/>
          <w:szCs w:val="28"/>
        </w:rPr>
        <w:t xml:space="preserve"> З</w:t>
      </w:r>
      <w:r w:rsidRPr="00881DFD">
        <w:rPr>
          <w:rFonts w:ascii="Times New Roman" w:eastAsia="Times New Roman" w:hAnsi="Times New Roman" w:cs="Times New Roman"/>
          <w:sz w:val="28"/>
          <w:szCs w:val="28"/>
        </w:rPr>
        <w:t xml:space="preserve">а всеми детьми осуществляется должный контроль </w:t>
      </w:r>
      <w:r>
        <w:rPr>
          <w:rFonts w:ascii="Times New Roman" w:hAnsi="Times New Roman" w:cs="Times New Roman"/>
          <w:sz w:val="28"/>
          <w:szCs w:val="28"/>
        </w:rPr>
        <w:t xml:space="preserve">со стороны родителей: </w:t>
      </w:r>
      <w:r w:rsidRPr="00881DFD">
        <w:rPr>
          <w:rFonts w:ascii="Times New Roman" w:eastAsia="Times New Roman" w:hAnsi="Times New Roman" w:cs="Times New Roman"/>
          <w:sz w:val="28"/>
          <w:szCs w:val="28"/>
        </w:rPr>
        <w:t xml:space="preserve">контроль учебной деятельности, </w:t>
      </w:r>
      <w:r>
        <w:rPr>
          <w:rFonts w:ascii="Times New Roman" w:hAnsi="Times New Roman" w:cs="Times New Roman"/>
          <w:sz w:val="28"/>
          <w:szCs w:val="28"/>
        </w:rPr>
        <w:t>проверка и помощь при выполнении</w:t>
      </w:r>
      <w:r w:rsidRPr="00881DFD">
        <w:rPr>
          <w:rFonts w:ascii="Times New Roman" w:eastAsia="Times New Roman" w:hAnsi="Times New Roman" w:cs="Times New Roman"/>
          <w:sz w:val="28"/>
          <w:szCs w:val="28"/>
        </w:rPr>
        <w:t xml:space="preserve"> домашних работ</w:t>
      </w:r>
      <w:r>
        <w:rPr>
          <w:rFonts w:ascii="Times New Roman" w:hAnsi="Times New Roman" w:cs="Times New Roman"/>
          <w:sz w:val="28"/>
          <w:szCs w:val="28"/>
        </w:rPr>
        <w:t>.</w:t>
      </w:r>
    </w:p>
    <w:p w:rsidR="007F2C96" w:rsidRDefault="007F2C96" w:rsidP="007F2C96">
      <w:pPr>
        <w:spacing w:line="360" w:lineRule="auto"/>
        <w:jc w:val="both"/>
        <w:rPr>
          <w:rFonts w:ascii="Times New Roman" w:hAnsi="Times New Roman" w:cs="Times New Roman"/>
          <w:sz w:val="28"/>
          <w:szCs w:val="28"/>
        </w:rPr>
      </w:pPr>
      <w:r w:rsidRPr="00881DFD">
        <w:rPr>
          <w:rFonts w:ascii="Times New Roman" w:eastAsia="Times New Roman" w:hAnsi="Times New Roman" w:cs="Times New Roman"/>
          <w:sz w:val="28"/>
          <w:szCs w:val="28"/>
        </w:rPr>
        <w:t xml:space="preserve">        По работоспособности, уровню сформированности учебной деятельности, особенностям познавательных способностей, свойствам нервной системы детей можн</w:t>
      </w:r>
      <w:r w:rsidR="003E0A3A">
        <w:rPr>
          <w:rFonts w:ascii="Times New Roman" w:eastAsia="Times New Roman" w:hAnsi="Times New Roman" w:cs="Times New Roman"/>
          <w:sz w:val="28"/>
          <w:szCs w:val="28"/>
        </w:rPr>
        <w:t xml:space="preserve">о объединить в следующие группы </w:t>
      </w:r>
      <w:r>
        <w:rPr>
          <w:rFonts w:ascii="Times New Roman" w:eastAsia="Times New Roman" w:hAnsi="Times New Roman" w:cs="Times New Roman"/>
          <w:sz w:val="28"/>
          <w:szCs w:val="28"/>
        </w:rPr>
        <w:t>(13)</w:t>
      </w:r>
      <w:r w:rsidR="003E0A3A">
        <w:rPr>
          <w:rFonts w:ascii="Times New Roman" w:eastAsia="Times New Roman" w:hAnsi="Times New Roman" w:cs="Times New Roman"/>
          <w:sz w:val="28"/>
          <w:szCs w:val="28"/>
        </w:rPr>
        <w:t>.</w:t>
      </w:r>
    </w:p>
    <w:p w:rsidR="007F2C96" w:rsidRPr="005C5ED3" w:rsidRDefault="007F2C96" w:rsidP="007F2C96">
      <w:pPr>
        <w:spacing w:line="360" w:lineRule="auto"/>
        <w:jc w:val="both"/>
        <w:rPr>
          <w:rFonts w:ascii="Times New Roman" w:hAnsi="Times New Roman" w:cs="Times New Roman"/>
          <w:b/>
          <w:sz w:val="28"/>
          <w:szCs w:val="28"/>
        </w:rPr>
      </w:pPr>
      <w:r w:rsidRPr="005C5ED3">
        <w:rPr>
          <w:rFonts w:ascii="Times New Roman" w:hAnsi="Times New Roman" w:cs="Times New Roman"/>
          <w:b/>
          <w:sz w:val="28"/>
          <w:szCs w:val="28"/>
        </w:rPr>
        <w:t>1 группа (высокий уровень)</w:t>
      </w:r>
    </w:p>
    <w:p w:rsidR="007F2C96" w:rsidRPr="005C5ED3" w:rsidRDefault="007F2C96" w:rsidP="007F2C96">
      <w:pPr>
        <w:spacing w:line="360" w:lineRule="auto"/>
        <w:jc w:val="both"/>
        <w:rPr>
          <w:rFonts w:ascii="Times New Roman" w:hAnsi="Times New Roman" w:cs="Times New Roman"/>
          <w:sz w:val="28"/>
          <w:szCs w:val="28"/>
        </w:rPr>
      </w:pPr>
      <w:r w:rsidRPr="005C5ED3">
        <w:rPr>
          <w:rFonts w:ascii="Times New Roman" w:hAnsi="Times New Roman" w:cs="Times New Roman"/>
          <w:sz w:val="28"/>
          <w:szCs w:val="28"/>
        </w:rPr>
        <w:t xml:space="preserve">    К этой группе относятся </w:t>
      </w:r>
      <w:r>
        <w:rPr>
          <w:rFonts w:ascii="Times New Roman" w:hAnsi="Times New Roman" w:cs="Times New Roman"/>
          <w:sz w:val="28"/>
          <w:szCs w:val="28"/>
        </w:rPr>
        <w:t xml:space="preserve">9 </w:t>
      </w:r>
      <w:r w:rsidRPr="005C5ED3">
        <w:rPr>
          <w:rFonts w:ascii="Times New Roman" w:hAnsi="Times New Roman" w:cs="Times New Roman"/>
          <w:sz w:val="28"/>
          <w:szCs w:val="28"/>
        </w:rPr>
        <w:t>человек. Они имеют хороший уровень познавательной мотивации. Они быстрее включаются в работу, внимание произвольное. У них присутствует гибкость мышления.</w:t>
      </w:r>
    </w:p>
    <w:p w:rsidR="007F2C96" w:rsidRPr="005C5ED3" w:rsidRDefault="007F2C96" w:rsidP="007F2C96">
      <w:pPr>
        <w:spacing w:line="360" w:lineRule="auto"/>
        <w:jc w:val="both"/>
        <w:rPr>
          <w:rFonts w:ascii="Times New Roman" w:hAnsi="Times New Roman" w:cs="Times New Roman"/>
          <w:sz w:val="28"/>
          <w:szCs w:val="28"/>
        </w:rPr>
      </w:pPr>
      <w:r w:rsidRPr="005C5ED3">
        <w:rPr>
          <w:rFonts w:ascii="Times New Roman" w:hAnsi="Times New Roman" w:cs="Times New Roman"/>
          <w:sz w:val="28"/>
          <w:szCs w:val="28"/>
        </w:rPr>
        <w:t xml:space="preserve">   Переключение внимания не вызывает затруднения. У этих детей преобладает предметно-образное мышление. Они самостоятельно могут классифицировать, обобщать, сравнивать, устанавливать причинно-следственные отношения с помощью иллюстрации. У них лучше развита зрительная память. Осмысленный материал запоминают хорошо и долго удерживают в памяти. Речь достаточно развита, словарный запас богатый. Не затрудняются в выражении своих мыслей. Эти учащиеся быстрее других усваивают материал. На уроке отвлекаются редко. </w:t>
      </w:r>
      <w:proofErr w:type="gramStart"/>
      <w:r w:rsidRPr="005C5ED3">
        <w:rPr>
          <w:rFonts w:ascii="Times New Roman" w:hAnsi="Times New Roman" w:cs="Times New Roman"/>
          <w:sz w:val="28"/>
          <w:szCs w:val="28"/>
        </w:rPr>
        <w:t>У них целостное восприятие, достаточно развиты самоконтроль и самооценка.</w:t>
      </w:r>
      <w:proofErr w:type="gramEnd"/>
      <w:r w:rsidRPr="005C5ED3">
        <w:rPr>
          <w:rFonts w:ascii="Times New Roman" w:hAnsi="Times New Roman" w:cs="Times New Roman"/>
          <w:sz w:val="28"/>
          <w:szCs w:val="28"/>
        </w:rPr>
        <w:t xml:space="preserve"> На оценку учителя реагируют адекватно. Не требуют постоянного контроля со стороны учителя. </w:t>
      </w:r>
    </w:p>
    <w:p w:rsidR="007F2C96" w:rsidRPr="005C5ED3" w:rsidRDefault="007F2C96" w:rsidP="007F2C96">
      <w:pPr>
        <w:spacing w:line="360" w:lineRule="auto"/>
        <w:jc w:val="both"/>
        <w:rPr>
          <w:rFonts w:ascii="Times New Roman" w:hAnsi="Times New Roman" w:cs="Times New Roman"/>
          <w:sz w:val="28"/>
          <w:szCs w:val="28"/>
        </w:rPr>
      </w:pPr>
      <w:r w:rsidRPr="005C5ED3">
        <w:rPr>
          <w:rFonts w:ascii="Times New Roman" w:hAnsi="Times New Roman" w:cs="Times New Roman"/>
          <w:b/>
          <w:sz w:val="28"/>
          <w:szCs w:val="28"/>
        </w:rPr>
        <w:lastRenderedPageBreak/>
        <w:t>2 группа (средний уровень)</w:t>
      </w:r>
    </w:p>
    <w:p w:rsidR="007F2C96" w:rsidRPr="005C5ED3" w:rsidRDefault="007F2C96" w:rsidP="007F2C96">
      <w:pPr>
        <w:spacing w:line="360" w:lineRule="auto"/>
        <w:jc w:val="both"/>
        <w:rPr>
          <w:rFonts w:ascii="Times New Roman" w:hAnsi="Times New Roman" w:cs="Times New Roman"/>
          <w:sz w:val="28"/>
          <w:szCs w:val="28"/>
        </w:rPr>
      </w:pPr>
      <w:r w:rsidRPr="005C5ED3">
        <w:rPr>
          <w:rFonts w:ascii="Times New Roman" w:hAnsi="Times New Roman" w:cs="Times New Roman"/>
          <w:sz w:val="28"/>
          <w:szCs w:val="28"/>
        </w:rPr>
        <w:t xml:space="preserve">   В эту группу входят </w:t>
      </w:r>
      <w:r>
        <w:rPr>
          <w:rFonts w:ascii="Times New Roman" w:hAnsi="Times New Roman" w:cs="Times New Roman"/>
          <w:sz w:val="28"/>
          <w:szCs w:val="28"/>
        </w:rPr>
        <w:t xml:space="preserve">10 </w:t>
      </w:r>
      <w:r w:rsidRPr="005C5ED3">
        <w:rPr>
          <w:rFonts w:ascii="Times New Roman" w:hAnsi="Times New Roman" w:cs="Times New Roman"/>
          <w:sz w:val="28"/>
          <w:szCs w:val="28"/>
        </w:rPr>
        <w:t>человек. У данной группы детей присутствует больше социально-эмоциональная мотивация. Их привлекает наглядность, игры, желание получить хорошую оценку, похвалу учителя и родителей. У этих детей произвольность внимания на среднем уровне. Работают медленнее и не так уверенно, как дети 1 группы. Объем и концентрация внимания не столь высоки. Переключение с одного вида деятельности на другой происходит чуть медленнее. Внимание не всегда устойчивое. Дети 2 группы отвлекаются  и утомляются раньше детей 1 группы. У них преобладает предметно-действенное мышление. При выполнении заданий на анализ, синтез, выделение главного требуется направление, небольшая обучающая помощь т.к. самостоятельно с заданием они не всегда могут справиться. Деятельность не всегда продуманна. В процессе работы допускают ошибки. Кругозор этих детей несильно расширен. Ответы на  вопросы могут быть как полные, так и односложные, в речи допускают ошибки. Речь невыразительная. Память механическая, эмоциональная. Осмысленны</w:t>
      </w:r>
      <w:r>
        <w:rPr>
          <w:rFonts w:ascii="Times New Roman" w:hAnsi="Times New Roman" w:cs="Times New Roman"/>
          <w:sz w:val="28"/>
          <w:szCs w:val="28"/>
        </w:rPr>
        <w:t>й</w:t>
      </w:r>
      <w:r w:rsidRPr="005C5ED3">
        <w:rPr>
          <w:rFonts w:ascii="Times New Roman" w:hAnsi="Times New Roman" w:cs="Times New Roman"/>
          <w:sz w:val="28"/>
          <w:szCs w:val="28"/>
        </w:rPr>
        <w:t xml:space="preserve"> материал запоминают медленнее, чем дети 1 группы, но в целом  усвоенный материал надолго удерживают в памяти. Редко проявляют самостоятельность, а чаще работают под   руководством учителя. На оценку результатов своей работы в большинстве реагируют адекватно. Самоконтроль недостаточно развит.</w:t>
      </w:r>
    </w:p>
    <w:p w:rsidR="007F2C96" w:rsidRPr="005C5ED3" w:rsidRDefault="007F2C96" w:rsidP="007F2C96">
      <w:pPr>
        <w:spacing w:line="360" w:lineRule="auto"/>
        <w:jc w:val="both"/>
        <w:rPr>
          <w:rFonts w:ascii="Times New Roman" w:hAnsi="Times New Roman" w:cs="Times New Roman"/>
          <w:b/>
          <w:sz w:val="28"/>
          <w:szCs w:val="28"/>
        </w:rPr>
      </w:pPr>
      <w:r w:rsidRPr="005C5ED3">
        <w:rPr>
          <w:rFonts w:ascii="Times New Roman" w:hAnsi="Times New Roman" w:cs="Times New Roman"/>
          <w:b/>
          <w:sz w:val="28"/>
          <w:szCs w:val="28"/>
        </w:rPr>
        <w:t>3 группа (низкий уровень)</w:t>
      </w:r>
    </w:p>
    <w:p w:rsidR="007F2C96" w:rsidRPr="005C5ED3" w:rsidRDefault="007F2C96" w:rsidP="007F2C96">
      <w:pPr>
        <w:spacing w:line="360" w:lineRule="auto"/>
        <w:jc w:val="both"/>
        <w:rPr>
          <w:rFonts w:ascii="Times New Roman" w:hAnsi="Times New Roman" w:cs="Times New Roman"/>
          <w:sz w:val="28"/>
          <w:szCs w:val="28"/>
        </w:rPr>
      </w:pPr>
      <w:r w:rsidRPr="005C5ED3">
        <w:rPr>
          <w:rFonts w:ascii="Times New Roman" w:hAnsi="Times New Roman" w:cs="Times New Roman"/>
          <w:sz w:val="28"/>
          <w:szCs w:val="28"/>
        </w:rPr>
        <w:t xml:space="preserve">    К данной группе отношу </w:t>
      </w:r>
      <w:r>
        <w:rPr>
          <w:rFonts w:ascii="Times New Roman" w:hAnsi="Times New Roman" w:cs="Times New Roman"/>
          <w:sz w:val="28"/>
          <w:szCs w:val="28"/>
        </w:rPr>
        <w:t xml:space="preserve">4 </w:t>
      </w:r>
      <w:r w:rsidRPr="005C5ED3">
        <w:rPr>
          <w:rFonts w:ascii="Times New Roman" w:hAnsi="Times New Roman" w:cs="Times New Roman"/>
          <w:sz w:val="28"/>
          <w:szCs w:val="28"/>
        </w:rPr>
        <w:t>человек</w:t>
      </w:r>
      <w:r>
        <w:rPr>
          <w:rFonts w:ascii="Times New Roman" w:hAnsi="Times New Roman" w:cs="Times New Roman"/>
          <w:sz w:val="28"/>
          <w:szCs w:val="28"/>
        </w:rPr>
        <w:t>а</w:t>
      </w:r>
      <w:r w:rsidRPr="005C5ED3">
        <w:rPr>
          <w:rFonts w:ascii="Times New Roman" w:hAnsi="Times New Roman" w:cs="Times New Roman"/>
          <w:sz w:val="28"/>
          <w:szCs w:val="28"/>
        </w:rPr>
        <w:t xml:space="preserve">. У этих детей эмоционально-социальная мотивация. Ходят в школу ради общения друг с другом. На уроках эта группа детей предпочитает игровые моменты, наглядность. Внимание непроизвольное, слабая устойчивость. Объем зрительного восприятия ниже нормы. Во время работы допускают много ошибок. С трудом переключаются с одного вида деятельности на </w:t>
      </w:r>
      <w:proofErr w:type="gramStart"/>
      <w:r w:rsidRPr="005C5ED3">
        <w:rPr>
          <w:rFonts w:ascii="Times New Roman" w:hAnsi="Times New Roman" w:cs="Times New Roman"/>
          <w:sz w:val="28"/>
          <w:szCs w:val="28"/>
        </w:rPr>
        <w:t>другую</w:t>
      </w:r>
      <w:proofErr w:type="gramEnd"/>
      <w:r w:rsidRPr="005C5ED3">
        <w:rPr>
          <w:rFonts w:ascii="Times New Roman" w:hAnsi="Times New Roman" w:cs="Times New Roman"/>
          <w:sz w:val="28"/>
          <w:szCs w:val="28"/>
        </w:rPr>
        <w:t xml:space="preserve">. Мышление конкретное, образное. При выполнении  заданий требуется обучающая </w:t>
      </w:r>
      <w:r w:rsidRPr="005C5ED3">
        <w:rPr>
          <w:rFonts w:ascii="Times New Roman" w:hAnsi="Times New Roman" w:cs="Times New Roman"/>
          <w:sz w:val="28"/>
          <w:szCs w:val="28"/>
        </w:rPr>
        <w:lastRenderedPageBreak/>
        <w:t xml:space="preserve">помощь. Самостоятельно работают плохо. Нуждаются в постоянном напоминании, индивидуальной помощи. Этим детям доступны простые способы классификации: выявление закономерностей, установление причинно-следственных связей, но с помощью вопросов и наглядности. У них слабо развиты почти все виды памяти за исключением эмоциональной. Запоминают материал с трудом и на небольшой промежуток времени. Речь хуже развита. Словарный запас беднее. Ответы односложные. С большим интересом выполняют невербальные задания. У них низкий уровень обучаемости. </w:t>
      </w:r>
      <w:proofErr w:type="gramStart"/>
      <w:r w:rsidRPr="005C5ED3">
        <w:rPr>
          <w:rFonts w:ascii="Times New Roman" w:hAnsi="Times New Roman" w:cs="Times New Roman"/>
          <w:sz w:val="28"/>
          <w:szCs w:val="28"/>
        </w:rPr>
        <w:t>По свойствам нервной системы медлительны.</w:t>
      </w:r>
      <w:proofErr w:type="gramEnd"/>
      <w:r w:rsidRPr="005C5ED3">
        <w:rPr>
          <w:rFonts w:ascii="Times New Roman" w:hAnsi="Times New Roman" w:cs="Times New Roman"/>
          <w:sz w:val="28"/>
          <w:szCs w:val="28"/>
        </w:rPr>
        <w:t xml:space="preserve"> Процесс торможения преобладает над процессом возбуждения. При ответе теряются. Им нужна направленность помощь учителя. Уровень активности, самостоятельности детей данной группы снижен. Требуется индивидуальная помощь.</w:t>
      </w:r>
    </w:p>
    <w:p w:rsidR="007F2C96" w:rsidRPr="00A4207A" w:rsidRDefault="007F2C96" w:rsidP="007F2C96">
      <w:pPr>
        <w:spacing w:line="360" w:lineRule="auto"/>
        <w:jc w:val="both"/>
        <w:rPr>
          <w:rFonts w:ascii="Times New Roman" w:hAnsi="Times New Roman" w:cs="Times New Roman"/>
          <w:sz w:val="28"/>
          <w:szCs w:val="28"/>
        </w:rPr>
      </w:pPr>
      <w:r w:rsidRPr="00BC498B">
        <w:rPr>
          <w:rFonts w:ascii="Times New Roman" w:hAnsi="Times New Roman" w:cs="Times New Roman"/>
          <w:b/>
          <w:sz w:val="28"/>
          <w:szCs w:val="28"/>
        </w:rPr>
        <w:t xml:space="preserve">Методика «Палочки» </w:t>
      </w:r>
      <w:r>
        <w:rPr>
          <w:rFonts w:ascii="Times New Roman" w:hAnsi="Times New Roman" w:cs="Times New Roman"/>
          <w:b/>
          <w:sz w:val="28"/>
          <w:szCs w:val="28"/>
        </w:rPr>
        <w:t xml:space="preserve">У. В. </w:t>
      </w:r>
      <w:proofErr w:type="spellStart"/>
      <w:r w:rsidRPr="00BC498B">
        <w:rPr>
          <w:rFonts w:ascii="Times New Roman" w:hAnsi="Times New Roman" w:cs="Times New Roman"/>
          <w:b/>
          <w:sz w:val="28"/>
          <w:szCs w:val="28"/>
        </w:rPr>
        <w:t>Ульенковой</w:t>
      </w:r>
      <w:proofErr w:type="spellEnd"/>
      <w:r>
        <w:rPr>
          <w:rFonts w:ascii="Times New Roman" w:hAnsi="Times New Roman" w:cs="Times New Roman"/>
          <w:b/>
          <w:sz w:val="28"/>
          <w:szCs w:val="28"/>
        </w:rPr>
        <w:t xml:space="preserve"> </w:t>
      </w:r>
      <w:r w:rsidRPr="00A4207A">
        <w:rPr>
          <w:rFonts w:ascii="Times New Roman" w:hAnsi="Times New Roman" w:cs="Times New Roman"/>
          <w:sz w:val="28"/>
          <w:szCs w:val="28"/>
        </w:rPr>
        <w:t>(9)</w:t>
      </w:r>
      <w:r w:rsidR="003E0A3A">
        <w:rPr>
          <w:rFonts w:ascii="Times New Roman" w:hAnsi="Times New Roman" w:cs="Times New Roman"/>
          <w:sz w:val="28"/>
          <w:szCs w:val="28"/>
        </w:rPr>
        <w:t>.</w:t>
      </w:r>
    </w:p>
    <w:p w:rsidR="007F2C96" w:rsidRDefault="007F2C96" w:rsidP="007F2C96">
      <w:pPr>
        <w:spacing w:line="360" w:lineRule="auto"/>
        <w:jc w:val="both"/>
        <w:rPr>
          <w:rFonts w:ascii="Times New Roman" w:hAnsi="Times New Roman" w:cs="Times New Roman"/>
          <w:sz w:val="28"/>
          <w:szCs w:val="28"/>
        </w:rPr>
      </w:pPr>
      <w:r w:rsidRPr="00BC498B">
        <w:rPr>
          <w:rFonts w:ascii="Times New Roman" w:hAnsi="Times New Roman" w:cs="Times New Roman"/>
          <w:b/>
          <w:sz w:val="28"/>
          <w:szCs w:val="28"/>
          <w:u w:val="single"/>
        </w:rPr>
        <w:t>Цель:</w:t>
      </w:r>
      <w:r>
        <w:rPr>
          <w:rFonts w:ascii="Times New Roman" w:hAnsi="Times New Roman" w:cs="Times New Roman"/>
          <w:sz w:val="28"/>
          <w:szCs w:val="28"/>
        </w:rPr>
        <w:t xml:space="preserve"> определить умение удерживать учебную задачу и производить самоконтроль</w:t>
      </w:r>
    </w:p>
    <w:p w:rsidR="007F2C96" w:rsidRPr="00955E3B"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sidRPr="00BC498B">
        <w:rPr>
          <w:rFonts w:ascii="Times New Roman" w:hAnsi="Times New Roman" w:cs="Times New Roman"/>
          <w:b/>
          <w:sz w:val="28"/>
          <w:szCs w:val="28"/>
          <w:u w:val="single"/>
        </w:rPr>
        <w:t>Проведение:</w:t>
      </w:r>
      <w:r>
        <w:rPr>
          <w:rFonts w:ascii="Times New Roman" w:hAnsi="Times New Roman" w:cs="Times New Roman"/>
          <w:sz w:val="28"/>
          <w:szCs w:val="28"/>
        </w:rPr>
        <w:t xml:space="preserve"> Учитель предлагает в течение 5 минут писать</w:t>
      </w:r>
      <w:r w:rsidRPr="00BC498B">
        <w:rPr>
          <w:rFonts w:ascii="Times New Roman" w:eastAsia="Times New Roman" w:hAnsi="Times New Roman" w:cs="Times New Roman"/>
          <w:sz w:val="28"/>
          <w:szCs w:val="28"/>
        </w:rPr>
        <w:t xml:space="preserve"> </w:t>
      </w:r>
      <w:r w:rsidRPr="00955E3B">
        <w:rPr>
          <w:rFonts w:ascii="Times New Roman" w:eastAsia="Times New Roman" w:hAnsi="Times New Roman" w:cs="Times New Roman"/>
          <w:sz w:val="28"/>
          <w:szCs w:val="28"/>
        </w:rPr>
        <w:t>буквенный ряд, придерживаясь установленных правил:</w:t>
      </w:r>
    </w:p>
    <w:p w:rsidR="007F2C96" w:rsidRPr="00955E3B"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sidRPr="00955E3B">
        <w:rPr>
          <w:rFonts w:ascii="Times New Roman" w:eastAsia="Times New Roman" w:hAnsi="Times New Roman" w:cs="Times New Roman"/>
          <w:sz w:val="28"/>
          <w:szCs w:val="28"/>
        </w:rPr>
        <w:t>·         писать буквы в определенной последовательности: «а», «</w:t>
      </w:r>
      <w:proofErr w:type="spellStart"/>
      <w:r w:rsidRPr="00955E3B">
        <w:rPr>
          <w:rFonts w:ascii="Times New Roman" w:eastAsia="Times New Roman" w:hAnsi="Times New Roman" w:cs="Times New Roman"/>
          <w:sz w:val="28"/>
          <w:szCs w:val="28"/>
        </w:rPr>
        <w:t>ц</w:t>
      </w:r>
      <w:proofErr w:type="spellEnd"/>
      <w:r w:rsidRPr="00955E3B">
        <w:rPr>
          <w:rFonts w:ascii="Times New Roman" w:eastAsia="Times New Roman" w:hAnsi="Times New Roman" w:cs="Times New Roman"/>
          <w:sz w:val="28"/>
          <w:szCs w:val="28"/>
        </w:rPr>
        <w:t>», «л» ….;</w:t>
      </w:r>
    </w:p>
    <w:p w:rsidR="007F2C96" w:rsidRPr="00955E3B"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sidRPr="00955E3B">
        <w:rPr>
          <w:rFonts w:ascii="Times New Roman" w:eastAsia="Times New Roman" w:hAnsi="Times New Roman" w:cs="Times New Roman"/>
          <w:sz w:val="28"/>
          <w:szCs w:val="28"/>
        </w:rPr>
        <w:t>·         писать буквы не на каждой строке, а через одну (т.е. после написания каждой строки делать пропуск);</w:t>
      </w:r>
    </w:p>
    <w:p w:rsidR="007F2C96" w:rsidRPr="00955E3B"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sidRPr="00955E3B">
        <w:rPr>
          <w:rFonts w:ascii="Times New Roman" w:eastAsia="Times New Roman" w:hAnsi="Times New Roman" w:cs="Times New Roman"/>
          <w:sz w:val="28"/>
          <w:szCs w:val="28"/>
        </w:rPr>
        <w:t>·         осуществлять правильный перенос буквенного ряда с одной строки на другую: после букв «а» и «</w:t>
      </w:r>
      <w:proofErr w:type="spellStart"/>
      <w:r w:rsidRPr="00955E3B">
        <w:rPr>
          <w:rFonts w:ascii="Times New Roman" w:eastAsia="Times New Roman" w:hAnsi="Times New Roman" w:cs="Times New Roman"/>
          <w:sz w:val="28"/>
          <w:szCs w:val="28"/>
        </w:rPr>
        <w:t>ц</w:t>
      </w:r>
      <w:proofErr w:type="spellEnd"/>
      <w:r w:rsidRPr="00955E3B">
        <w:rPr>
          <w:rFonts w:ascii="Times New Roman" w:eastAsia="Times New Roman" w:hAnsi="Times New Roman" w:cs="Times New Roman"/>
          <w:sz w:val="28"/>
          <w:szCs w:val="28"/>
        </w:rPr>
        <w:t>» интервал одна клетка, после буквы «л» - две клетки.</w:t>
      </w:r>
      <w:r>
        <w:rPr>
          <w:rFonts w:ascii="Times New Roman" w:eastAsia="Times New Roman" w:hAnsi="Times New Roman" w:cs="Times New Roman"/>
          <w:sz w:val="28"/>
          <w:szCs w:val="28"/>
        </w:rPr>
        <w:t xml:space="preserve"> (см</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риложение 2)</w:t>
      </w:r>
    </w:p>
    <w:p w:rsidR="007F2C96" w:rsidRPr="00BC498B" w:rsidRDefault="007F2C96" w:rsidP="007F2C96">
      <w:pPr>
        <w:spacing w:line="360" w:lineRule="auto"/>
        <w:jc w:val="both"/>
        <w:rPr>
          <w:rFonts w:ascii="Times New Roman" w:hAnsi="Times New Roman" w:cs="Times New Roman"/>
          <w:sz w:val="28"/>
          <w:szCs w:val="28"/>
        </w:rPr>
      </w:pPr>
      <w:r w:rsidRPr="00BC498B">
        <w:rPr>
          <w:rFonts w:ascii="Times New Roman" w:hAnsi="Times New Roman" w:cs="Times New Roman"/>
          <w:b/>
          <w:sz w:val="28"/>
          <w:szCs w:val="28"/>
          <w:u w:val="single"/>
        </w:rPr>
        <w:t>Анализ и обработка полученных данных:</w:t>
      </w:r>
      <w:r>
        <w:rPr>
          <w:rFonts w:ascii="Times New Roman" w:hAnsi="Times New Roman" w:cs="Times New Roman"/>
          <w:sz w:val="28"/>
          <w:szCs w:val="28"/>
        </w:rPr>
        <w:t xml:space="preserve">  </w:t>
      </w:r>
    </w:p>
    <w:p w:rsidR="007F2C96" w:rsidRPr="00955E3B"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sidRPr="00955E3B">
        <w:rPr>
          <w:rFonts w:ascii="Times New Roman" w:eastAsia="Times New Roman" w:hAnsi="Times New Roman" w:cs="Times New Roman"/>
          <w:b/>
          <w:bCs/>
          <w:sz w:val="28"/>
          <w:szCs w:val="28"/>
        </w:rPr>
        <w:lastRenderedPageBreak/>
        <w:t>высокий уровень</w:t>
      </w:r>
      <w:r w:rsidRPr="00955E3B">
        <w:rPr>
          <w:rFonts w:ascii="Times New Roman" w:eastAsia="Times New Roman" w:hAnsi="Times New Roman" w:cs="Times New Roman"/>
          <w:sz w:val="28"/>
          <w:szCs w:val="28"/>
        </w:rPr>
        <w:t xml:space="preserve"> - ребенок принимает все правила, во всех компонентах удерживает их в процессе работы; работает сосредоточенно; после окончания работы приним</w:t>
      </w:r>
      <w:r>
        <w:rPr>
          <w:rFonts w:ascii="Times New Roman" w:eastAsia="Times New Roman" w:hAnsi="Times New Roman" w:cs="Times New Roman"/>
          <w:sz w:val="28"/>
          <w:szCs w:val="28"/>
        </w:rPr>
        <w:t>ает предложение учителя</w:t>
      </w:r>
      <w:r w:rsidRPr="00955E3B">
        <w:rPr>
          <w:rFonts w:ascii="Times New Roman" w:eastAsia="Times New Roman" w:hAnsi="Times New Roman" w:cs="Times New Roman"/>
          <w:sz w:val="28"/>
          <w:szCs w:val="28"/>
        </w:rPr>
        <w:t xml:space="preserve"> найти ошибки, тщательно проверяя сделанное;</w:t>
      </w:r>
    </w:p>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sidRPr="00955E3B">
        <w:rPr>
          <w:rFonts w:ascii="Times New Roman" w:eastAsia="Times New Roman" w:hAnsi="Times New Roman" w:cs="Times New Roman"/>
          <w:b/>
          <w:bCs/>
          <w:sz w:val="28"/>
          <w:szCs w:val="28"/>
        </w:rPr>
        <w:t>достаточный уровень</w:t>
      </w:r>
      <w:r w:rsidRPr="00955E3B">
        <w:rPr>
          <w:rFonts w:ascii="Times New Roman" w:eastAsia="Times New Roman" w:hAnsi="Times New Roman" w:cs="Times New Roman"/>
          <w:sz w:val="28"/>
          <w:szCs w:val="28"/>
        </w:rPr>
        <w:t xml:space="preserve"> - ребенок изначально принимает все правила, но походу работы теряет одно-два правила (чаще на перенос буквенного ряда); ошибок не замечает; по окончании работы к предложению </w:t>
      </w:r>
      <w:r>
        <w:rPr>
          <w:rFonts w:ascii="Times New Roman" w:eastAsia="Times New Roman" w:hAnsi="Times New Roman" w:cs="Times New Roman"/>
          <w:sz w:val="28"/>
          <w:szCs w:val="28"/>
        </w:rPr>
        <w:t xml:space="preserve">учителя </w:t>
      </w:r>
      <w:r w:rsidRPr="00955E3B">
        <w:rPr>
          <w:rFonts w:ascii="Times New Roman" w:eastAsia="Times New Roman" w:hAnsi="Times New Roman" w:cs="Times New Roman"/>
          <w:sz w:val="28"/>
          <w:szCs w:val="28"/>
        </w:rPr>
        <w:t>проверить сделанное относится формально;</w:t>
      </w:r>
    </w:p>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sidRPr="00DF316D">
        <w:rPr>
          <w:rFonts w:ascii="Times New Roman" w:eastAsia="Times New Roman" w:hAnsi="Times New Roman" w:cs="Times New Roman"/>
          <w:b/>
          <w:bCs/>
          <w:sz w:val="28"/>
          <w:szCs w:val="28"/>
        </w:rPr>
        <w:t>недостаточный уровень</w:t>
      </w:r>
      <w:r w:rsidRPr="00DF316D">
        <w:rPr>
          <w:rFonts w:ascii="Times New Roman" w:eastAsia="Times New Roman" w:hAnsi="Times New Roman" w:cs="Times New Roman"/>
          <w:sz w:val="28"/>
          <w:szCs w:val="28"/>
        </w:rPr>
        <w:t xml:space="preserve"> - ребенок изначально принимает не все правила, по ходу работы может потерять и эти; работает хаотично; ошибок не замечает; от проверки сделанного отказывается.</w:t>
      </w:r>
    </w:p>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2.1.</w:t>
      </w:r>
    </w:p>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Уровни удержания учебной задачи и способности контролировать себя</w:t>
      </w:r>
    </w:p>
    <w:tbl>
      <w:tblPr>
        <w:tblStyle w:val="a7"/>
        <w:tblW w:w="0" w:type="auto"/>
        <w:tblLook w:val="04A0"/>
      </w:tblPr>
      <w:tblGrid>
        <w:gridCol w:w="3190"/>
        <w:gridCol w:w="3190"/>
        <w:gridCol w:w="3191"/>
      </w:tblGrid>
      <w:tr w:rsidR="007F2C96" w:rsidTr="008463F8">
        <w:tc>
          <w:tcPr>
            <w:tcW w:w="3190"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 xml:space="preserve">Высокий </w:t>
            </w:r>
          </w:p>
          <w:p w:rsidR="007F2C96" w:rsidRPr="00D86811" w:rsidRDefault="007F2C96" w:rsidP="008463F8">
            <w:pPr>
              <w:spacing w:before="100" w:beforeAutospacing="1" w:after="100" w:afterAutospacing="1" w:line="360" w:lineRule="auto"/>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уровень</w:t>
            </w:r>
          </w:p>
        </w:tc>
        <w:tc>
          <w:tcPr>
            <w:tcW w:w="3190"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 xml:space="preserve">Достаточный </w:t>
            </w:r>
          </w:p>
          <w:p w:rsidR="007F2C96" w:rsidRPr="00D86811" w:rsidRDefault="007F2C96" w:rsidP="008463F8">
            <w:pPr>
              <w:spacing w:before="100" w:beforeAutospacing="1" w:after="100" w:afterAutospacing="1" w:line="360" w:lineRule="auto"/>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уровень</w:t>
            </w:r>
          </w:p>
        </w:tc>
        <w:tc>
          <w:tcPr>
            <w:tcW w:w="3191"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w:t>
            </w:r>
            <w:r w:rsidRPr="00BC498B">
              <w:rPr>
                <w:rFonts w:ascii="Times New Roman" w:eastAsia="Times New Roman" w:hAnsi="Times New Roman" w:cs="Times New Roman"/>
                <w:b/>
                <w:bCs/>
                <w:sz w:val="28"/>
                <w:szCs w:val="28"/>
              </w:rPr>
              <w:t>едостаточный уровень</w:t>
            </w:r>
          </w:p>
        </w:tc>
      </w:tr>
      <w:tr w:rsidR="007F2C96" w:rsidTr="008463F8">
        <w:tc>
          <w:tcPr>
            <w:tcW w:w="3190"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90"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191"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7F2C96" w:rsidTr="008463F8">
        <w:tc>
          <w:tcPr>
            <w:tcW w:w="3190"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190"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3191"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p>
        </w:tc>
      </w:tr>
    </w:tbl>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6811">
        <w:rPr>
          <w:rFonts w:ascii="Times New Roman" w:eastAsia="Times New Roman" w:hAnsi="Times New Roman" w:cs="Times New Roman"/>
          <w:sz w:val="28"/>
          <w:szCs w:val="28"/>
        </w:rPr>
        <w:t>Гистограмма</w:t>
      </w:r>
      <w:r>
        <w:rPr>
          <w:rFonts w:ascii="Times New Roman" w:eastAsia="Times New Roman" w:hAnsi="Times New Roman" w:cs="Times New Roman"/>
          <w:sz w:val="28"/>
          <w:szCs w:val="28"/>
        </w:rPr>
        <w:t xml:space="preserve"> 2.1. </w:t>
      </w:r>
    </w:p>
    <w:p w:rsidR="007F2C96" w:rsidRPr="00DF316D"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Удержание учебной задачи и способность контролировать себя</w:t>
      </w:r>
    </w:p>
    <w:p w:rsidR="007F2C96" w:rsidRPr="00881DFD" w:rsidRDefault="007F2C96" w:rsidP="007F2C96">
      <w:pPr>
        <w:spacing w:line="360" w:lineRule="auto"/>
        <w:jc w:val="both"/>
        <w:rPr>
          <w:rFonts w:ascii="Times New Roman" w:eastAsia="Times New Roman" w:hAnsi="Times New Roman" w:cs="Times New Roman"/>
          <w:sz w:val="28"/>
          <w:szCs w:val="28"/>
        </w:rPr>
      </w:pPr>
      <w:r w:rsidRPr="00BD0EB6">
        <w:rPr>
          <w:rFonts w:ascii="Times New Roman" w:eastAsia="Times New Roman" w:hAnsi="Times New Roman" w:cs="Times New Roman"/>
          <w:noProof/>
          <w:sz w:val="28"/>
          <w:szCs w:val="28"/>
        </w:rPr>
        <w:lastRenderedPageBreak/>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данной гистограммы видим, что у 9% обучающихся высокий уровень, они принимает все правила и удерживает их во время выполнения задания, в конце работы проверяет себя. У 59% обучающихся достаточный уровень, в начале выполнения задания принимают все правила, но в ходе выполнения задания теряют одно-два правила, в конце работы проверку выполняют не тщательно. У 31,8% обучающихся недостаточный уровень, вначале они принимают не все правила, в ходе выполнения задания теряют и правила, которые приняли, при проверке ошибок не замечает или вообще не проверяет свою работу.</w:t>
      </w:r>
    </w:p>
    <w:p w:rsidR="007F2C96" w:rsidRPr="00A4207A" w:rsidRDefault="007F2C96" w:rsidP="007F2C96">
      <w:pPr>
        <w:spacing w:line="360" w:lineRule="auto"/>
        <w:jc w:val="both"/>
        <w:rPr>
          <w:rFonts w:ascii="Times New Roman" w:eastAsia="Times New Roman" w:hAnsi="Times New Roman" w:cs="Times New Roman"/>
          <w:sz w:val="28"/>
          <w:szCs w:val="28"/>
        </w:rPr>
      </w:pPr>
      <w:r w:rsidRPr="0052469C">
        <w:rPr>
          <w:rFonts w:ascii="Times New Roman" w:eastAsia="Times New Roman" w:hAnsi="Times New Roman" w:cs="Times New Roman"/>
          <w:b/>
          <w:sz w:val="28"/>
          <w:szCs w:val="28"/>
        </w:rPr>
        <w:t>Методика «Тест Когана»</w:t>
      </w:r>
      <w:r>
        <w:rPr>
          <w:rFonts w:ascii="Times New Roman" w:eastAsia="Times New Roman" w:hAnsi="Times New Roman" w:cs="Times New Roman"/>
          <w:b/>
          <w:sz w:val="28"/>
          <w:szCs w:val="28"/>
        </w:rPr>
        <w:t xml:space="preserve"> </w:t>
      </w:r>
      <w:r w:rsidRPr="00A4207A">
        <w:rPr>
          <w:rFonts w:ascii="Times New Roman" w:eastAsia="Times New Roman" w:hAnsi="Times New Roman" w:cs="Times New Roman"/>
          <w:sz w:val="28"/>
          <w:szCs w:val="28"/>
        </w:rPr>
        <w:t>(38,39)</w:t>
      </w:r>
      <w:r w:rsidR="003E0A3A">
        <w:rPr>
          <w:rFonts w:ascii="Times New Roman" w:eastAsia="Times New Roman" w:hAnsi="Times New Roman" w:cs="Times New Roman"/>
          <w:sz w:val="28"/>
          <w:szCs w:val="28"/>
        </w:rPr>
        <w:t>.</w:t>
      </w:r>
    </w:p>
    <w:p w:rsidR="007F2C96" w:rsidRDefault="007F2C96" w:rsidP="007F2C96">
      <w:pPr>
        <w:spacing w:line="360" w:lineRule="auto"/>
        <w:jc w:val="both"/>
        <w:rPr>
          <w:rFonts w:ascii="Times New Roman" w:eastAsia="Times New Roman" w:hAnsi="Times New Roman" w:cs="Times New Roman"/>
          <w:sz w:val="28"/>
          <w:szCs w:val="28"/>
        </w:rPr>
      </w:pPr>
      <w:r w:rsidRPr="00956A5D">
        <w:rPr>
          <w:rFonts w:ascii="Times New Roman" w:eastAsia="Times New Roman" w:hAnsi="Times New Roman" w:cs="Times New Roman"/>
          <w:b/>
          <w:sz w:val="28"/>
          <w:szCs w:val="28"/>
          <w:u w:val="single"/>
        </w:rPr>
        <w:t>Цель:</w:t>
      </w:r>
      <w:r>
        <w:rPr>
          <w:rFonts w:ascii="Times New Roman" w:eastAsia="Times New Roman" w:hAnsi="Times New Roman" w:cs="Times New Roman"/>
          <w:sz w:val="28"/>
          <w:szCs w:val="28"/>
        </w:rPr>
        <w:t xml:space="preserve"> выявление умения проводить самоконтроль и схематическое мышление.</w:t>
      </w:r>
    </w:p>
    <w:p w:rsidR="007F2C96" w:rsidRDefault="007F2C96" w:rsidP="007F2C96">
      <w:pPr>
        <w:pStyle w:val="ab"/>
        <w:spacing w:line="360" w:lineRule="auto"/>
        <w:jc w:val="both"/>
        <w:rPr>
          <w:sz w:val="28"/>
          <w:szCs w:val="28"/>
        </w:rPr>
      </w:pPr>
      <w:r>
        <w:rPr>
          <w:b/>
          <w:sz w:val="28"/>
          <w:szCs w:val="28"/>
          <w:u w:val="single"/>
        </w:rPr>
        <w:t>Проведение:</w:t>
      </w:r>
      <w:r>
        <w:rPr>
          <w:sz w:val="28"/>
          <w:szCs w:val="28"/>
        </w:rPr>
        <w:t xml:space="preserve"> Учитель предлагает таблицу</w:t>
      </w:r>
      <w:r w:rsidRPr="00955E3B">
        <w:rPr>
          <w:sz w:val="28"/>
          <w:szCs w:val="28"/>
        </w:rPr>
        <w:t xml:space="preserve"> с разными геометрическими фигурами и образцами разных цветов, отдельные карточки с теми же фигурами разных цветов.</w:t>
      </w:r>
    </w:p>
    <w:p w:rsidR="007F2C96" w:rsidRPr="00955E3B" w:rsidRDefault="007F2C96" w:rsidP="007F2C96">
      <w:pPr>
        <w:pStyle w:val="ab"/>
        <w:spacing w:line="360" w:lineRule="auto"/>
        <w:jc w:val="both"/>
        <w:rPr>
          <w:sz w:val="28"/>
          <w:szCs w:val="28"/>
        </w:rPr>
      </w:pPr>
      <w:r w:rsidRPr="00955E3B">
        <w:rPr>
          <w:sz w:val="28"/>
          <w:szCs w:val="28"/>
        </w:rPr>
        <w:t>Тест проводится в два этапа.</w:t>
      </w:r>
    </w:p>
    <w:p w:rsidR="007F2C96" w:rsidRPr="00955E3B" w:rsidRDefault="007F2C96" w:rsidP="007F2C96">
      <w:pPr>
        <w:pStyle w:val="ab"/>
        <w:spacing w:line="360" w:lineRule="auto"/>
        <w:jc w:val="both"/>
        <w:rPr>
          <w:sz w:val="28"/>
          <w:szCs w:val="28"/>
        </w:rPr>
      </w:pPr>
      <w:r w:rsidRPr="00955E3B">
        <w:rPr>
          <w:b/>
          <w:bCs/>
          <w:sz w:val="28"/>
          <w:szCs w:val="28"/>
        </w:rPr>
        <w:lastRenderedPageBreak/>
        <w:t>Инструкция 1</w:t>
      </w:r>
      <w:r w:rsidRPr="00955E3B">
        <w:rPr>
          <w:sz w:val="28"/>
          <w:szCs w:val="28"/>
        </w:rPr>
        <w:t>: Разложи карточки по цвету или по форме.</w:t>
      </w:r>
    </w:p>
    <w:p w:rsidR="007F2C96" w:rsidRPr="00955E3B" w:rsidRDefault="007F2C96" w:rsidP="007F2C96">
      <w:pPr>
        <w:pStyle w:val="ab"/>
        <w:spacing w:line="360" w:lineRule="auto"/>
        <w:jc w:val="both"/>
        <w:rPr>
          <w:sz w:val="28"/>
          <w:szCs w:val="28"/>
        </w:rPr>
      </w:pPr>
      <w:r w:rsidRPr="00955E3B">
        <w:rPr>
          <w:b/>
          <w:bCs/>
          <w:sz w:val="28"/>
          <w:szCs w:val="28"/>
        </w:rPr>
        <w:t>Инструкция 2</w:t>
      </w:r>
      <w:r w:rsidRPr="00955E3B">
        <w:rPr>
          <w:sz w:val="28"/>
          <w:szCs w:val="28"/>
        </w:rPr>
        <w:t>: Посмотри на таблицу и разложи карточки так, чтобы каждая попала в свою клеточку</w:t>
      </w:r>
      <w:r w:rsidR="003E0A3A">
        <w:rPr>
          <w:sz w:val="28"/>
          <w:szCs w:val="28"/>
        </w:rPr>
        <w:t xml:space="preserve"> (24)</w:t>
      </w:r>
      <w:r w:rsidRPr="00955E3B">
        <w:rPr>
          <w:sz w:val="28"/>
          <w:szCs w:val="28"/>
        </w:rPr>
        <w:t>.</w:t>
      </w:r>
      <w:r>
        <w:rPr>
          <w:sz w:val="28"/>
          <w:szCs w:val="28"/>
        </w:rPr>
        <w:t xml:space="preserve"> (см</w:t>
      </w:r>
      <w:proofErr w:type="gramStart"/>
      <w:r>
        <w:rPr>
          <w:sz w:val="28"/>
          <w:szCs w:val="28"/>
        </w:rPr>
        <w:t>.П</w:t>
      </w:r>
      <w:proofErr w:type="gramEnd"/>
      <w:r>
        <w:rPr>
          <w:sz w:val="28"/>
          <w:szCs w:val="28"/>
        </w:rPr>
        <w:t xml:space="preserve">риложение 3) </w:t>
      </w:r>
    </w:p>
    <w:p w:rsidR="007F2C96" w:rsidRPr="00F5410E" w:rsidRDefault="007F2C96" w:rsidP="007F2C96">
      <w:pPr>
        <w:spacing w:line="360" w:lineRule="auto"/>
        <w:jc w:val="both"/>
        <w:rPr>
          <w:rFonts w:ascii="Times New Roman" w:hAnsi="Times New Roman" w:cs="Times New Roman"/>
          <w:sz w:val="28"/>
          <w:szCs w:val="28"/>
        </w:rPr>
      </w:pPr>
      <w:r w:rsidRPr="00805957">
        <w:rPr>
          <w:rFonts w:ascii="Times New Roman" w:eastAsia="Times New Roman" w:hAnsi="Times New Roman" w:cs="Times New Roman"/>
          <w:b/>
          <w:sz w:val="28"/>
          <w:szCs w:val="28"/>
          <w:u w:val="single"/>
        </w:rPr>
        <w:t>Анализ и о</w:t>
      </w:r>
      <w:r>
        <w:rPr>
          <w:rFonts w:ascii="Times New Roman" w:eastAsia="Times New Roman" w:hAnsi="Times New Roman" w:cs="Times New Roman"/>
          <w:b/>
          <w:sz w:val="28"/>
          <w:szCs w:val="28"/>
          <w:u w:val="single"/>
        </w:rPr>
        <w:t>бработка полученных данных</w:t>
      </w:r>
      <w:r>
        <w:rPr>
          <w:rFonts w:ascii="Times New Roman" w:hAnsi="Times New Roman" w:cs="Times New Roman"/>
          <w:sz w:val="28"/>
          <w:szCs w:val="28"/>
        </w:rPr>
        <w:t>(27,28)</w:t>
      </w:r>
    </w:p>
    <w:p w:rsidR="007F2C96" w:rsidRDefault="007F2C96" w:rsidP="007F2C96">
      <w:pPr>
        <w:spacing w:line="360" w:lineRule="auto"/>
        <w:jc w:val="both"/>
        <w:rPr>
          <w:rFonts w:ascii="Times New Roman" w:eastAsia="Times New Roman" w:hAnsi="Times New Roman" w:cs="Times New Roman"/>
          <w:b/>
          <w:sz w:val="28"/>
          <w:szCs w:val="28"/>
          <w:u w:val="single"/>
        </w:rPr>
      </w:pPr>
      <w:r w:rsidRPr="00587328">
        <w:rPr>
          <w:rFonts w:ascii="Times New Roman" w:eastAsia="Times New Roman" w:hAnsi="Times New Roman" w:cs="Times New Roman"/>
          <w:b/>
          <w:sz w:val="28"/>
          <w:szCs w:val="28"/>
        </w:rPr>
        <w:t>Высокий уровень</w:t>
      </w:r>
      <w:r>
        <w:rPr>
          <w:rFonts w:ascii="Times New Roman" w:eastAsia="Times New Roman" w:hAnsi="Times New Roman" w:cs="Times New Roman"/>
          <w:sz w:val="28"/>
          <w:szCs w:val="28"/>
        </w:rPr>
        <w:t xml:space="preserve"> – все задания на первом и втором этапах выполнены правильно.</w:t>
      </w:r>
      <w:r w:rsidRPr="00805957">
        <w:rPr>
          <w:rFonts w:ascii="Times New Roman" w:eastAsia="Times New Roman" w:hAnsi="Times New Roman" w:cs="Times New Roman"/>
          <w:b/>
          <w:sz w:val="28"/>
          <w:szCs w:val="28"/>
          <w:u w:val="single"/>
        </w:rPr>
        <w:t xml:space="preserve"> </w:t>
      </w:r>
    </w:p>
    <w:p w:rsidR="007F2C96" w:rsidRDefault="007F2C96" w:rsidP="007F2C96">
      <w:pPr>
        <w:spacing w:line="360" w:lineRule="auto"/>
        <w:jc w:val="both"/>
        <w:rPr>
          <w:rFonts w:ascii="Times New Roman" w:eastAsia="Times New Roman" w:hAnsi="Times New Roman" w:cs="Times New Roman"/>
          <w:sz w:val="28"/>
          <w:szCs w:val="28"/>
        </w:rPr>
      </w:pPr>
      <w:r w:rsidRPr="00587328">
        <w:rPr>
          <w:rFonts w:ascii="Times New Roman" w:eastAsia="Times New Roman" w:hAnsi="Times New Roman" w:cs="Times New Roman"/>
          <w:b/>
          <w:sz w:val="28"/>
          <w:szCs w:val="28"/>
        </w:rPr>
        <w:t>Достаточный уровень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задания выполнены правильно до 50% на первом и втором этапах.</w:t>
      </w:r>
    </w:p>
    <w:p w:rsidR="007F2C96" w:rsidRDefault="007F2C96" w:rsidP="007F2C96">
      <w:pPr>
        <w:spacing w:line="360" w:lineRule="auto"/>
        <w:jc w:val="both"/>
        <w:rPr>
          <w:rFonts w:ascii="Times New Roman" w:eastAsia="Times New Roman" w:hAnsi="Times New Roman" w:cs="Times New Roman"/>
          <w:sz w:val="28"/>
          <w:szCs w:val="28"/>
        </w:rPr>
      </w:pPr>
      <w:r w:rsidRPr="00587328">
        <w:rPr>
          <w:rFonts w:ascii="Times New Roman" w:eastAsia="Times New Roman" w:hAnsi="Times New Roman" w:cs="Times New Roman"/>
          <w:b/>
          <w:sz w:val="28"/>
          <w:szCs w:val="28"/>
        </w:rPr>
        <w:t>Низкий уровень</w:t>
      </w:r>
      <w:r>
        <w:rPr>
          <w:rFonts w:ascii="Times New Roman" w:eastAsia="Times New Roman" w:hAnsi="Times New Roman" w:cs="Times New Roman"/>
          <w:sz w:val="28"/>
          <w:szCs w:val="28"/>
        </w:rPr>
        <w:t xml:space="preserve"> -  задания выполнены правильно ниже 50% на первом и втором этапах.</w:t>
      </w:r>
    </w:p>
    <w:p w:rsidR="007F2C96" w:rsidRDefault="007F2C96" w:rsidP="007F2C96">
      <w:pPr>
        <w:spacing w:line="360" w:lineRule="auto"/>
        <w:jc w:val="both"/>
        <w:rPr>
          <w:rFonts w:ascii="Times New Roman" w:eastAsia="Times New Roman" w:hAnsi="Times New Roman" w:cs="Times New Roman"/>
          <w:sz w:val="28"/>
          <w:szCs w:val="28"/>
        </w:rPr>
      </w:pPr>
    </w:p>
    <w:p w:rsidR="007F2C96" w:rsidRDefault="007F2C96" w:rsidP="007F2C96">
      <w:pPr>
        <w:spacing w:line="360" w:lineRule="auto"/>
        <w:jc w:val="both"/>
        <w:rPr>
          <w:rFonts w:ascii="Times New Roman" w:eastAsia="Times New Roman" w:hAnsi="Times New Roman" w:cs="Times New Roman"/>
          <w:b/>
          <w:sz w:val="28"/>
          <w:szCs w:val="28"/>
          <w:u w:val="single"/>
        </w:rPr>
      </w:pPr>
      <w:r w:rsidRPr="00303E63">
        <w:rPr>
          <w:rFonts w:ascii="Times New Roman" w:eastAsia="Times New Roman" w:hAnsi="Times New Roman" w:cs="Times New Roman"/>
          <w:b/>
          <w:sz w:val="28"/>
          <w:szCs w:val="28"/>
          <w:u w:val="single"/>
        </w:rPr>
        <w:t>Первый этап методики:</w:t>
      </w:r>
    </w:p>
    <w:p w:rsidR="007F2C96" w:rsidRDefault="007F2C96" w:rsidP="007F2C96">
      <w:pPr>
        <w:spacing w:line="360" w:lineRule="auto"/>
        <w:jc w:val="both"/>
        <w:rPr>
          <w:rFonts w:ascii="Times New Roman" w:eastAsia="Times New Roman" w:hAnsi="Times New Roman" w:cs="Times New Roman"/>
          <w:sz w:val="28"/>
          <w:szCs w:val="28"/>
        </w:rPr>
      </w:pPr>
      <w:r w:rsidRPr="004623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62381">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2.2.</w:t>
      </w:r>
    </w:p>
    <w:p w:rsidR="007F2C96" w:rsidRPr="00462381"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Результаты первого этапа теста Когана</w:t>
      </w:r>
    </w:p>
    <w:tbl>
      <w:tblPr>
        <w:tblStyle w:val="a7"/>
        <w:tblW w:w="0" w:type="auto"/>
        <w:tblLook w:val="04A0"/>
      </w:tblPr>
      <w:tblGrid>
        <w:gridCol w:w="2392"/>
        <w:gridCol w:w="2393"/>
        <w:gridCol w:w="2393"/>
        <w:gridCol w:w="2393"/>
      </w:tblGrid>
      <w:tr w:rsidR="007F2C96" w:rsidTr="008463F8">
        <w:tc>
          <w:tcPr>
            <w:tcW w:w="2392" w:type="dxa"/>
          </w:tcPr>
          <w:p w:rsidR="007F2C96" w:rsidRDefault="007F2C96" w:rsidP="008463F8">
            <w:pPr>
              <w:spacing w:line="360" w:lineRule="auto"/>
              <w:jc w:val="both"/>
              <w:rPr>
                <w:rFonts w:ascii="Times New Roman" w:eastAsia="Times New Roman" w:hAnsi="Times New Roman" w:cs="Times New Roman"/>
                <w:b/>
                <w:sz w:val="28"/>
                <w:szCs w:val="28"/>
                <w:u w:val="single"/>
              </w:rPr>
            </w:pPr>
          </w:p>
        </w:tc>
        <w:tc>
          <w:tcPr>
            <w:tcW w:w="2393" w:type="dxa"/>
          </w:tcPr>
          <w:p w:rsidR="007F2C96"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 xml:space="preserve">Высокий </w:t>
            </w:r>
          </w:p>
          <w:p w:rsidR="007F2C96" w:rsidRPr="00D86811"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уровень</w:t>
            </w:r>
          </w:p>
        </w:tc>
        <w:tc>
          <w:tcPr>
            <w:tcW w:w="2393" w:type="dxa"/>
          </w:tcPr>
          <w:p w:rsidR="007F2C96"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 xml:space="preserve">Достаточный </w:t>
            </w:r>
          </w:p>
          <w:p w:rsidR="007F2C96" w:rsidRPr="00D86811"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уровень</w:t>
            </w:r>
          </w:p>
        </w:tc>
        <w:tc>
          <w:tcPr>
            <w:tcW w:w="2393" w:type="dxa"/>
          </w:tcPr>
          <w:p w:rsidR="007F2C96" w:rsidRDefault="007F2C96" w:rsidP="008463F8">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w:t>
            </w:r>
            <w:r w:rsidRPr="00BC498B">
              <w:rPr>
                <w:rFonts w:ascii="Times New Roman" w:eastAsia="Times New Roman" w:hAnsi="Times New Roman" w:cs="Times New Roman"/>
                <w:b/>
                <w:bCs/>
                <w:sz w:val="28"/>
                <w:szCs w:val="28"/>
              </w:rPr>
              <w:t>едостаточный уровень</w:t>
            </w:r>
          </w:p>
        </w:tc>
      </w:tr>
      <w:tr w:rsidR="007F2C96" w:rsidTr="008463F8">
        <w:tc>
          <w:tcPr>
            <w:tcW w:w="2392" w:type="dxa"/>
            <w:vMerge w:val="restart"/>
          </w:tcPr>
          <w:p w:rsidR="007F2C96" w:rsidRDefault="007F2C96" w:rsidP="008463F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«Школа России»</w:t>
            </w:r>
          </w:p>
          <w:p w:rsidR="007F2C96" w:rsidRPr="00303E63" w:rsidRDefault="007F2C96" w:rsidP="008463F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Моро</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7F2C96" w:rsidTr="008463F8">
        <w:tc>
          <w:tcPr>
            <w:tcW w:w="2392" w:type="dxa"/>
            <w:vMerge/>
          </w:tcPr>
          <w:p w:rsidR="007F2C96" w:rsidRDefault="007F2C96" w:rsidP="008463F8">
            <w:pPr>
              <w:spacing w:line="360" w:lineRule="auto"/>
              <w:jc w:val="both"/>
              <w:rPr>
                <w:rFonts w:ascii="Times New Roman" w:eastAsia="Times New Roman" w:hAnsi="Times New Roman" w:cs="Times New Roman"/>
                <w:b/>
                <w:sz w:val="28"/>
                <w:szCs w:val="28"/>
                <w:u w:val="single"/>
              </w:rPr>
            </w:pP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p>
        </w:tc>
      </w:tr>
    </w:tbl>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6811">
        <w:rPr>
          <w:rFonts w:ascii="Times New Roman" w:eastAsia="Times New Roman" w:hAnsi="Times New Roman" w:cs="Times New Roman"/>
          <w:sz w:val="28"/>
          <w:szCs w:val="28"/>
        </w:rPr>
        <w:t>Гистограмма</w:t>
      </w:r>
      <w:r>
        <w:rPr>
          <w:rFonts w:ascii="Times New Roman" w:eastAsia="Times New Roman" w:hAnsi="Times New Roman" w:cs="Times New Roman"/>
          <w:sz w:val="28"/>
          <w:szCs w:val="28"/>
        </w:rPr>
        <w:t xml:space="preserve"> 2.2. </w:t>
      </w:r>
    </w:p>
    <w:p w:rsidR="007F2C96" w:rsidRPr="00DF316D"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Удержание учебной задачи и способность контролировать себя</w:t>
      </w:r>
    </w:p>
    <w:p w:rsidR="007F2C96" w:rsidRPr="00303E63" w:rsidRDefault="007F2C96" w:rsidP="007F2C96">
      <w:pPr>
        <w:spacing w:line="360" w:lineRule="auto"/>
        <w:jc w:val="both"/>
        <w:rPr>
          <w:rFonts w:ascii="Times New Roman" w:eastAsia="Times New Roman" w:hAnsi="Times New Roman" w:cs="Times New Roman"/>
          <w:b/>
          <w:sz w:val="28"/>
          <w:szCs w:val="28"/>
          <w:u w:val="single"/>
        </w:rPr>
      </w:pPr>
      <w:r w:rsidRPr="00642987">
        <w:rPr>
          <w:rFonts w:ascii="Times New Roman" w:eastAsia="Times New Roman" w:hAnsi="Times New Roman" w:cs="Times New Roman"/>
          <w:b/>
          <w:noProof/>
          <w:sz w:val="28"/>
          <w:szCs w:val="28"/>
          <w:u w:val="single"/>
        </w:rPr>
        <w:lastRenderedPageBreak/>
        <w:drawing>
          <wp:inline distT="0" distB="0" distL="0" distR="0">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данной гистограммы видим, что у 18,1%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высокий уровень, они правильно справились со всеми заданиями, все фигуры разложили верно. У 50%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достаточный уровень, они правильно выполнили задание 50% или более, путали геометрические фигуры и  распределяли не в нужную кучку. У 31,8%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низкий уровень,</w:t>
      </w:r>
      <w:r w:rsidRPr="006429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они правильно выполнили задание менее 50%. </w:t>
      </w:r>
    </w:p>
    <w:p w:rsidR="007F2C96" w:rsidRDefault="007F2C96" w:rsidP="007F2C96">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Второ</w:t>
      </w:r>
      <w:r w:rsidRPr="00303E63">
        <w:rPr>
          <w:rFonts w:ascii="Times New Roman" w:eastAsia="Times New Roman" w:hAnsi="Times New Roman" w:cs="Times New Roman"/>
          <w:b/>
          <w:sz w:val="28"/>
          <w:szCs w:val="28"/>
          <w:u w:val="single"/>
        </w:rPr>
        <w:t>й этап методики:</w:t>
      </w:r>
    </w:p>
    <w:p w:rsidR="007F2C96" w:rsidRDefault="007F2C96" w:rsidP="007F2C96">
      <w:pPr>
        <w:spacing w:line="360" w:lineRule="auto"/>
        <w:jc w:val="both"/>
        <w:rPr>
          <w:rFonts w:ascii="Times New Roman" w:eastAsia="Times New Roman" w:hAnsi="Times New Roman" w:cs="Times New Roman"/>
          <w:sz w:val="28"/>
          <w:szCs w:val="28"/>
        </w:rPr>
      </w:pPr>
      <w:r w:rsidRPr="004623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62381">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2.3.</w:t>
      </w:r>
    </w:p>
    <w:p w:rsidR="007F2C96" w:rsidRPr="00462381"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Результаты второго этапа</w:t>
      </w:r>
      <w:r w:rsidRPr="004623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теста Когана</w:t>
      </w:r>
    </w:p>
    <w:tbl>
      <w:tblPr>
        <w:tblStyle w:val="a7"/>
        <w:tblW w:w="0" w:type="auto"/>
        <w:tblLook w:val="04A0"/>
      </w:tblPr>
      <w:tblGrid>
        <w:gridCol w:w="2392"/>
        <w:gridCol w:w="2393"/>
        <w:gridCol w:w="2393"/>
        <w:gridCol w:w="2393"/>
      </w:tblGrid>
      <w:tr w:rsidR="007F2C96" w:rsidTr="008463F8">
        <w:tc>
          <w:tcPr>
            <w:tcW w:w="2392" w:type="dxa"/>
          </w:tcPr>
          <w:p w:rsidR="007F2C96" w:rsidRDefault="007F2C96" w:rsidP="008463F8">
            <w:pPr>
              <w:spacing w:line="360" w:lineRule="auto"/>
              <w:jc w:val="both"/>
              <w:rPr>
                <w:rFonts w:ascii="Times New Roman" w:eastAsia="Times New Roman" w:hAnsi="Times New Roman" w:cs="Times New Roman"/>
                <w:b/>
                <w:sz w:val="28"/>
                <w:szCs w:val="28"/>
                <w:u w:val="single"/>
              </w:rPr>
            </w:pPr>
          </w:p>
        </w:tc>
        <w:tc>
          <w:tcPr>
            <w:tcW w:w="2393" w:type="dxa"/>
          </w:tcPr>
          <w:p w:rsidR="007F2C96"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 xml:space="preserve">Высокий </w:t>
            </w:r>
          </w:p>
          <w:p w:rsidR="007F2C96" w:rsidRPr="00D86811"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уровень</w:t>
            </w:r>
          </w:p>
        </w:tc>
        <w:tc>
          <w:tcPr>
            <w:tcW w:w="2393" w:type="dxa"/>
          </w:tcPr>
          <w:p w:rsidR="007F2C96"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 xml:space="preserve">Достаточный </w:t>
            </w:r>
          </w:p>
          <w:p w:rsidR="007F2C96" w:rsidRPr="00D86811"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уровень</w:t>
            </w:r>
          </w:p>
        </w:tc>
        <w:tc>
          <w:tcPr>
            <w:tcW w:w="2393" w:type="dxa"/>
          </w:tcPr>
          <w:p w:rsidR="007F2C96" w:rsidRDefault="007F2C96" w:rsidP="008463F8">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w:t>
            </w:r>
            <w:r w:rsidRPr="00BC498B">
              <w:rPr>
                <w:rFonts w:ascii="Times New Roman" w:eastAsia="Times New Roman" w:hAnsi="Times New Roman" w:cs="Times New Roman"/>
                <w:b/>
                <w:bCs/>
                <w:sz w:val="28"/>
                <w:szCs w:val="28"/>
              </w:rPr>
              <w:t>едостаточный уровень</w:t>
            </w:r>
          </w:p>
        </w:tc>
      </w:tr>
      <w:tr w:rsidR="007F2C96" w:rsidTr="008463F8">
        <w:tc>
          <w:tcPr>
            <w:tcW w:w="2392" w:type="dxa"/>
            <w:vMerge w:val="restart"/>
          </w:tcPr>
          <w:p w:rsidR="007F2C96" w:rsidRDefault="007F2C96" w:rsidP="008463F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«Школа России»</w:t>
            </w:r>
          </w:p>
          <w:p w:rsidR="007F2C96" w:rsidRPr="00303E63" w:rsidRDefault="007F2C96" w:rsidP="008463F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Моро</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7F2C96" w:rsidTr="008463F8">
        <w:tc>
          <w:tcPr>
            <w:tcW w:w="2392" w:type="dxa"/>
            <w:vMerge/>
          </w:tcPr>
          <w:p w:rsidR="007F2C96" w:rsidRDefault="007F2C96" w:rsidP="008463F8">
            <w:pPr>
              <w:spacing w:line="360" w:lineRule="auto"/>
              <w:jc w:val="both"/>
              <w:rPr>
                <w:rFonts w:ascii="Times New Roman" w:eastAsia="Times New Roman" w:hAnsi="Times New Roman" w:cs="Times New Roman"/>
                <w:b/>
                <w:sz w:val="28"/>
                <w:szCs w:val="28"/>
                <w:u w:val="single"/>
              </w:rPr>
            </w:pP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p>
        </w:tc>
      </w:tr>
    </w:tbl>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w:t>
      </w:r>
      <w:r w:rsidRPr="00D86811">
        <w:rPr>
          <w:rFonts w:ascii="Times New Roman" w:eastAsia="Times New Roman" w:hAnsi="Times New Roman" w:cs="Times New Roman"/>
          <w:sz w:val="28"/>
          <w:szCs w:val="28"/>
        </w:rPr>
        <w:t>истограмма</w:t>
      </w:r>
      <w:r>
        <w:rPr>
          <w:rFonts w:ascii="Times New Roman" w:eastAsia="Times New Roman" w:hAnsi="Times New Roman" w:cs="Times New Roman"/>
          <w:sz w:val="28"/>
          <w:szCs w:val="28"/>
        </w:rPr>
        <w:t xml:space="preserve"> 2.3.</w:t>
      </w:r>
    </w:p>
    <w:p w:rsidR="007F2C96" w:rsidRPr="00DF316D"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Удержание учебной задачи и способность контролировать себя</w:t>
      </w:r>
    </w:p>
    <w:p w:rsidR="007F2C96" w:rsidRDefault="007F2C96" w:rsidP="007F2C96">
      <w:pPr>
        <w:spacing w:line="360" w:lineRule="auto"/>
        <w:jc w:val="both"/>
        <w:rPr>
          <w:rFonts w:ascii="Times New Roman" w:eastAsia="Times New Roman" w:hAnsi="Times New Roman" w:cs="Times New Roman"/>
          <w:sz w:val="28"/>
          <w:szCs w:val="28"/>
        </w:rPr>
      </w:pPr>
      <w:r w:rsidRPr="00243C22">
        <w:rPr>
          <w:rFonts w:ascii="Times New Roman" w:eastAsia="Times New Roman" w:hAnsi="Times New Roman" w:cs="Times New Roman"/>
          <w:noProof/>
          <w:sz w:val="28"/>
          <w:szCs w:val="28"/>
        </w:rPr>
        <w:lastRenderedPageBreak/>
        <w:drawing>
          <wp:inline distT="0" distB="0" distL="0" distR="0">
            <wp:extent cx="5486400" cy="32004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данной гистограммы видим, что у 18%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высокий уровень, они правильно справились с заданием, все фигуры разложили верно, каждая фигура нужного цвета в своей клеточке. У 50%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достаточный уровень, они правильно выполнили задание 50% или более, путали геометрические фигуры. У 31,8%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низкий уровень, они правильно выполнили менее 50% , путали геометрические фигуры и цвет и распределяли не нужную клеточку.</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Гистограмма 2.4.</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Сравнительный анализ первого и второго этапа теста Когана</w:t>
      </w:r>
      <w:r w:rsidRPr="00F829D5">
        <w:rPr>
          <w:rFonts w:ascii="Times New Roman" w:eastAsia="Times New Roman" w:hAnsi="Times New Roman" w:cs="Times New Roman"/>
          <w:noProof/>
          <w:sz w:val="28"/>
          <w:szCs w:val="28"/>
        </w:rPr>
        <w:drawing>
          <wp:inline distT="0" distB="0" distL="0" distR="0">
            <wp:extent cx="5486400" cy="30480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2C96" w:rsidRPr="00690E00"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данной гистограммы видим, что у 18%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высокий уровень, они правильно справились с заданиями первого и второго этапа, все фигуры разложили верно, каждая фигура нужного цвета в своей клеточке. У 50%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достаточный уровень, они правильно выполнили задания первого и второго этапа на 50% или более, путали геометрические фигуры по форме. У 31,8%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низкий уровень, они правильно выполнили задания первого и второго этапа менее 50% , путали геометрические фигуры и цвет и распределяли не нужную клеточку. </w:t>
      </w:r>
    </w:p>
    <w:p w:rsidR="007F2C96" w:rsidRDefault="007F2C96" w:rsidP="007F2C96">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Целенаправленное наблюдение за </w:t>
      </w:r>
      <w:proofErr w:type="gramStart"/>
      <w:r>
        <w:rPr>
          <w:rFonts w:ascii="Times New Roman" w:eastAsia="Times New Roman" w:hAnsi="Times New Roman" w:cs="Times New Roman"/>
          <w:b/>
          <w:sz w:val="28"/>
          <w:szCs w:val="28"/>
        </w:rPr>
        <w:t>обучающими</w:t>
      </w:r>
      <w:proofErr w:type="gramEnd"/>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 время уроков математики учитель проводил целенаправленное наблюдение за выполнением определенного задания и за тем, как обучающий производит самоконтроль. </w:t>
      </w:r>
    </w:p>
    <w:p w:rsidR="007F2C96" w:rsidRDefault="007F2C96" w:rsidP="007F2C96">
      <w:pPr>
        <w:spacing w:line="360" w:lineRule="auto"/>
        <w:ind w:firstLine="540"/>
        <w:jc w:val="both"/>
        <w:rPr>
          <w:rFonts w:ascii="Times New Roman" w:hAnsi="Times New Roman" w:cs="Times New Roman"/>
          <w:sz w:val="28"/>
          <w:szCs w:val="28"/>
        </w:rPr>
      </w:pPr>
      <w:r w:rsidRPr="00384810">
        <w:rPr>
          <w:rFonts w:ascii="Times New Roman" w:hAnsi="Times New Roman" w:cs="Times New Roman"/>
          <w:sz w:val="28"/>
          <w:szCs w:val="28"/>
        </w:rPr>
        <w:t xml:space="preserve">Суть этого метода в том, чтобы, наблюдая </w:t>
      </w:r>
      <w:r>
        <w:rPr>
          <w:rFonts w:ascii="Times New Roman" w:hAnsi="Times New Roman" w:cs="Times New Roman"/>
          <w:sz w:val="28"/>
          <w:szCs w:val="28"/>
        </w:rPr>
        <w:t>и фиксируя работу ученика</w:t>
      </w:r>
      <w:r w:rsidR="003E0A3A">
        <w:rPr>
          <w:rFonts w:ascii="Times New Roman" w:hAnsi="Times New Roman" w:cs="Times New Roman"/>
          <w:sz w:val="28"/>
          <w:szCs w:val="28"/>
        </w:rPr>
        <w:t>(1,2)</w:t>
      </w:r>
      <w:r w:rsidRPr="00384810">
        <w:rPr>
          <w:rFonts w:ascii="Times New Roman" w:hAnsi="Times New Roman" w:cs="Times New Roman"/>
          <w:sz w:val="28"/>
          <w:szCs w:val="28"/>
        </w:rPr>
        <w:t xml:space="preserve">. </w:t>
      </w:r>
    </w:p>
    <w:p w:rsidR="007F2C96" w:rsidRPr="00384810" w:rsidRDefault="007F2C96" w:rsidP="007F2C96">
      <w:pPr>
        <w:spacing w:line="360" w:lineRule="auto"/>
        <w:jc w:val="both"/>
        <w:rPr>
          <w:rFonts w:ascii="Times New Roman" w:hAnsi="Times New Roman" w:cs="Times New Roman"/>
          <w:sz w:val="28"/>
          <w:szCs w:val="28"/>
        </w:rPr>
      </w:pPr>
      <w:r w:rsidRPr="00384810">
        <w:rPr>
          <w:rFonts w:ascii="Times New Roman" w:hAnsi="Times New Roman" w:cs="Times New Roman"/>
          <w:sz w:val="28"/>
          <w:szCs w:val="28"/>
        </w:rPr>
        <w:t>Главные отличия научного наблюдения:</w:t>
      </w:r>
      <w:r>
        <w:rPr>
          <w:rFonts w:ascii="Times New Roman" w:hAnsi="Times New Roman" w:cs="Times New Roman"/>
          <w:sz w:val="28"/>
          <w:szCs w:val="28"/>
        </w:rPr>
        <w:t xml:space="preserve"> </w:t>
      </w:r>
    </w:p>
    <w:p w:rsidR="007F2C96" w:rsidRPr="00984E46" w:rsidRDefault="007F2C96" w:rsidP="007F2C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Pr="00984E46">
        <w:rPr>
          <w:rFonts w:ascii="Times New Roman" w:hAnsi="Times New Roman" w:cs="Times New Roman"/>
          <w:sz w:val="28"/>
          <w:szCs w:val="28"/>
        </w:rPr>
        <w:t>определяются задачи, выделяются объекты, разрабатывается схема наблюдения;</w:t>
      </w:r>
    </w:p>
    <w:p w:rsidR="007F2C96" w:rsidRPr="00984E46" w:rsidRDefault="007F2C96" w:rsidP="007F2C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Пронаблюдать за контролем выполнения задания учащимися, как они выполняют задания, умеют ли слушать учителя, сразу ли приступают  к выполнению задания, умеют ли принимать задания и как задают вопросы. Учитель наблюдает за второклассниками на уроке  математике, русском языке.</w:t>
      </w:r>
    </w:p>
    <w:p w:rsidR="007F2C96" w:rsidRDefault="007F2C96" w:rsidP="007F2C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384810">
        <w:rPr>
          <w:rFonts w:ascii="Times New Roman" w:hAnsi="Times New Roman" w:cs="Times New Roman"/>
          <w:sz w:val="28"/>
          <w:szCs w:val="28"/>
        </w:rPr>
        <w:t>рез</w:t>
      </w:r>
      <w:r>
        <w:rPr>
          <w:rFonts w:ascii="Times New Roman" w:hAnsi="Times New Roman" w:cs="Times New Roman"/>
          <w:sz w:val="28"/>
          <w:szCs w:val="28"/>
        </w:rPr>
        <w:t xml:space="preserve">ультаты обязательно фиксируются в тетради учителем  во время урока или после урока. Во время урока могут помечаться какие-нибудь пометки на заготовленном заранее альбомном листе, расчерченном по </w:t>
      </w:r>
      <w:proofErr w:type="spellStart"/>
      <w:r>
        <w:rPr>
          <w:rFonts w:ascii="Times New Roman" w:hAnsi="Times New Roman" w:cs="Times New Roman"/>
          <w:sz w:val="28"/>
          <w:szCs w:val="28"/>
        </w:rPr>
        <w:t>колоночкам</w:t>
      </w:r>
      <w:proofErr w:type="spellEnd"/>
      <w:r>
        <w:rPr>
          <w:rFonts w:ascii="Times New Roman" w:hAnsi="Times New Roman" w:cs="Times New Roman"/>
          <w:sz w:val="28"/>
          <w:szCs w:val="28"/>
        </w:rPr>
        <w:t xml:space="preserve">, что будем наблюдать. </w:t>
      </w:r>
    </w:p>
    <w:p w:rsidR="007F2C96" w:rsidRDefault="007F2C96" w:rsidP="007F2C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384810">
        <w:rPr>
          <w:rFonts w:ascii="Times New Roman" w:hAnsi="Times New Roman" w:cs="Times New Roman"/>
          <w:sz w:val="28"/>
          <w:szCs w:val="28"/>
        </w:rPr>
        <w:t>п</w:t>
      </w:r>
      <w:r>
        <w:rPr>
          <w:rFonts w:ascii="Times New Roman" w:hAnsi="Times New Roman" w:cs="Times New Roman"/>
          <w:sz w:val="28"/>
          <w:szCs w:val="28"/>
        </w:rPr>
        <w:t>олученные данные обрабатываются и заносятся в таблицу и сравниваются с предыдущими результатами.</w:t>
      </w:r>
    </w:p>
    <w:p w:rsidR="007F2C96" w:rsidRDefault="007F2C96" w:rsidP="007F2C96">
      <w:pPr>
        <w:spacing w:line="360" w:lineRule="auto"/>
        <w:jc w:val="both"/>
        <w:rPr>
          <w:rFonts w:ascii="Times New Roman" w:hAnsi="Times New Roman" w:cs="Times New Roman"/>
          <w:sz w:val="28"/>
          <w:szCs w:val="28"/>
        </w:rPr>
      </w:pPr>
      <w:r w:rsidRPr="00E2234E">
        <w:rPr>
          <w:rFonts w:ascii="Times New Roman" w:hAnsi="Times New Roman" w:cs="Times New Roman"/>
          <w:sz w:val="28"/>
          <w:szCs w:val="28"/>
        </w:rPr>
        <w:t xml:space="preserve">      </w:t>
      </w:r>
      <w:r w:rsidRPr="00E2234E">
        <w:rPr>
          <w:rFonts w:ascii="Times New Roman" w:hAnsi="Times New Roman" w:cs="Times New Roman"/>
          <w:b/>
          <w:sz w:val="28"/>
          <w:szCs w:val="28"/>
        </w:rPr>
        <w:t xml:space="preserve">  </w:t>
      </w:r>
      <w:r w:rsidRPr="00E2234E">
        <w:rPr>
          <w:rFonts w:ascii="Times New Roman" w:hAnsi="Times New Roman" w:cs="Times New Roman"/>
          <w:sz w:val="28"/>
          <w:szCs w:val="28"/>
        </w:rPr>
        <w:t>Таким образом, можно сделать обобщ</w:t>
      </w:r>
      <w:r>
        <w:rPr>
          <w:rFonts w:ascii="Times New Roman" w:hAnsi="Times New Roman" w:cs="Times New Roman"/>
          <w:sz w:val="28"/>
          <w:szCs w:val="28"/>
        </w:rPr>
        <w:t>ающий вывод по результатам наблюдения.</w:t>
      </w:r>
      <w:r w:rsidRPr="00E2234E">
        <w:rPr>
          <w:rFonts w:ascii="Times New Roman" w:hAnsi="Times New Roman" w:cs="Times New Roman"/>
          <w:sz w:val="28"/>
          <w:szCs w:val="28"/>
        </w:rPr>
        <w:t xml:space="preserve"> Результаты набл</w:t>
      </w:r>
      <w:r>
        <w:rPr>
          <w:rFonts w:ascii="Times New Roman" w:hAnsi="Times New Roman" w:cs="Times New Roman"/>
          <w:sz w:val="28"/>
          <w:szCs w:val="28"/>
        </w:rPr>
        <w:t>юдения отражены в таблице.</w:t>
      </w:r>
    </w:p>
    <w:p w:rsidR="007F2C96" w:rsidRPr="00E2234E" w:rsidRDefault="007F2C96" w:rsidP="007F2C96">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E2234E">
        <w:rPr>
          <w:rFonts w:ascii="Times New Roman" w:hAnsi="Times New Roman" w:cs="Times New Roman"/>
          <w:sz w:val="28"/>
          <w:szCs w:val="28"/>
        </w:rPr>
        <w:t>Таблица</w:t>
      </w:r>
      <w:r>
        <w:rPr>
          <w:rFonts w:ascii="Times New Roman" w:hAnsi="Times New Roman" w:cs="Times New Roman"/>
          <w:sz w:val="28"/>
          <w:szCs w:val="28"/>
        </w:rPr>
        <w:t xml:space="preserve"> 2.4.</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234E">
        <w:rPr>
          <w:rFonts w:ascii="Times New Roman" w:hAnsi="Times New Roman" w:cs="Times New Roman"/>
          <w:sz w:val="28"/>
          <w:szCs w:val="28"/>
        </w:rPr>
        <w:t>Сводная таблица целенаправленного наб</w:t>
      </w:r>
      <w:r>
        <w:rPr>
          <w:rFonts w:ascii="Times New Roman" w:hAnsi="Times New Roman" w:cs="Times New Roman"/>
          <w:sz w:val="28"/>
          <w:szCs w:val="28"/>
        </w:rPr>
        <w:t>людения за контролем  учащихся</w:t>
      </w:r>
    </w:p>
    <w:tbl>
      <w:tblPr>
        <w:tblStyle w:val="a7"/>
        <w:tblW w:w="0" w:type="auto"/>
        <w:tblLook w:val="04A0"/>
      </w:tblPr>
      <w:tblGrid>
        <w:gridCol w:w="1914"/>
        <w:gridCol w:w="1914"/>
        <w:gridCol w:w="1914"/>
        <w:gridCol w:w="1914"/>
        <w:gridCol w:w="1915"/>
      </w:tblGrid>
      <w:tr w:rsidR="007F2C96" w:rsidTr="008463F8">
        <w:tc>
          <w:tcPr>
            <w:tcW w:w="1914" w:type="dxa"/>
          </w:tcPr>
          <w:p w:rsidR="007F2C96" w:rsidRDefault="007F2C96" w:rsidP="008463F8">
            <w:pPr>
              <w:spacing w:line="360" w:lineRule="auto"/>
              <w:jc w:val="both"/>
              <w:rPr>
                <w:rFonts w:ascii="Times New Roman" w:hAnsi="Times New Roman" w:cs="Times New Roman"/>
                <w:sz w:val="28"/>
                <w:szCs w:val="28"/>
              </w:rPr>
            </w:pPr>
          </w:p>
        </w:tc>
        <w:tc>
          <w:tcPr>
            <w:tcW w:w="1914"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1 стадия</w:t>
            </w:r>
          </w:p>
        </w:tc>
        <w:tc>
          <w:tcPr>
            <w:tcW w:w="1914"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2 стадия</w:t>
            </w:r>
          </w:p>
        </w:tc>
        <w:tc>
          <w:tcPr>
            <w:tcW w:w="1914"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3 стадия</w:t>
            </w:r>
          </w:p>
        </w:tc>
        <w:tc>
          <w:tcPr>
            <w:tcW w:w="1915"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4 стадия</w:t>
            </w:r>
          </w:p>
        </w:tc>
      </w:tr>
      <w:tr w:rsidR="007F2C96" w:rsidTr="008463F8">
        <w:trPr>
          <w:trHeight w:val="664"/>
        </w:trPr>
        <w:tc>
          <w:tcPr>
            <w:tcW w:w="1914" w:type="dxa"/>
            <w:vMerge w:val="restart"/>
          </w:tcPr>
          <w:p w:rsidR="007F2C96"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«Школа России»</w:t>
            </w:r>
          </w:p>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Моро</w:t>
            </w:r>
          </w:p>
        </w:tc>
        <w:tc>
          <w:tcPr>
            <w:tcW w:w="1914"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914"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914"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915"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7F2C96" w:rsidTr="008463F8">
        <w:tc>
          <w:tcPr>
            <w:tcW w:w="1914" w:type="dxa"/>
            <w:vMerge/>
          </w:tcPr>
          <w:p w:rsidR="007F2C96" w:rsidRDefault="007F2C96" w:rsidP="008463F8">
            <w:pPr>
              <w:spacing w:line="360" w:lineRule="auto"/>
              <w:jc w:val="both"/>
              <w:rPr>
                <w:rFonts w:ascii="Times New Roman" w:hAnsi="Times New Roman" w:cs="Times New Roman"/>
                <w:sz w:val="28"/>
                <w:szCs w:val="28"/>
              </w:rPr>
            </w:pPr>
          </w:p>
        </w:tc>
        <w:tc>
          <w:tcPr>
            <w:tcW w:w="1914"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914"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1914"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1915"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r>
    </w:tbl>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Гистограмма 2.5.</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целенаправленного наблюдения</w:t>
      </w:r>
    </w:p>
    <w:p w:rsidR="007F2C96" w:rsidRDefault="007F2C96" w:rsidP="007F2C96">
      <w:pPr>
        <w:spacing w:line="360" w:lineRule="auto"/>
        <w:jc w:val="both"/>
        <w:rPr>
          <w:rFonts w:ascii="Times New Roman" w:hAnsi="Times New Roman" w:cs="Times New Roman"/>
          <w:sz w:val="28"/>
          <w:szCs w:val="28"/>
        </w:rPr>
      </w:pPr>
      <w:r w:rsidRPr="00AF78D3">
        <w:rPr>
          <w:rFonts w:ascii="Times New Roman" w:hAnsi="Times New Roman" w:cs="Times New Roman"/>
          <w:noProof/>
          <w:sz w:val="28"/>
          <w:szCs w:val="28"/>
        </w:rPr>
        <w:lastRenderedPageBreak/>
        <w:drawing>
          <wp:inline distT="0" distB="0" distL="0" distR="0">
            <wp:extent cx="5486400" cy="30480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данной гистограммы видим, что 1 стадия самоконтроля у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отсутствует. У 50% 2 стадия самоконтроля, ребенок производит полный самоконтроль, проверяет полноту и правильность материала. У 27% 3 стадия самоконтроля, ребенок производит выборочный самоконтроль, проверяет только главное или по вопросам. У 23% 4 стадия самоконтроля, ребенок производит видимый самоконтроль, производит самоконтроль на основе прошлого опыта.</w:t>
      </w:r>
    </w:p>
    <w:p w:rsidR="007F2C96" w:rsidRPr="00E2234E" w:rsidRDefault="007F2C96" w:rsidP="007F2C96">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E2234E">
        <w:rPr>
          <w:rFonts w:ascii="Times New Roman" w:hAnsi="Times New Roman" w:cs="Times New Roman"/>
          <w:sz w:val="28"/>
          <w:szCs w:val="28"/>
        </w:rPr>
        <w:t>Таблица</w:t>
      </w:r>
      <w:r>
        <w:rPr>
          <w:rFonts w:ascii="Times New Roman" w:hAnsi="Times New Roman" w:cs="Times New Roman"/>
          <w:sz w:val="28"/>
          <w:szCs w:val="28"/>
        </w:rPr>
        <w:t xml:space="preserve"> 2.5.</w:t>
      </w:r>
    </w:p>
    <w:p w:rsidR="007F2C96" w:rsidRDefault="007F2C96" w:rsidP="007F2C96">
      <w:pPr>
        <w:spacing w:line="360" w:lineRule="auto"/>
        <w:jc w:val="both"/>
        <w:rPr>
          <w:rFonts w:ascii="Times New Roman" w:hAnsi="Times New Roman" w:cs="Times New Roman"/>
          <w:sz w:val="28"/>
          <w:szCs w:val="28"/>
        </w:rPr>
      </w:pPr>
      <w:r w:rsidRPr="00E2234E">
        <w:rPr>
          <w:rFonts w:ascii="Times New Roman" w:hAnsi="Times New Roman" w:cs="Times New Roman"/>
          <w:sz w:val="28"/>
          <w:szCs w:val="28"/>
        </w:rPr>
        <w:t>Сводная таблица целенаправленного наб</w:t>
      </w:r>
      <w:r>
        <w:rPr>
          <w:rFonts w:ascii="Times New Roman" w:hAnsi="Times New Roman" w:cs="Times New Roman"/>
          <w:sz w:val="28"/>
          <w:szCs w:val="28"/>
        </w:rPr>
        <w:t>людения за обучаемостью в соответствии с уровнями обучаемости учащихся (41)</w:t>
      </w:r>
      <w:r w:rsidR="003E0A3A">
        <w:rPr>
          <w:rFonts w:ascii="Times New Roman" w:hAnsi="Times New Roman" w:cs="Times New Roman"/>
          <w:sz w:val="28"/>
          <w:szCs w:val="28"/>
        </w:rPr>
        <w:t>.</w:t>
      </w:r>
    </w:p>
    <w:tbl>
      <w:tblPr>
        <w:tblStyle w:val="a7"/>
        <w:tblW w:w="9716" w:type="dxa"/>
        <w:tblLook w:val="04A0"/>
      </w:tblPr>
      <w:tblGrid>
        <w:gridCol w:w="2429"/>
        <w:gridCol w:w="2429"/>
        <w:gridCol w:w="2429"/>
        <w:gridCol w:w="2429"/>
      </w:tblGrid>
      <w:tr w:rsidR="007F2C96" w:rsidTr="008463F8">
        <w:trPr>
          <w:trHeight w:val="444"/>
        </w:trPr>
        <w:tc>
          <w:tcPr>
            <w:tcW w:w="2429" w:type="dxa"/>
          </w:tcPr>
          <w:p w:rsidR="007F2C96" w:rsidRDefault="007F2C96" w:rsidP="008463F8">
            <w:pPr>
              <w:spacing w:line="360" w:lineRule="auto"/>
              <w:jc w:val="both"/>
              <w:rPr>
                <w:rFonts w:ascii="Times New Roman" w:hAnsi="Times New Roman" w:cs="Times New Roman"/>
                <w:sz w:val="28"/>
                <w:szCs w:val="28"/>
              </w:rPr>
            </w:pPr>
          </w:p>
        </w:tc>
        <w:tc>
          <w:tcPr>
            <w:tcW w:w="2429"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Низкий </w:t>
            </w:r>
          </w:p>
        </w:tc>
        <w:tc>
          <w:tcPr>
            <w:tcW w:w="2429"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Средний </w:t>
            </w:r>
          </w:p>
        </w:tc>
        <w:tc>
          <w:tcPr>
            <w:tcW w:w="2429"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Высокий </w:t>
            </w:r>
          </w:p>
        </w:tc>
      </w:tr>
      <w:tr w:rsidR="007F2C96" w:rsidTr="008463F8">
        <w:trPr>
          <w:trHeight w:val="614"/>
        </w:trPr>
        <w:tc>
          <w:tcPr>
            <w:tcW w:w="2429" w:type="dxa"/>
            <w:vMerge w:val="restart"/>
          </w:tcPr>
          <w:p w:rsidR="007F2C96"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«Школа России»</w:t>
            </w:r>
          </w:p>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Моро</w:t>
            </w:r>
          </w:p>
        </w:tc>
        <w:tc>
          <w:tcPr>
            <w:tcW w:w="2429"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429"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429"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7F2C96" w:rsidTr="008463F8">
        <w:trPr>
          <w:trHeight w:val="133"/>
        </w:trPr>
        <w:tc>
          <w:tcPr>
            <w:tcW w:w="2429" w:type="dxa"/>
            <w:vMerge/>
          </w:tcPr>
          <w:p w:rsidR="007F2C96" w:rsidRDefault="007F2C96" w:rsidP="008463F8">
            <w:pPr>
              <w:spacing w:line="360" w:lineRule="auto"/>
              <w:jc w:val="both"/>
              <w:rPr>
                <w:rFonts w:ascii="Times New Roman" w:hAnsi="Times New Roman" w:cs="Times New Roman"/>
                <w:sz w:val="28"/>
                <w:szCs w:val="28"/>
              </w:rPr>
            </w:pPr>
          </w:p>
        </w:tc>
        <w:tc>
          <w:tcPr>
            <w:tcW w:w="2429"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27,2%</w:t>
            </w:r>
          </w:p>
        </w:tc>
        <w:tc>
          <w:tcPr>
            <w:tcW w:w="2429"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45,4%</w:t>
            </w:r>
          </w:p>
        </w:tc>
        <w:tc>
          <w:tcPr>
            <w:tcW w:w="2429"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27,2%</w:t>
            </w:r>
          </w:p>
        </w:tc>
      </w:tr>
    </w:tbl>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Гистограмма 2.6.</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целенаправленного наблюдения</w:t>
      </w:r>
    </w:p>
    <w:p w:rsidR="007F2C96" w:rsidRDefault="007F2C96" w:rsidP="007F2C96">
      <w:pPr>
        <w:spacing w:line="360" w:lineRule="auto"/>
        <w:jc w:val="both"/>
        <w:rPr>
          <w:rFonts w:ascii="Times New Roman" w:eastAsia="Times New Roman" w:hAnsi="Times New Roman" w:cs="Times New Roman"/>
          <w:sz w:val="28"/>
          <w:szCs w:val="28"/>
        </w:rPr>
      </w:pPr>
      <w:r w:rsidRPr="008E5F6B">
        <w:rPr>
          <w:rFonts w:ascii="Times New Roman" w:eastAsia="Times New Roman" w:hAnsi="Times New Roman" w:cs="Times New Roman"/>
          <w:noProof/>
          <w:sz w:val="28"/>
          <w:szCs w:val="28"/>
        </w:rPr>
        <w:drawing>
          <wp:inline distT="0" distB="0" distL="0" distR="0">
            <wp:extent cx="5486400" cy="3048000"/>
            <wp:effectExtent l="19050" t="0" r="1905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Из данной гистограммы видим, что у 27,2% низкий уровень обучаемости – школьник чаще пассивен в учебной деятельности; у него слабо развиты навыки целеполагания и самоконтроля; задания выполняются по образцу по шаблону; у 45% средний уровень обучаемости – учащийся проявляет активность в большинстве учебных ситуаций и в ситуациях успеха, принимает инструкцию взрослого и ставит цель с помощью учителя;</w:t>
      </w:r>
      <w:proofErr w:type="gramEnd"/>
      <w:r>
        <w:rPr>
          <w:rFonts w:ascii="Times New Roman" w:eastAsia="Times New Roman" w:hAnsi="Times New Roman" w:cs="Times New Roman"/>
          <w:sz w:val="28"/>
          <w:szCs w:val="28"/>
        </w:rPr>
        <w:t xml:space="preserve"> работает по плану, предложенному взрослым; владеет отдельными способами самопроверки и осуществляет самоконтроль чаще при помощи взрослого;  у 27,2% высокий уровень обучаемости – ученик проявляет активность и желание заниматься данной деятельностью, умеет принимать инструкцию взрослого и самостоятельно ставить  цель, планировать свою деятельность и достигать намеченного результата; владеет навыками самоконтроля.</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B76ED">
        <w:rPr>
          <w:rFonts w:ascii="Times New Roman" w:eastAsia="Times New Roman" w:hAnsi="Times New Roman" w:cs="Times New Roman"/>
          <w:sz w:val="28"/>
          <w:szCs w:val="28"/>
        </w:rPr>
        <w:t>В целом, делая вывод по диагностике сформированности</w:t>
      </w:r>
      <w:r>
        <w:rPr>
          <w:rFonts w:ascii="Times New Roman" w:eastAsia="Times New Roman" w:hAnsi="Times New Roman" w:cs="Times New Roman"/>
          <w:sz w:val="28"/>
          <w:szCs w:val="28"/>
        </w:rPr>
        <w:t xml:space="preserve"> учебной задачи и самоконтроля, мы можем сказать, что</w:t>
      </w:r>
      <w:r w:rsidRPr="00CB76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небольшое</w:t>
      </w:r>
      <w:r w:rsidRPr="00CB76ED">
        <w:rPr>
          <w:rFonts w:ascii="Times New Roman" w:eastAsia="Times New Roman" w:hAnsi="Times New Roman" w:cs="Times New Roman"/>
          <w:sz w:val="28"/>
          <w:szCs w:val="28"/>
        </w:rPr>
        <w:t xml:space="preserve"> количества детей </w:t>
      </w:r>
      <w:r>
        <w:rPr>
          <w:rFonts w:ascii="Times New Roman" w:eastAsia="Times New Roman" w:hAnsi="Times New Roman" w:cs="Times New Roman"/>
          <w:sz w:val="28"/>
          <w:szCs w:val="28"/>
        </w:rPr>
        <w:t xml:space="preserve">могут принимать и до конца удерживать учебную задачу и производить </w:t>
      </w:r>
      <w:r>
        <w:rPr>
          <w:rFonts w:ascii="Times New Roman" w:eastAsia="Times New Roman" w:hAnsi="Times New Roman" w:cs="Times New Roman"/>
          <w:sz w:val="28"/>
          <w:szCs w:val="28"/>
        </w:rPr>
        <w:lastRenderedPageBreak/>
        <w:t>самоконтроль</w:t>
      </w:r>
      <w:r w:rsidRPr="00CB76ED">
        <w:rPr>
          <w:rFonts w:ascii="Times New Roman" w:eastAsia="Times New Roman" w:hAnsi="Times New Roman" w:cs="Times New Roman"/>
          <w:sz w:val="28"/>
          <w:szCs w:val="28"/>
        </w:rPr>
        <w:t xml:space="preserve">, а у основной группы детей </w:t>
      </w:r>
      <w:r>
        <w:rPr>
          <w:rFonts w:ascii="Times New Roman" w:eastAsia="Times New Roman" w:hAnsi="Times New Roman" w:cs="Times New Roman"/>
          <w:sz w:val="28"/>
          <w:szCs w:val="28"/>
        </w:rPr>
        <w:t xml:space="preserve">принятие и удержание учебной задачи и самоконтроль </w:t>
      </w:r>
      <w:r w:rsidRPr="00CB76ED">
        <w:rPr>
          <w:rFonts w:ascii="Times New Roman" w:eastAsia="Times New Roman" w:hAnsi="Times New Roman" w:cs="Times New Roman"/>
          <w:sz w:val="28"/>
          <w:szCs w:val="28"/>
        </w:rPr>
        <w:t>предстоит формировать</w:t>
      </w:r>
      <w:r>
        <w:rPr>
          <w:rFonts w:ascii="Times New Roman" w:eastAsia="Times New Roman" w:hAnsi="Times New Roman" w:cs="Times New Roman"/>
          <w:sz w:val="28"/>
          <w:szCs w:val="28"/>
        </w:rPr>
        <w:t xml:space="preserve">. У небольшого количества детей сформирована 4 стадия самоконтроля, а 2 и 3 стадии самоконтроля нужно формировать в  3 и 4 стадии самоконтроля. У небольшого количества детей низкий уровень обучаемости, а у </w:t>
      </w:r>
      <w:proofErr w:type="gramStart"/>
      <w:r>
        <w:rPr>
          <w:rFonts w:ascii="Times New Roman" w:eastAsia="Times New Roman" w:hAnsi="Times New Roman" w:cs="Times New Roman"/>
          <w:sz w:val="28"/>
          <w:szCs w:val="28"/>
        </w:rPr>
        <w:t>большей половины</w:t>
      </w:r>
      <w:proofErr w:type="gramEnd"/>
      <w:r>
        <w:rPr>
          <w:rFonts w:ascii="Times New Roman" w:eastAsia="Times New Roman" w:hAnsi="Times New Roman" w:cs="Times New Roman"/>
          <w:sz w:val="28"/>
          <w:szCs w:val="28"/>
        </w:rPr>
        <w:t xml:space="preserve"> детей средний и высокий уровни обучаемости. Ниже будут предложены упражнения, направленные на принятие и удержание учебной задачи, и развитие самоконтроля, на повышение уровня обучаемости.</w:t>
      </w:r>
    </w:p>
    <w:p w:rsidR="007F2C96" w:rsidRDefault="007F2C96" w:rsidP="007F2C96">
      <w:pPr>
        <w:spacing w:line="360" w:lineRule="auto"/>
        <w:jc w:val="both"/>
        <w:rPr>
          <w:rFonts w:ascii="Times New Roman" w:eastAsia="Times New Roman" w:hAnsi="Times New Roman" w:cs="Times New Roman"/>
          <w:b/>
          <w:sz w:val="28"/>
          <w:szCs w:val="28"/>
        </w:rPr>
      </w:pPr>
      <w:r w:rsidRPr="009750F8">
        <w:rPr>
          <w:rFonts w:ascii="Times New Roman" w:eastAsia="Times New Roman" w:hAnsi="Times New Roman" w:cs="Times New Roman"/>
          <w:b/>
          <w:sz w:val="28"/>
          <w:szCs w:val="28"/>
        </w:rPr>
        <w:t>2.2. Система формирующих упражнений</w:t>
      </w:r>
    </w:p>
    <w:p w:rsidR="007F2C96" w:rsidRPr="009750F8"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50F8">
        <w:rPr>
          <w:rFonts w:ascii="Times New Roman" w:eastAsia="Times New Roman" w:hAnsi="Times New Roman" w:cs="Times New Roman"/>
          <w:sz w:val="28"/>
          <w:szCs w:val="28"/>
        </w:rPr>
        <w:t>Систему упражнений, фо</w:t>
      </w:r>
      <w:r>
        <w:rPr>
          <w:rFonts w:ascii="Times New Roman" w:eastAsia="Times New Roman" w:hAnsi="Times New Roman" w:cs="Times New Roman"/>
          <w:sz w:val="28"/>
          <w:szCs w:val="28"/>
        </w:rPr>
        <w:t>рмирующих учебную задачу и самоконтроль</w:t>
      </w:r>
      <w:r w:rsidRPr="009750F8">
        <w:rPr>
          <w:rFonts w:ascii="Times New Roman" w:eastAsia="Times New Roman" w:hAnsi="Times New Roman" w:cs="Times New Roman"/>
          <w:sz w:val="28"/>
          <w:szCs w:val="28"/>
        </w:rPr>
        <w:t>, мы подбирали с учетом того, что эксперим</w:t>
      </w:r>
      <w:r>
        <w:rPr>
          <w:rFonts w:ascii="Times New Roman" w:eastAsia="Times New Roman" w:hAnsi="Times New Roman" w:cs="Times New Roman"/>
          <w:sz w:val="28"/>
          <w:szCs w:val="28"/>
        </w:rPr>
        <w:t>ентальная группа – это ученики 2</w:t>
      </w:r>
      <w:r w:rsidRPr="009750F8">
        <w:rPr>
          <w:rFonts w:ascii="Times New Roman" w:eastAsia="Times New Roman" w:hAnsi="Times New Roman" w:cs="Times New Roman"/>
          <w:sz w:val="28"/>
          <w:szCs w:val="28"/>
        </w:rPr>
        <w:t xml:space="preserve"> класса, обучавшиеся по традиционной системе УМК М.И. Моро, М.А</w:t>
      </w:r>
      <w:r w:rsidR="008463F8">
        <w:rPr>
          <w:rFonts w:ascii="Times New Roman" w:eastAsia="Times New Roman" w:hAnsi="Times New Roman" w:cs="Times New Roman"/>
          <w:sz w:val="28"/>
          <w:szCs w:val="28"/>
        </w:rPr>
        <w:t xml:space="preserve">. Бантовой, Г.В. </w:t>
      </w:r>
      <w:proofErr w:type="spellStart"/>
      <w:r w:rsidR="008463F8">
        <w:rPr>
          <w:rFonts w:ascii="Times New Roman" w:eastAsia="Times New Roman" w:hAnsi="Times New Roman" w:cs="Times New Roman"/>
          <w:sz w:val="28"/>
          <w:szCs w:val="28"/>
        </w:rPr>
        <w:t>Бельтюковой</w:t>
      </w:r>
      <w:proofErr w:type="spellEnd"/>
      <w:r w:rsidRPr="009750F8">
        <w:rPr>
          <w:rFonts w:ascii="Times New Roman" w:eastAsia="Times New Roman" w:hAnsi="Times New Roman" w:cs="Times New Roman"/>
          <w:sz w:val="28"/>
          <w:szCs w:val="28"/>
        </w:rPr>
        <w:t>. Имея это в виду, упражнения мы основывали на материале и темах рабочего УМК, но видоизменяли в связи с накопившимся опытом психологов и педагогов по формированию и р</w:t>
      </w:r>
      <w:r>
        <w:rPr>
          <w:rFonts w:ascii="Times New Roman" w:eastAsia="Times New Roman" w:hAnsi="Times New Roman" w:cs="Times New Roman"/>
          <w:sz w:val="28"/>
          <w:szCs w:val="28"/>
        </w:rPr>
        <w:t xml:space="preserve">азвитию </w:t>
      </w:r>
      <w:r w:rsidRPr="009750F8">
        <w:rPr>
          <w:rFonts w:ascii="Times New Roman" w:eastAsia="Times New Roman" w:hAnsi="Times New Roman" w:cs="Times New Roman"/>
          <w:sz w:val="28"/>
          <w:szCs w:val="28"/>
        </w:rPr>
        <w:t>детей младшего школьного возраста.  Следует отметить, что в процессе обучения мы использовали:</w:t>
      </w:r>
    </w:p>
    <w:p w:rsidR="007F2C96" w:rsidRPr="009750F8" w:rsidRDefault="007F2C96" w:rsidP="007F2C96">
      <w:pPr>
        <w:numPr>
          <w:ilvl w:val="0"/>
          <w:numId w:val="10"/>
        </w:numPr>
        <w:spacing w:line="360" w:lineRule="auto"/>
        <w:jc w:val="both"/>
        <w:rPr>
          <w:rFonts w:ascii="Times New Roman" w:eastAsia="Times New Roman" w:hAnsi="Times New Roman" w:cs="Times New Roman"/>
          <w:sz w:val="28"/>
          <w:szCs w:val="28"/>
        </w:rPr>
      </w:pPr>
      <w:proofErr w:type="spellStart"/>
      <w:r w:rsidRPr="009750F8">
        <w:rPr>
          <w:rFonts w:ascii="Times New Roman" w:eastAsia="Times New Roman" w:hAnsi="Times New Roman" w:cs="Times New Roman"/>
          <w:sz w:val="28"/>
          <w:szCs w:val="28"/>
        </w:rPr>
        <w:t>деятельностный</w:t>
      </w:r>
      <w:proofErr w:type="spellEnd"/>
      <w:r w:rsidRPr="009750F8">
        <w:rPr>
          <w:rFonts w:ascii="Times New Roman" w:eastAsia="Times New Roman" w:hAnsi="Times New Roman" w:cs="Times New Roman"/>
          <w:sz w:val="28"/>
          <w:szCs w:val="28"/>
        </w:rPr>
        <w:t xml:space="preserve"> метод;</w:t>
      </w:r>
    </w:p>
    <w:p w:rsidR="007F2C96" w:rsidRPr="009750F8" w:rsidRDefault="007F2C96" w:rsidP="007F2C96">
      <w:pPr>
        <w:numPr>
          <w:ilvl w:val="0"/>
          <w:numId w:val="10"/>
        </w:numPr>
        <w:spacing w:line="360" w:lineRule="auto"/>
        <w:jc w:val="both"/>
        <w:rPr>
          <w:rFonts w:ascii="Times New Roman" w:eastAsia="Times New Roman" w:hAnsi="Times New Roman" w:cs="Times New Roman"/>
          <w:sz w:val="28"/>
          <w:szCs w:val="28"/>
        </w:rPr>
      </w:pPr>
      <w:r w:rsidRPr="009750F8">
        <w:rPr>
          <w:rFonts w:ascii="Times New Roman" w:eastAsia="Times New Roman" w:hAnsi="Times New Roman" w:cs="Times New Roman"/>
          <w:sz w:val="28"/>
          <w:szCs w:val="28"/>
        </w:rPr>
        <w:t>метод самостоятельной работы;</w:t>
      </w:r>
    </w:p>
    <w:p w:rsidR="007F2C96" w:rsidRPr="009750F8" w:rsidRDefault="007F2C96" w:rsidP="007F2C96">
      <w:pPr>
        <w:numPr>
          <w:ilvl w:val="0"/>
          <w:numId w:val="10"/>
        </w:numPr>
        <w:spacing w:line="360" w:lineRule="auto"/>
        <w:jc w:val="both"/>
        <w:rPr>
          <w:rFonts w:ascii="Times New Roman" w:eastAsia="Times New Roman" w:hAnsi="Times New Roman" w:cs="Times New Roman"/>
          <w:sz w:val="28"/>
          <w:szCs w:val="28"/>
        </w:rPr>
      </w:pPr>
      <w:r w:rsidRPr="009750F8">
        <w:rPr>
          <w:rFonts w:ascii="Times New Roman" w:eastAsia="Times New Roman" w:hAnsi="Times New Roman" w:cs="Times New Roman"/>
          <w:sz w:val="28"/>
          <w:szCs w:val="28"/>
        </w:rPr>
        <w:t>проблемный метод;</w:t>
      </w:r>
    </w:p>
    <w:p w:rsidR="007F2C96" w:rsidRPr="009750F8" w:rsidRDefault="007F2C96" w:rsidP="007F2C96">
      <w:pPr>
        <w:numPr>
          <w:ilvl w:val="0"/>
          <w:numId w:val="10"/>
        </w:numPr>
        <w:spacing w:line="360" w:lineRule="auto"/>
        <w:jc w:val="both"/>
        <w:rPr>
          <w:rFonts w:ascii="Times New Roman" w:eastAsia="Times New Roman" w:hAnsi="Times New Roman" w:cs="Times New Roman"/>
          <w:sz w:val="28"/>
          <w:szCs w:val="28"/>
        </w:rPr>
      </w:pPr>
      <w:r w:rsidRPr="009750F8">
        <w:rPr>
          <w:rFonts w:ascii="Times New Roman" w:eastAsia="Times New Roman" w:hAnsi="Times New Roman" w:cs="Times New Roman"/>
          <w:sz w:val="28"/>
          <w:szCs w:val="28"/>
        </w:rPr>
        <w:t>упражнения, направлен</w:t>
      </w:r>
      <w:r>
        <w:rPr>
          <w:rFonts w:ascii="Times New Roman" w:eastAsia="Times New Roman" w:hAnsi="Times New Roman" w:cs="Times New Roman"/>
          <w:sz w:val="28"/>
          <w:szCs w:val="28"/>
        </w:rPr>
        <w:t>ные на принятие и удержание учебной задачи</w:t>
      </w:r>
      <w:r w:rsidRPr="009750F8">
        <w:rPr>
          <w:rFonts w:ascii="Times New Roman" w:eastAsia="Times New Roman" w:hAnsi="Times New Roman" w:cs="Times New Roman"/>
          <w:sz w:val="28"/>
          <w:szCs w:val="28"/>
        </w:rPr>
        <w:t>;</w:t>
      </w:r>
    </w:p>
    <w:p w:rsidR="007F2C96" w:rsidRPr="009750F8" w:rsidRDefault="007F2C96" w:rsidP="007F2C96">
      <w:pPr>
        <w:numPr>
          <w:ilvl w:val="0"/>
          <w:numId w:val="10"/>
        </w:numPr>
        <w:spacing w:line="360" w:lineRule="auto"/>
        <w:jc w:val="both"/>
        <w:rPr>
          <w:rFonts w:ascii="Times New Roman" w:eastAsia="Times New Roman" w:hAnsi="Times New Roman" w:cs="Times New Roman"/>
          <w:sz w:val="28"/>
          <w:szCs w:val="28"/>
        </w:rPr>
      </w:pPr>
      <w:r w:rsidRPr="009750F8">
        <w:rPr>
          <w:rFonts w:ascii="Times New Roman" w:eastAsia="Times New Roman" w:hAnsi="Times New Roman" w:cs="Times New Roman"/>
          <w:sz w:val="28"/>
          <w:szCs w:val="28"/>
        </w:rPr>
        <w:t>упражнения, на</w:t>
      </w:r>
      <w:r>
        <w:rPr>
          <w:rFonts w:ascii="Times New Roman" w:eastAsia="Times New Roman" w:hAnsi="Times New Roman" w:cs="Times New Roman"/>
          <w:sz w:val="28"/>
          <w:szCs w:val="28"/>
        </w:rPr>
        <w:t>правленные на развитие самоконтроля</w:t>
      </w:r>
      <w:r w:rsidRPr="009750F8">
        <w:rPr>
          <w:rFonts w:ascii="Times New Roman" w:eastAsia="Times New Roman" w:hAnsi="Times New Roman" w:cs="Times New Roman"/>
          <w:sz w:val="28"/>
          <w:szCs w:val="28"/>
        </w:rPr>
        <w:t>.</w:t>
      </w:r>
    </w:p>
    <w:p w:rsidR="007F2C96" w:rsidRPr="00A87755" w:rsidRDefault="007F2C96" w:rsidP="007F2C96">
      <w:pPr>
        <w:spacing w:line="360" w:lineRule="auto"/>
        <w:jc w:val="both"/>
        <w:rPr>
          <w:rFonts w:ascii="Times New Roman" w:eastAsia="Times New Roman" w:hAnsi="Times New Roman" w:cs="Times New Roman"/>
          <w:sz w:val="28"/>
          <w:szCs w:val="28"/>
        </w:rPr>
      </w:pPr>
      <w:r w:rsidRPr="00E01334">
        <w:rPr>
          <w:rFonts w:ascii="Times New Roman" w:eastAsia="Times New Roman" w:hAnsi="Times New Roman" w:cs="Times New Roman"/>
          <w:b/>
          <w:sz w:val="28"/>
          <w:szCs w:val="28"/>
          <w:u w:val="single"/>
        </w:rPr>
        <w:t>Упражнения, направленные на принятие и удержание учебной задачи</w:t>
      </w:r>
      <w:proofErr w:type="gramStart"/>
      <w:r>
        <w:rPr>
          <w:rFonts w:ascii="Times New Roman" w:eastAsia="Times New Roman" w:hAnsi="Times New Roman" w:cs="Times New Roman"/>
          <w:b/>
          <w:sz w:val="28"/>
          <w:szCs w:val="28"/>
          <w:u w:val="single"/>
        </w:rPr>
        <w:t>.</w:t>
      </w:r>
      <w:proofErr w:type="gramEnd"/>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м. Приложение 4)</w:t>
      </w:r>
    </w:p>
    <w:p w:rsidR="007F2C96" w:rsidRPr="00D25512" w:rsidRDefault="007F2C96" w:rsidP="007F2C96">
      <w:pPr>
        <w:pStyle w:val="a6"/>
        <w:numPr>
          <w:ilvl w:val="1"/>
          <w:numId w:val="10"/>
        </w:numPr>
        <w:tabs>
          <w:tab w:val="clear" w:pos="2411"/>
          <w:tab w:val="num" w:pos="851"/>
        </w:tabs>
        <w:spacing w:line="360" w:lineRule="auto"/>
        <w:ind w:left="851"/>
        <w:jc w:val="both"/>
        <w:rPr>
          <w:rFonts w:ascii="Times New Roman" w:eastAsia="Times New Roman" w:hAnsi="Times New Roman" w:cs="Times New Roman"/>
          <w:b/>
          <w:i/>
          <w:sz w:val="28"/>
          <w:szCs w:val="28"/>
        </w:rPr>
      </w:pPr>
      <w:r w:rsidRPr="00D25512">
        <w:rPr>
          <w:rFonts w:ascii="Times New Roman" w:eastAsia="Times New Roman" w:hAnsi="Times New Roman" w:cs="Times New Roman"/>
          <w:b/>
          <w:i/>
          <w:sz w:val="28"/>
          <w:szCs w:val="28"/>
        </w:rPr>
        <w:t>Составить алгоритм решения задачи.</w:t>
      </w:r>
    </w:p>
    <w:p w:rsidR="007F2C96" w:rsidRDefault="007F2C96" w:rsidP="007F2C96">
      <w:pPr>
        <w:pStyle w:val="a6"/>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От куска ситца отрезали 4 м на платье, а на передник на 3м меньше. Сколько всего метров ситца отрезали от куска?</w:t>
      </w:r>
    </w:p>
    <w:p w:rsidR="007F2C96" w:rsidRDefault="007F2C96" w:rsidP="007F2C96">
      <w:pPr>
        <w:pStyle w:val="a6"/>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одной группе детского сада было 20 детей, а в другой группе – на 3 ребенка меньше, чем в первой. Сколько всего детей было в двух группах?</w:t>
      </w:r>
    </w:p>
    <w:p w:rsidR="007F2C96" w:rsidRPr="0058576B" w:rsidRDefault="007F2C96" w:rsidP="007F2C96">
      <w:pPr>
        <w:pStyle w:val="a6"/>
        <w:spacing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 лодочной станции было 15 яхт. Когда несколько яхт вышло в море, осталось 8 яхт. Сколько яхт вышло в море?</w:t>
      </w:r>
    </w:p>
    <w:p w:rsidR="007F2C96" w:rsidRPr="00D25512" w:rsidRDefault="007F2C96" w:rsidP="007F2C96">
      <w:pPr>
        <w:pStyle w:val="a6"/>
        <w:spacing w:line="360" w:lineRule="auto"/>
        <w:ind w:left="142"/>
        <w:jc w:val="both"/>
        <w:rPr>
          <w:rFonts w:ascii="Times New Roman" w:eastAsia="Times New Roman" w:hAnsi="Times New Roman" w:cs="Times New Roman"/>
          <w:b/>
          <w:i/>
          <w:sz w:val="28"/>
          <w:szCs w:val="28"/>
        </w:rPr>
      </w:pPr>
      <w:r w:rsidRPr="00D25512">
        <w:rPr>
          <w:rFonts w:ascii="Times New Roman" w:eastAsia="Times New Roman" w:hAnsi="Times New Roman" w:cs="Times New Roman"/>
          <w:b/>
          <w:i/>
          <w:sz w:val="28"/>
          <w:szCs w:val="28"/>
        </w:rPr>
        <w:t>2.  Написать, какие команды ал</w:t>
      </w:r>
      <w:r>
        <w:rPr>
          <w:rFonts w:ascii="Times New Roman" w:eastAsia="Times New Roman" w:hAnsi="Times New Roman" w:cs="Times New Roman"/>
          <w:b/>
          <w:i/>
          <w:sz w:val="28"/>
          <w:szCs w:val="28"/>
        </w:rPr>
        <w:t>горитма выполнит каждый ученик</w:t>
      </w:r>
    </w:p>
    <w:p w:rsidR="007F2C96" w:rsidRDefault="007F2C96" w:rsidP="007F2C96">
      <w:pPr>
        <w:jc w:val="both"/>
        <w:rPr>
          <w:rFonts w:ascii="Times New Roman" w:eastAsia="Times New Roman" w:hAnsi="Times New Roman" w:cs="Times New Roman"/>
          <w:sz w:val="28"/>
          <w:szCs w:val="28"/>
        </w:rPr>
      </w:pPr>
      <w:r w:rsidRPr="005857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Даны числовые выражения: </w:t>
      </w:r>
    </w:p>
    <w:p w:rsidR="007F2C96" w:rsidRDefault="007F2C96" w:rsidP="007F2C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60-(43-20)</w:t>
      </w:r>
    </w:p>
    <w:p w:rsidR="007F2C96" w:rsidRDefault="007F2C96" w:rsidP="007F2C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70-50-6</w:t>
      </w:r>
    </w:p>
    <w:p w:rsidR="007F2C96" w:rsidRDefault="007F2C96" w:rsidP="007F2C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7+65+20+8</w:t>
      </w:r>
    </w:p>
    <w:p w:rsidR="007F2C96" w:rsidRPr="00D25512" w:rsidRDefault="007F2C96" w:rsidP="007F2C96">
      <w:pPr>
        <w:pStyle w:val="a6"/>
        <w:numPr>
          <w:ilvl w:val="0"/>
          <w:numId w:val="11"/>
        </w:numPr>
        <w:jc w:val="both"/>
        <w:rPr>
          <w:rFonts w:ascii="Times New Roman" w:eastAsia="Times New Roman" w:hAnsi="Times New Roman" w:cs="Times New Roman"/>
          <w:b/>
          <w:i/>
          <w:sz w:val="28"/>
          <w:szCs w:val="28"/>
        </w:rPr>
      </w:pPr>
      <w:r w:rsidRPr="00D25512">
        <w:rPr>
          <w:rFonts w:ascii="Times New Roman" w:eastAsia="Times New Roman" w:hAnsi="Times New Roman" w:cs="Times New Roman"/>
          <w:b/>
          <w:i/>
          <w:sz w:val="28"/>
          <w:szCs w:val="28"/>
        </w:rPr>
        <w:t>Реши задачу по алгоритму.</w:t>
      </w:r>
    </w:p>
    <w:p w:rsidR="007F2C96" w:rsidRDefault="007F2C96" w:rsidP="007F2C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 хозяина было 8 чёрных и  5 белых кроликов. Сколько всего кроликов было у хозяина?</w:t>
      </w:r>
    </w:p>
    <w:p w:rsidR="007F2C96" w:rsidRPr="0058576B" w:rsidRDefault="007F2C96" w:rsidP="007F2C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 Вани было 3 монеты по 5 рублей, а у Нины 20 рублей. У кого из них денег было больше и на сколько рублей?</w:t>
      </w:r>
    </w:p>
    <w:p w:rsidR="007F2C96" w:rsidRPr="0058576B" w:rsidRDefault="007F2C96" w:rsidP="007F2C96">
      <w:pPr>
        <w:jc w:val="both"/>
        <w:rPr>
          <w:rFonts w:ascii="Times New Roman" w:eastAsia="Times New Roman" w:hAnsi="Times New Roman" w:cs="Times New Roman"/>
          <w:sz w:val="28"/>
          <w:szCs w:val="28"/>
        </w:rPr>
      </w:pPr>
      <w:r w:rsidRPr="0058576B">
        <w:rPr>
          <w:rFonts w:ascii="Times New Roman" w:eastAsia="Times New Roman" w:hAnsi="Times New Roman" w:cs="Times New Roman"/>
          <w:sz w:val="28"/>
          <w:szCs w:val="28"/>
        </w:rPr>
        <w:t>1. Начало.</w:t>
      </w:r>
    </w:p>
    <w:p w:rsidR="007F2C96" w:rsidRPr="0058576B" w:rsidRDefault="007F2C96" w:rsidP="007F2C96">
      <w:pPr>
        <w:jc w:val="both"/>
        <w:rPr>
          <w:rFonts w:ascii="Times New Roman" w:eastAsia="Times New Roman" w:hAnsi="Times New Roman" w:cs="Times New Roman"/>
          <w:sz w:val="28"/>
          <w:szCs w:val="28"/>
        </w:rPr>
      </w:pPr>
      <w:r w:rsidRPr="0058576B">
        <w:rPr>
          <w:rFonts w:ascii="Times New Roman" w:eastAsia="Times New Roman" w:hAnsi="Times New Roman" w:cs="Times New Roman"/>
          <w:sz w:val="28"/>
          <w:szCs w:val="28"/>
        </w:rPr>
        <w:t>2. Составь схему к задаче.</w:t>
      </w:r>
    </w:p>
    <w:p w:rsidR="007F2C96" w:rsidRPr="0058576B" w:rsidRDefault="007F2C96" w:rsidP="007F2C96">
      <w:pPr>
        <w:jc w:val="both"/>
        <w:rPr>
          <w:rFonts w:ascii="Times New Roman" w:eastAsia="Times New Roman" w:hAnsi="Times New Roman" w:cs="Times New Roman"/>
          <w:sz w:val="28"/>
          <w:szCs w:val="28"/>
        </w:rPr>
      </w:pPr>
      <w:r w:rsidRPr="0058576B">
        <w:rPr>
          <w:rFonts w:ascii="Times New Roman" w:eastAsia="Times New Roman" w:hAnsi="Times New Roman" w:cs="Times New Roman"/>
          <w:sz w:val="28"/>
          <w:szCs w:val="28"/>
        </w:rPr>
        <w:t>3. Реши задачу по вопросам.</w:t>
      </w:r>
    </w:p>
    <w:p w:rsidR="007F2C96" w:rsidRPr="0058576B" w:rsidRDefault="007F2C96" w:rsidP="007F2C96">
      <w:pPr>
        <w:jc w:val="both"/>
        <w:rPr>
          <w:rFonts w:ascii="Times New Roman" w:eastAsia="Times New Roman" w:hAnsi="Times New Roman" w:cs="Times New Roman"/>
          <w:sz w:val="28"/>
          <w:szCs w:val="28"/>
        </w:rPr>
      </w:pPr>
      <w:r w:rsidRPr="0058576B">
        <w:rPr>
          <w:rFonts w:ascii="Times New Roman" w:eastAsia="Times New Roman" w:hAnsi="Times New Roman" w:cs="Times New Roman"/>
          <w:sz w:val="28"/>
          <w:szCs w:val="28"/>
        </w:rPr>
        <w:t>4. Измени вопрос задачи так, чтобы она решалась другим арифметическим действием.</w:t>
      </w:r>
    </w:p>
    <w:p w:rsidR="007F2C96" w:rsidRPr="0058576B" w:rsidRDefault="007F2C96" w:rsidP="007F2C96">
      <w:pPr>
        <w:jc w:val="both"/>
        <w:rPr>
          <w:rFonts w:ascii="Times New Roman" w:eastAsia="Times New Roman" w:hAnsi="Times New Roman" w:cs="Times New Roman"/>
          <w:sz w:val="28"/>
          <w:szCs w:val="28"/>
        </w:rPr>
      </w:pPr>
      <w:r w:rsidRPr="0058576B">
        <w:rPr>
          <w:rFonts w:ascii="Times New Roman" w:eastAsia="Times New Roman" w:hAnsi="Times New Roman" w:cs="Times New Roman"/>
          <w:sz w:val="28"/>
          <w:szCs w:val="28"/>
        </w:rPr>
        <w:t>5. Составь схему к изменённой  задаче.</w:t>
      </w:r>
    </w:p>
    <w:p w:rsidR="007F2C96" w:rsidRPr="0058576B" w:rsidRDefault="007F2C96" w:rsidP="007F2C96">
      <w:pPr>
        <w:jc w:val="both"/>
        <w:rPr>
          <w:rFonts w:ascii="Times New Roman" w:eastAsia="Times New Roman" w:hAnsi="Times New Roman" w:cs="Times New Roman"/>
          <w:sz w:val="28"/>
          <w:szCs w:val="28"/>
        </w:rPr>
      </w:pPr>
      <w:r w:rsidRPr="0058576B">
        <w:rPr>
          <w:rFonts w:ascii="Times New Roman" w:eastAsia="Times New Roman" w:hAnsi="Times New Roman" w:cs="Times New Roman"/>
          <w:sz w:val="28"/>
          <w:szCs w:val="28"/>
        </w:rPr>
        <w:t>6. Р</w:t>
      </w:r>
      <w:r>
        <w:rPr>
          <w:rFonts w:ascii="Times New Roman" w:eastAsia="Times New Roman" w:hAnsi="Times New Roman" w:cs="Times New Roman"/>
          <w:sz w:val="28"/>
          <w:szCs w:val="28"/>
        </w:rPr>
        <w:t>еши задачу с измененным вопросом</w:t>
      </w:r>
      <w:r w:rsidRPr="0058576B">
        <w:rPr>
          <w:rFonts w:ascii="Times New Roman" w:eastAsia="Times New Roman" w:hAnsi="Times New Roman" w:cs="Times New Roman"/>
          <w:sz w:val="28"/>
          <w:szCs w:val="28"/>
        </w:rPr>
        <w:t>.</w:t>
      </w:r>
    </w:p>
    <w:p w:rsidR="007F2C96" w:rsidRPr="0058576B" w:rsidRDefault="007F2C96" w:rsidP="007F2C96">
      <w:pPr>
        <w:jc w:val="both"/>
        <w:rPr>
          <w:rFonts w:ascii="Times New Roman" w:eastAsia="Times New Roman" w:hAnsi="Times New Roman" w:cs="Times New Roman"/>
          <w:sz w:val="28"/>
          <w:szCs w:val="28"/>
        </w:rPr>
      </w:pPr>
      <w:r w:rsidRPr="0058576B">
        <w:rPr>
          <w:rFonts w:ascii="Times New Roman" w:eastAsia="Times New Roman" w:hAnsi="Times New Roman" w:cs="Times New Roman"/>
          <w:sz w:val="28"/>
          <w:szCs w:val="28"/>
        </w:rPr>
        <w:t>7. Конец.</w:t>
      </w:r>
    </w:p>
    <w:p w:rsidR="007F2C96" w:rsidRPr="00D25512" w:rsidRDefault="007F2C96" w:rsidP="007F2C96">
      <w:pPr>
        <w:jc w:val="both"/>
        <w:rPr>
          <w:rFonts w:ascii="Times New Roman" w:eastAsia="Times New Roman" w:hAnsi="Times New Roman" w:cs="Times New Roman"/>
          <w:b/>
          <w:i/>
          <w:sz w:val="28"/>
          <w:szCs w:val="28"/>
        </w:rPr>
      </w:pPr>
      <w:r w:rsidRPr="00D25512">
        <w:rPr>
          <w:rFonts w:ascii="Times New Roman" w:eastAsia="Times New Roman" w:hAnsi="Times New Roman" w:cs="Times New Roman"/>
          <w:b/>
          <w:i/>
          <w:sz w:val="28"/>
          <w:szCs w:val="28"/>
        </w:rPr>
        <w:t>4.Реши задачу</w:t>
      </w:r>
      <w:r w:rsidR="003E0A3A">
        <w:rPr>
          <w:rFonts w:ascii="Times New Roman" w:eastAsia="Times New Roman" w:hAnsi="Times New Roman" w:cs="Times New Roman"/>
          <w:b/>
          <w:i/>
          <w:sz w:val="28"/>
          <w:szCs w:val="28"/>
        </w:rPr>
        <w:t xml:space="preserve"> </w:t>
      </w:r>
      <w:r w:rsidR="003E0A3A">
        <w:rPr>
          <w:rFonts w:ascii="Times New Roman" w:eastAsia="Times New Roman" w:hAnsi="Times New Roman" w:cs="Times New Roman"/>
          <w:sz w:val="28"/>
          <w:szCs w:val="28"/>
        </w:rPr>
        <w:t>(29)</w:t>
      </w:r>
      <w:r w:rsidRPr="00D25512">
        <w:rPr>
          <w:rFonts w:ascii="Times New Roman" w:eastAsia="Times New Roman" w:hAnsi="Times New Roman" w:cs="Times New Roman"/>
          <w:b/>
          <w:i/>
          <w:sz w:val="28"/>
          <w:szCs w:val="28"/>
        </w:rPr>
        <w:t>.</w:t>
      </w:r>
    </w:p>
    <w:p w:rsidR="007F2C96" w:rsidRDefault="007F2C96" w:rsidP="007F2C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 условия задачи</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одном автобусе в Киев приехали 42 туриста, а на другом автобусе – на 10 туристов больше, чем на первом автобусе. Сколько всего туристов приехало в город Киев? </w:t>
      </w:r>
    </w:p>
    <w:p w:rsidR="007F2C96" w:rsidRDefault="007F2C96" w:rsidP="007F2C96">
      <w:pPr>
        <w:pStyle w:val="a6"/>
        <w:numPr>
          <w:ilvl w:val="0"/>
          <w:numId w:val="1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Прочитайте задачу.</w:t>
      </w:r>
    </w:p>
    <w:p w:rsidR="007F2C96" w:rsidRDefault="007F2C96" w:rsidP="007F2C96">
      <w:pPr>
        <w:pStyle w:val="a6"/>
        <w:numPr>
          <w:ilvl w:val="0"/>
          <w:numId w:val="1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Прочитайте условие задачи.</w:t>
      </w:r>
    </w:p>
    <w:p w:rsidR="007F2C96" w:rsidRDefault="007F2C96" w:rsidP="007F2C96">
      <w:pPr>
        <w:pStyle w:val="a6"/>
        <w:numPr>
          <w:ilvl w:val="0"/>
          <w:numId w:val="1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Прочитайте вопрос задачи.</w:t>
      </w:r>
    </w:p>
    <w:p w:rsidR="007F2C96" w:rsidRDefault="007F2C96" w:rsidP="007F2C96">
      <w:pPr>
        <w:pStyle w:val="a6"/>
        <w:numPr>
          <w:ilvl w:val="0"/>
          <w:numId w:val="1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 что известно в задаче. (Что обозначают числа 42 и 10?)</w:t>
      </w:r>
    </w:p>
    <w:p w:rsidR="007F2C96" w:rsidRDefault="007F2C96" w:rsidP="007F2C96">
      <w:pPr>
        <w:pStyle w:val="a6"/>
        <w:numPr>
          <w:ilvl w:val="0"/>
          <w:numId w:val="1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Определите, что неизвестно в задаче.</w:t>
      </w:r>
    </w:p>
    <w:p w:rsidR="007F2C96" w:rsidRDefault="007F2C96" w:rsidP="007F2C96">
      <w:pPr>
        <w:pStyle w:val="a6"/>
        <w:numPr>
          <w:ilvl w:val="0"/>
          <w:numId w:val="1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Составляем краткую запись к задаче</w:t>
      </w:r>
    </w:p>
    <w:p w:rsidR="007F2C96" w:rsidRDefault="00C338E0" w:rsidP="007F2C96">
      <w:pPr>
        <w:pStyle w:val="a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0;text-align:left;margin-left:274.95pt;margin-top:15.1pt;width:6.75pt;height:57.75pt;z-index:251663360"/>
        </w:pict>
      </w:r>
    </w:p>
    <w:p w:rsidR="007F2C96" w:rsidRDefault="00C338E0" w:rsidP="007F2C96">
      <w:pPr>
        <w:pStyle w:val="a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5" type="#_x0000_t90" style="position:absolute;left:0;text-align:left;margin-left:246.45pt;margin-top:7.8pt;width:21pt;height:42.75pt;z-index:251664384"/>
        </w:pict>
      </w:r>
      <w:r w:rsidR="007F2C96">
        <w:rPr>
          <w:rFonts w:ascii="Times New Roman" w:eastAsia="Times New Roman" w:hAnsi="Times New Roman" w:cs="Times New Roman"/>
          <w:sz w:val="28"/>
          <w:szCs w:val="28"/>
        </w:rPr>
        <w:t xml:space="preserve">Первый </w:t>
      </w:r>
      <w:proofErr w:type="spellStart"/>
      <w:r w:rsidR="007F2C96">
        <w:rPr>
          <w:rFonts w:ascii="Times New Roman" w:eastAsia="Times New Roman" w:hAnsi="Times New Roman" w:cs="Times New Roman"/>
          <w:sz w:val="28"/>
          <w:szCs w:val="28"/>
        </w:rPr>
        <w:t>ав</w:t>
      </w:r>
      <w:proofErr w:type="spellEnd"/>
      <w:r w:rsidR="007F2C96">
        <w:rPr>
          <w:rFonts w:ascii="Times New Roman" w:eastAsia="Times New Roman" w:hAnsi="Times New Roman" w:cs="Times New Roman"/>
          <w:sz w:val="28"/>
          <w:szCs w:val="28"/>
        </w:rPr>
        <w:t xml:space="preserve">. – 42 т.                                          </w:t>
      </w:r>
    </w:p>
    <w:p w:rsidR="007F2C96" w:rsidRPr="00A11940" w:rsidRDefault="007F2C96" w:rsidP="007F2C9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w:t>
      </w:r>
    </w:p>
    <w:p w:rsidR="007F2C96" w:rsidRPr="00994A09" w:rsidRDefault="007F2C96" w:rsidP="007F2C96">
      <w:pPr>
        <w:pStyle w:val="a6"/>
        <w:tabs>
          <w:tab w:val="left" w:pos="546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w:t>
      </w:r>
      <w:proofErr w:type="spellStart"/>
      <w:r>
        <w:rPr>
          <w:rFonts w:ascii="Times New Roman" w:eastAsia="Times New Roman" w:hAnsi="Times New Roman" w:cs="Times New Roman"/>
          <w:sz w:val="28"/>
          <w:szCs w:val="28"/>
        </w:rPr>
        <w:t>ав</w:t>
      </w:r>
      <w:proofErr w:type="spellEnd"/>
      <w:proofErr w:type="gramStart"/>
      <w:r>
        <w:rPr>
          <w:rFonts w:ascii="Times New Roman" w:eastAsia="Times New Roman" w:hAnsi="Times New Roman" w:cs="Times New Roman"/>
          <w:sz w:val="28"/>
          <w:szCs w:val="28"/>
        </w:rPr>
        <w:t xml:space="preserve">. - ? </w:t>
      </w:r>
      <w:proofErr w:type="gramEnd"/>
      <w:r>
        <w:rPr>
          <w:rFonts w:ascii="Times New Roman" w:eastAsia="Times New Roman" w:hAnsi="Times New Roman" w:cs="Times New Roman"/>
          <w:sz w:val="28"/>
          <w:szCs w:val="28"/>
        </w:rPr>
        <w:t>на 10 т. больше, чем</w:t>
      </w:r>
      <w:r>
        <w:rPr>
          <w:rFonts w:ascii="Times New Roman" w:eastAsia="Times New Roman" w:hAnsi="Times New Roman" w:cs="Times New Roman"/>
          <w:sz w:val="28"/>
          <w:szCs w:val="28"/>
        </w:rPr>
        <w:tab/>
        <w:t xml:space="preserve">     </w:t>
      </w:r>
    </w:p>
    <w:p w:rsidR="007F2C96" w:rsidRPr="00E01334" w:rsidRDefault="007F2C96" w:rsidP="007F2C96">
      <w:pPr>
        <w:pStyle w:val="a6"/>
        <w:ind w:left="142"/>
        <w:jc w:val="both"/>
        <w:rPr>
          <w:rFonts w:ascii="Times New Roman" w:eastAsia="Times New Roman" w:hAnsi="Times New Roman" w:cs="Times New Roman"/>
          <w:sz w:val="28"/>
          <w:szCs w:val="28"/>
        </w:rPr>
      </w:pP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Планирование решения</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Какой вопрос задачи?</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Можем ли мы сразу ответить на вопрос задачи?</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Почему не можем? Что нам для этого нужно знать?</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 можем мы узнать, сколько туристов приехало на втором автобусе?</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Как мы можем это сделать?</w:t>
      </w:r>
    </w:p>
    <w:p w:rsidR="007F2C96" w:rsidRPr="00A11940" w:rsidRDefault="00C338E0" w:rsidP="007F2C96">
      <w:pPr>
        <w:spacing w:line="360" w:lineRule="auto"/>
        <w:jc w:val="both"/>
        <w:rPr>
          <w:rFonts w:ascii="Times New Roman" w:eastAsia="Times New Roman" w:hAnsi="Times New Roman" w:cs="Times New Roman"/>
          <w:sz w:val="28"/>
          <w:szCs w:val="28"/>
        </w:rPr>
      </w:pPr>
      <w:r w:rsidRPr="00C338E0">
        <w:rPr>
          <w:rFonts w:ascii="Times New Roman" w:hAnsi="Times New Roman" w:cs="Times New Roman"/>
          <w:noProof/>
          <w:sz w:val="28"/>
          <w:szCs w:val="28"/>
        </w:rPr>
        <w:pict>
          <v:shape id="_x0000_s1049" type="#_x0000_t88" style="position:absolute;left:0;text-align:left;margin-left:145.95pt;margin-top:1.05pt;width:48.75pt;height:158.25pt;z-index:251668480"/>
        </w:pict>
      </w:r>
      <w:r>
        <w:rPr>
          <w:rFonts w:ascii="Times New Roman" w:eastAsia="Times New Roman" w:hAnsi="Times New Roman" w:cs="Times New Roman"/>
          <w:noProof/>
          <w:sz w:val="28"/>
          <w:szCs w:val="28"/>
        </w:rPr>
        <w:pict>
          <v:roundrect id="_x0000_s1046" style="position:absolute;left:0;text-align:left;margin-left:-25.8pt;margin-top:-4.2pt;width:143.25pt;height:56.25pt;z-index:251665408" arcsize="10923f">
            <v:textbox>
              <w:txbxContent>
                <w:p w:rsidR="00F84DFF" w:rsidRPr="00836DC5" w:rsidRDefault="00F84DFF" w:rsidP="007F2C96">
                  <w:pPr>
                    <w:jc w:val="center"/>
                    <w:rPr>
                      <w:rFonts w:ascii="Times New Roman" w:hAnsi="Times New Roman" w:cs="Times New Roman"/>
                      <w:b/>
                      <w:sz w:val="28"/>
                      <w:szCs w:val="28"/>
                    </w:rPr>
                  </w:pPr>
                  <w:r w:rsidRPr="00836DC5">
                    <w:rPr>
                      <w:rFonts w:ascii="Times New Roman" w:hAnsi="Times New Roman" w:cs="Times New Roman"/>
                      <w:b/>
                      <w:sz w:val="28"/>
                      <w:szCs w:val="28"/>
                    </w:rPr>
                    <w:t>Туристы 1ав.</w:t>
                  </w:r>
                </w:p>
              </w:txbxContent>
            </v:textbox>
          </v:roundrect>
        </w:pict>
      </w:r>
    </w:p>
    <w:p w:rsidR="007F2C96" w:rsidRPr="009750F8" w:rsidRDefault="00C338E0" w:rsidP="007F2C96">
      <w:pPr>
        <w:spacing w:line="360" w:lineRule="auto"/>
        <w:jc w:val="both"/>
        <w:rPr>
          <w:rFonts w:ascii="Times New Roman" w:eastAsia="Times New Roman" w:hAnsi="Times New Roman" w:cs="Times New Roman"/>
          <w:sz w:val="28"/>
          <w:szCs w:val="28"/>
        </w:rPr>
      </w:pPr>
      <w:r w:rsidRPr="00C338E0">
        <w:rPr>
          <w:rFonts w:ascii="Times New Roman" w:hAnsi="Times New Roman" w:cs="Times New Roman"/>
          <w:noProof/>
          <w:sz w:val="28"/>
          <w:szCs w:val="28"/>
        </w:rPr>
        <w:pict>
          <v:roundrect id="_x0000_s1050" style="position:absolute;left:0;text-align:left;margin-left:208.2pt;margin-top:10.4pt;width:143.25pt;height:56.25pt;z-index:251669504" arcsize="10923f">
            <v:textbox>
              <w:txbxContent>
                <w:p w:rsidR="00F84DFF" w:rsidRDefault="00F84DFF" w:rsidP="007F2C96">
                  <w:pPr>
                    <w:jc w:val="center"/>
                    <w:rPr>
                      <w:rFonts w:ascii="Times New Roman" w:hAnsi="Times New Roman" w:cs="Times New Roman"/>
                      <w:b/>
                      <w:sz w:val="28"/>
                      <w:szCs w:val="28"/>
                    </w:rPr>
                  </w:pPr>
                  <w:r w:rsidRPr="00836DC5">
                    <w:rPr>
                      <w:rFonts w:ascii="Times New Roman" w:hAnsi="Times New Roman" w:cs="Times New Roman"/>
                      <w:b/>
                      <w:sz w:val="28"/>
                      <w:szCs w:val="28"/>
                    </w:rPr>
                    <w:t>Ту</w:t>
                  </w:r>
                  <w:r>
                    <w:rPr>
                      <w:rFonts w:ascii="Times New Roman" w:hAnsi="Times New Roman" w:cs="Times New Roman"/>
                      <w:b/>
                      <w:sz w:val="28"/>
                      <w:szCs w:val="28"/>
                    </w:rPr>
                    <w:t xml:space="preserve">ристы </w:t>
                  </w:r>
                </w:p>
                <w:p w:rsidR="00F84DFF" w:rsidRPr="00836DC5" w:rsidRDefault="00F84DFF" w:rsidP="007F2C96">
                  <w:pPr>
                    <w:jc w:val="center"/>
                    <w:rPr>
                      <w:rFonts w:ascii="Times New Roman" w:hAnsi="Times New Roman" w:cs="Times New Roman"/>
                      <w:b/>
                      <w:sz w:val="28"/>
                      <w:szCs w:val="28"/>
                    </w:rPr>
                  </w:pPr>
                  <w:r>
                    <w:rPr>
                      <w:rFonts w:ascii="Times New Roman" w:hAnsi="Times New Roman" w:cs="Times New Roman"/>
                      <w:b/>
                      <w:sz w:val="28"/>
                      <w:szCs w:val="28"/>
                    </w:rPr>
                    <w:t xml:space="preserve">1ав. и 2 </w:t>
                  </w:r>
                  <w:proofErr w:type="spellStart"/>
                  <w:r>
                    <w:rPr>
                      <w:rFonts w:ascii="Times New Roman" w:hAnsi="Times New Roman" w:cs="Times New Roman"/>
                      <w:b/>
                      <w:sz w:val="28"/>
                      <w:szCs w:val="28"/>
                    </w:rPr>
                    <w:t>ав</w:t>
                  </w:r>
                  <w:proofErr w:type="spellEnd"/>
                  <w:r>
                    <w:rPr>
                      <w:rFonts w:ascii="Times New Roman" w:hAnsi="Times New Roman" w:cs="Times New Roman"/>
                      <w:b/>
                      <w:sz w:val="28"/>
                      <w:szCs w:val="28"/>
                    </w:rPr>
                    <w:t>.</w:t>
                  </w:r>
                </w:p>
              </w:txbxContent>
            </v:textbox>
          </v:roundrect>
        </w:pict>
      </w:r>
      <w:r w:rsidRPr="00C338E0">
        <w:rPr>
          <w:rFonts w:ascii="Times New Roman" w:hAnsi="Times New Roman" w:cs="Times New Roman"/>
          <w:noProof/>
          <w:sz w:val="28"/>
          <w:szCs w:val="28"/>
        </w:rPr>
        <w:pict>
          <v:shape id="_x0000_s1048" type="#_x0000_t67" style="position:absolute;left:0;text-align:left;margin-left:29.7pt;margin-top:26.9pt;width:27pt;height:39.75pt;z-index:251667456"/>
        </w:pict>
      </w:r>
    </w:p>
    <w:p w:rsidR="007F2C96" w:rsidRPr="00E2234E" w:rsidRDefault="007F2C96" w:rsidP="007F2C96">
      <w:pPr>
        <w:spacing w:line="360" w:lineRule="auto"/>
        <w:jc w:val="both"/>
        <w:rPr>
          <w:rFonts w:ascii="Times New Roman" w:hAnsi="Times New Roman" w:cs="Times New Roman"/>
          <w:sz w:val="28"/>
          <w:szCs w:val="28"/>
        </w:rPr>
      </w:pPr>
    </w:p>
    <w:p w:rsidR="007F2C96" w:rsidRPr="00690E00" w:rsidRDefault="00C338E0" w:rsidP="007F2C96">
      <w:pPr>
        <w:spacing w:line="360" w:lineRule="auto"/>
        <w:jc w:val="both"/>
        <w:rPr>
          <w:rFonts w:ascii="Times New Roman" w:eastAsia="Times New Roman" w:hAnsi="Times New Roman" w:cs="Times New Roman"/>
          <w:sz w:val="28"/>
          <w:szCs w:val="28"/>
        </w:rPr>
      </w:pPr>
      <w:r w:rsidRPr="00C338E0">
        <w:rPr>
          <w:rFonts w:ascii="Times New Roman" w:hAnsi="Times New Roman" w:cs="Times New Roman"/>
          <w:noProof/>
          <w:sz w:val="28"/>
          <w:szCs w:val="28"/>
        </w:rPr>
        <w:pict>
          <v:roundrect id="_x0000_s1047" style="position:absolute;left:0;text-align:left;margin-left:-19.8pt;margin-top:8.1pt;width:143.25pt;height:56.25pt;z-index:251666432" arcsize="10923f">
            <v:textbox>
              <w:txbxContent>
                <w:p w:rsidR="00F84DFF" w:rsidRPr="00836DC5" w:rsidRDefault="00F84DFF" w:rsidP="007F2C96">
                  <w:pPr>
                    <w:jc w:val="center"/>
                    <w:rPr>
                      <w:rFonts w:ascii="Times New Roman" w:hAnsi="Times New Roman" w:cs="Times New Roman"/>
                      <w:b/>
                      <w:sz w:val="28"/>
                      <w:szCs w:val="28"/>
                    </w:rPr>
                  </w:pPr>
                  <w:r w:rsidRPr="00836DC5">
                    <w:rPr>
                      <w:rFonts w:ascii="Times New Roman" w:hAnsi="Times New Roman" w:cs="Times New Roman"/>
                      <w:b/>
                      <w:sz w:val="28"/>
                      <w:szCs w:val="28"/>
                    </w:rPr>
                    <w:t>Ту</w:t>
                  </w:r>
                  <w:r>
                    <w:rPr>
                      <w:rFonts w:ascii="Times New Roman" w:hAnsi="Times New Roman" w:cs="Times New Roman"/>
                      <w:b/>
                      <w:sz w:val="28"/>
                      <w:szCs w:val="28"/>
                    </w:rPr>
                    <w:t xml:space="preserve">ристы 2 </w:t>
                  </w:r>
                  <w:proofErr w:type="spellStart"/>
                  <w:r>
                    <w:rPr>
                      <w:rFonts w:ascii="Times New Roman" w:hAnsi="Times New Roman" w:cs="Times New Roman"/>
                      <w:b/>
                      <w:sz w:val="28"/>
                      <w:szCs w:val="28"/>
                    </w:rPr>
                    <w:t>ав</w:t>
                  </w:r>
                  <w:proofErr w:type="spellEnd"/>
                  <w:r>
                    <w:rPr>
                      <w:rFonts w:ascii="Times New Roman" w:hAnsi="Times New Roman" w:cs="Times New Roman"/>
                      <w:b/>
                      <w:sz w:val="28"/>
                      <w:szCs w:val="28"/>
                    </w:rPr>
                    <w:t>.</w:t>
                  </w:r>
                </w:p>
              </w:txbxContent>
            </v:textbox>
          </v:roundrect>
        </w:pict>
      </w:r>
    </w:p>
    <w:p w:rsidR="007F2C96" w:rsidRDefault="007F2C96" w:rsidP="007F2C96">
      <w:pPr>
        <w:spacing w:line="360" w:lineRule="auto"/>
        <w:jc w:val="both"/>
        <w:rPr>
          <w:rFonts w:ascii="Times New Roman" w:eastAsia="Times New Roman" w:hAnsi="Times New Roman" w:cs="Times New Roman"/>
          <w:sz w:val="28"/>
          <w:szCs w:val="28"/>
        </w:rPr>
      </w:pP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36DC5">
        <w:rPr>
          <w:rFonts w:ascii="Times New Roman" w:eastAsia="Times New Roman" w:hAnsi="Times New Roman" w:cs="Times New Roman"/>
          <w:sz w:val="28"/>
          <w:szCs w:val="28"/>
        </w:rPr>
        <w:t xml:space="preserve">Во </w:t>
      </w:r>
      <w:r>
        <w:rPr>
          <w:rFonts w:ascii="Times New Roman" w:eastAsia="Times New Roman" w:hAnsi="Times New Roman" w:cs="Times New Roman"/>
          <w:sz w:val="28"/>
          <w:szCs w:val="28"/>
        </w:rPr>
        <w:t>сколько действий  будем решать задачу?</w:t>
      </w:r>
    </w:p>
    <w:p w:rsidR="007F2C96" w:rsidRPr="00836DC5" w:rsidRDefault="007F2C96" w:rsidP="007F2C96">
      <w:pPr>
        <w:spacing w:line="360" w:lineRule="auto"/>
        <w:jc w:val="both"/>
        <w:rPr>
          <w:rFonts w:ascii="Times New Roman" w:eastAsia="Times New Roman" w:hAnsi="Times New Roman" w:cs="Times New Roman"/>
          <w:sz w:val="28"/>
          <w:szCs w:val="28"/>
        </w:rPr>
      </w:pPr>
      <w:r w:rsidRPr="00836DC5">
        <w:rPr>
          <w:rFonts w:ascii="Times New Roman" w:eastAsia="Times New Roman" w:hAnsi="Times New Roman" w:cs="Times New Roman"/>
          <w:sz w:val="28"/>
          <w:szCs w:val="28"/>
        </w:rPr>
        <w:lastRenderedPageBreak/>
        <w:t>7) Что будем узнавать первым действием?</w:t>
      </w:r>
    </w:p>
    <w:p w:rsidR="007F2C96" w:rsidRPr="00836DC5" w:rsidRDefault="007F2C96" w:rsidP="007F2C96">
      <w:pPr>
        <w:spacing w:line="360" w:lineRule="auto"/>
        <w:jc w:val="both"/>
        <w:rPr>
          <w:rFonts w:ascii="Times New Roman" w:eastAsia="Times New Roman" w:hAnsi="Times New Roman" w:cs="Times New Roman"/>
          <w:sz w:val="28"/>
          <w:szCs w:val="28"/>
        </w:rPr>
      </w:pPr>
      <w:r w:rsidRPr="00836DC5">
        <w:rPr>
          <w:rFonts w:ascii="Times New Roman" w:eastAsia="Times New Roman" w:hAnsi="Times New Roman" w:cs="Times New Roman"/>
          <w:sz w:val="28"/>
          <w:szCs w:val="28"/>
        </w:rPr>
        <w:t>Каким арифметическим действием будем решать?</w:t>
      </w:r>
    </w:p>
    <w:p w:rsidR="007F2C96" w:rsidRPr="00836DC5"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836DC5">
        <w:rPr>
          <w:rFonts w:ascii="Times New Roman" w:eastAsia="Times New Roman" w:hAnsi="Times New Roman" w:cs="Times New Roman"/>
          <w:sz w:val="28"/>
          <w:szCs w:val="28"/>
        </w:rPr>
        <w:t xml:space="preserve"> Что будем узнавать вторым действием?</w:t>
      </w:r>
    </w:p>
    <w:p w:rsidR="007F2C96" w:rsidRDefault="007F2C96" w:rsidP="007F2C96">
      <w:pPr>
        <w:spacing w:line="360" w:lineRule="auto"/>
        <w:jc w:val="both"/>
        <w:rPr>
          <w:rFonts w:ascii="Times New Roman" w:eastAsia="Times New Roman" w:hAnsi="Times New Roman" w:cs="Times New Roman"/>
          <w:sz w:val="28"/>
          <w:szCs w:val="28"/>
        </w:rPr>
      </w:pPr>
      <w:r w:rsidRPr="00836DC5">
        <w:rPr>
          <w:rFonts w:ascii="Times New Roman" w:eastAsia="Times New Roman" w:hAnsi="Times New Roman" w:cs="Times New Roman"/>
          <w:sz w:val="28"/>
          <w:szCs w:val="28"/>
        </w:rPr>
        <w:t>Каким арифметическим действием будем решать?</w:t>
      </w:r>
    </w:p>
    <w:p w:rsidR="007F2C96" w:rsidRDefault="007F2C96" w:rsidP="007F2C96">
      <w:pPr>
        <w:spacing w:line="360" w:lineRule="auto"/>
        <w:jc w:val="both"/>
        <w:rPr>
          <w:rFonts w:ascii="Times New Roman" w:eastAsia="Times New Roman" w:hAnsi="Times New Roman" w:cs="Times New Roman"/>
          <w:sz w:val="28"/>
          <w:szCs w:val="28"/>
        </w:rPr>
      </w:pPr>
      <w:r w:rsidRPr="00836DC5">
        <w:rPr>
          <w:rFonts w:ascii="Times New Roman" w:eastAsia="Times New Roman" w:hAnsi="Times New Roman" w:cs="Times New Roman"/>
          <w:sz w:val="28"/>
          <w:szCs w:val="28"/>
        </w:rPr>
        <w:t>- Следование идеальному плану в процессе его реализации.</w:t>
      </w:r>
    </w:p>
    <w:p w:rsidR="007F2C96" w:rsidRDefault="007F2C96" w:rsidP="007F2C96">
      <w:pPr>
        <w:spacing w:line="360" w:lineRule="auto"/>
        <w:jc w:val="both"/>
        <w:rPr>
          <w:rFonts w:ascii="Times New Roman" w:eastAsia="Times New Roman" w:hAnsi="Times New Roman" w:cs="Times New Roman"/>
          <w:sz w:val="28"/>
          <w:szCs w:val="28"/>
        </w:rPr>
      </w:pPr>
      <w:r w:rsidRPr="00836DC5">
        <w:rPr>
          <w:rFonts w:ascii="Times New Roman" w:eastAsia="Times New Roman" w:hAnsi="Times New Roman" w:cs="Times New Roman"/>
          <w:sz w:val="28"/>
          <w:szCs w:val="28"/>
        </w:rPr>
        <w:t>1) Нахождение</w:t>
      </w:r>
      <w:r>
        <w:rPr>
          <w:rFonts w:ascii="Times New Roman" w:eastAsia="Times New Roman" w:hAnsi="Times New Roman" w:cs="Times New Roman"/>
          <w:sz w:val="28"/>
          <w:szCs w:val="28"/>
        </w:rPr>
        <w:t xml:space="preserve"> количества туристов, которые приехали на втором автобусе (сложение).</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Нахождение общее количество туристов (всего туристов) (сложение).</w:t>
      </w:r>
    </w:p>
    <w:p w:rsidR="007F2C96" w:rsidRPr="00D25512" w:rsidRDefault="007F2C96" w:rsidP="007F2C96">
      <w:pPr>
        <w:spacing w:line="360" w:lineRule="auto"/>
        <w:jc w:val="both"/>
        <w:rPr>
          <w:rFonts w:ascii="Times New Roman" w:eastAsia="Times New Roman" w:hAnsi="Times New Roman" w:cs="Times New Roman"/>
          <w:sz w:val="28"/>
          <w:szCs w:val="28"/>
        </w:rPr>
      </w:pPr>
      <w:r w:rsidRPr="00D25512">
        <w:rPr>
          <w:rFonts w:ascii="Times New Roman" w:eastAsia="Times New Roman" w:hAnsi="Times New Roman" w:cs="Times New Roman"/>
          <w:sz w:val="28"/>
          <w:szCs w:val="28"/>
        </w:rPr>
        <w:t>- Объяснение в развернутой речевой форме результата действий.</w:t>
      </w:r>
    </w:p>
    <w:p w:rsidR="007F2C96" w:rsidRPr="00D25512" w:rsidRDefault="007F2C96" w:rsidP="007F2C96">
      <w:pPr>
        <w:spacing w:line="360" w:lineRule="auto"/>
        <w:jc w:val="both"/>
        <w:rPr>
          <w:rFonts w:ascii="Times New Roman" w:eastAsia="Times New Roman" w:hAnsi="Times New Roman" w:cs="Times New Roman"/>
          <w:sz w:val="28"/>
          <w:szCs w:val="28"/>
        </w:rPr>
      </w:pPr>
      <w:r w:rsidRPr="00D25512">
        <w:rPr>
          <w:rFonts w:ascii="Times New Roman" w:eastAsia="Times New Roman" w:hAnsi="Times New Roman" w:cs="Times New Roman"/>
          <w:sz w:val="28"/>
          <w:szCs w:val="28"/>
        </w:rPr>
        <w:t>- Перенос ранее усвоенного действия в новые условия</w:t>
      </w:r>
    </w:p>
    <w:p w:rsidR="007F2C96" w:rsidRDefault="007F2C96" w:rsidP="007F2C96">
      <w:pPr>
        <w:spacing w:line="360" w:lineRule="auto"/>
        <w:jc w:val="both"/>
        <w:rPr>
          <w:rFonts w:ascii="Times New Roman" w:eastAsia="Times New Roman" w:hAnsi="Times New Roman" w:cs="Times New Roman"/>
          <w:sz w:val="28"/>
          <w:szCs w:val="28"/>
        </w:rPr>
      </w:pPr>
      <w:r w:rsidRPr="00D25512">
        <w:rPr>
          <w:rFonts w:ascii="Times New Roman" w:eastAsia="Times New Roman" w:hAnsi="Times New Roman" w:cs="Times New Roman"/>
          <w:sz w:val="28"/>
          <w:szCs w:val="28"/>
        </w:rPr>
        <w:t>- Самостоятельная деятельность в процессе решения</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42+10=52(т.)- приехали во втором автобусе</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42+52=94(т.)</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Какой вопрос у задачи? Записываем ответ задачи.</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94 туриста всего приехало в Киев на двух автобусах.</w:t>
      </w:r>
    </w:p>
    <w:p w:rsidR="007F2C96" w:rsidRPr="00A4207A" w:rsidRDefault="007F2C96" w:rsidP="007F2C96">
      <w:pPr>
        <w:spacing w:line="360" w:lineRule="auto"/>
        <w:jc w:val="both"/>
        <w:rPr>
          <w:rFonts w:ascii="Times New Roman" w:eastAsia="Times New Roman" w:hAnsi="Times New Roman" w:cs="Times New Roman"/>
          <w:sz w:val="28"/>
          <w:szCs w:val="28"/>
        </w:rPr>
      </w:pPr>
      <w:r w:rsidRPr="00D25512">
        <w:rPr>
          <w:rFonts w:ascii="Times New Roman" w:eastAsia="Times New Roman" w:hAnsi="Times New Roman" w:cs="Times New Roman"/>
          <w:b/>
          <w:i/>
          <w:sz w:val="28"/>
          <w:szCs w:val="28"/>
        </w:rPr>
        <w:t>5.Вычисли примеры с устным объяснением по алгоритму</w:t>
      </w:r>
      <w:r>
        <w:rPr>
          <w:rFonts w:ascii="Times New Roman" w:eastAsia="Times New Roman" w:hAnsi="Times New Roman" w:cs="Times New Roman"/>
          <w:sz w:val="28"/>
          <w:szCs w:val="28"/>
        </w:rPr>
        <w:t xml:space="preserve"> (31,32)</w:t>
      </w:r>
      <w:r w:rsidR="003E0A3A">
        <w:rPr>
          <w:rFonts w:ascii="Times New Roman" w:eastAsia="Times New Roman" w:hAnsi="Times New Roman" w:cs="Times New Roman"/>
          <w:sz w:val="28"/>
          <w:szCs w:val="28"/>
        </w:rPr>
        <w:t>.</w:t>
      </w:r>
    </w:p>
    <w:p w:rsidR="007F2C96" w:rsidRPr="0094194A"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94194A">
        <w:rPr>
          <w:rFonts w:ascii="Times New Roman" w:eastAsia="Times New Roman" w:hAnsi="Times New Roman" w:cs="Times New Roman"/>
          <w:sz w:val="28"/>
          <w:szCs w:val="28"/>
        </w:rPr>
        <w:t>Вычисли примеры с устным объяснением</w:t>
      </w:r>
      <w:r>
        <w:rPr>
          <w:rFonts w:ascii="Times New Roman" w:eastAsia="Times New Roman" w:hAnsi="Times New Roman" w:cs="Times New Roman"/>
          <w:sz w:val="28"/>
          <w:szCs w:val="28"/>
        </w:rPr>
        <w:t xml:space="preserve"> вслух</w:t>
      </w:r>
      <w:r w:rsidRPr="0094194A">
        <w:rPr>
          <w:rFonts w:ascii="Times New Roman" w:eastAsia="Times New Roman" w:hAnsi="Times New Roman" w:cs="Times New Roman"/>
          <w:sz w:val="28"/>
          <w:szCs w:val="28"/>
        </w:rPr>
        <w:t xml:space="preserve"> по алгоритму:</w:t>
      </w:r>
      <w:r>
        <w:rPr>
          <w:rFonts w:ascii="Times New Roman" w:eastAsia="Times New Roman" w:hAnsi="Times New Roman" w:cs="Times New Roman"/>
          <w:sz w:val="28"/>
          <w:szCs w:val="28"/>
        </w:rPr>
        <w:t xml:space="preserve"> </w:t>
      </w:r>
    </w:p>
    <w:p w:rsidR="007F2C96" w:rsidRDefault="007F2C96" w:rsidP="007F2C9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45            34         56        82       17</w:t>
      </w:r>
    </w:p>
    <w:p w:rsidR="007F2C96" w:rsidRDefault="00C338E0" w:rsidP="007F2C9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0" type="#_x0000_t32" style="position:absolute;left:0;text-align:left;margin-left:184.95pt;margin-top:19.55pt;width:30.75pt;height:0;z-index:251700224" o:connectortype="straight"/>
        </w:pict>
      </w:r>
      <w:r>
        <w:rPr>
          <w:rFonts w:ascii="Times New Roman" w:eastAsia="Times New Roman" w:hAnsi="Times New Roman" w:cs="Times New Roman"/>
          <w:noProof/>
          <w:sz w:val="28"/>
          <w:szCs w:val="28"/>
        </w:rPr>
        <w:pict>
          <v:shape id="_x0000_s1079" type="#_x0000_t32" style="position:absolute;left:0;text-align:left;margin-left:142.95pt;margin-top:19.55pt;width:30.75pt;height:0;z-index:251699200" o:connectortype="straight"/>
        </w:pict>
      </w:r>
      <w:r>
        <w:rPr>
          <w:rFonts w:ascii="Times New Roman" w:eastAsia="Times New Roman" w:hAnsi="Times New Roman" w:cs="Times New Roman"/>
          <w:noProof/>
          <w:sz w:val="28"/>
          <w:szCs w:val="28"/>
        </w:rPr>
        <w:pict>
          <v:shape id="_x0000_s1078" type="#_x0000_t32" style="position:absolute;left:0;text-align:left;margin-left:102.45pt;margin-top:19.55pt;width:30.75pt;height:0;z-index:251698176" o:connectortype="straight"/>
        </w:pict>
      </w:r>
      <w:r>
        <w:rPr>
          <w:rFonts w:ascii="Times New Roman" w:eastAsia="Times New Roman" w:hAnsi="Times New Roman" w:cs="Times New Roman"/>
          <w:noProof/>
          <w:sz w:val="28"/>
          <w:szCs w:val="28"/>
        </w:rPr>
        <w:pict>
          <v:shape id="_x0000_s1077" type="#_x0000_t32" style="position:absolute;left:0;text-align:left;margin-left:56.7pt;margin-top:19.55pt;width:30.75pt;height:0;z-index:251697152" o:connectortype="straight"/>
        </w:pict>
      </w:r>
      <w:r>
        <w:rPr>
          <w:rFonts w:ascii="Times New Roman" w:eastAsia="Times New Roman" w:hAnsi="Times New Roman" w:cs="Times New Roman"/>
          <w:noProof/>
          <w:sz w:val="28"/>
          <w:szCs w:val="28"/>
        </w:rPr>
        <w:pict>
          <v:shape id="_x0000_s1076" type="#_x0000_t32" style="position:absolute;left:0;text-align:left;margin-left:3.45pt;margin-top:19.55pt;width:30.75pt;height:0;z-index:251696128" o:connectortype="straight"/>
        </w:pict>
      </w:r>
      <w:r w:rsidR="007F2C96">
        <w:rPr>
          <w:rFonts w:ascii="Times New Roman" w:eastAsia="Times New Roman" w:hAnsi="Times New Roman" w:cs="Times New Roman"/>
          <w:sz w:val="28"/>
          <w:szCs w:val="28"/>
        </w:rPr>
        <w:t xml:space="preserve">  +23         +45       +23      +15     +32</w:t>
      </w:r>
    </w:p>
    <w:p w:rsidR="007F2C96" w:rsidRDefault="007F2C96" w:rsidP="007F2C9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F2C96" w:rsidRPr="0094194A" w:rsidRDefault="007F2C96" w:rsidP="007F2C96">
      <w:pPr>
        <w:spacing w:line="360" w:lineRule="auto"/>
        <w:jc w:val="both"/>
        <w:rPr>
          <w:rFonts w:ascii="Times New Roman" w:eastAsia="Times New Roman" w:hAnsi="Times New Roman" w:cs="Times New Roman"/>
          <w:sz w:val="28"/>
          <w:szCs w:val="28"/>
          <w:u w:val="single"/>
        </w:rPr>
      </w:pPr>
      <w:r w:rsidRPr="0094194A">
        <w:rPr>
          <w:rFonts w:ascii="Times New Roman" w:eastAsia="Times New Roman" w:hAnsi="Times New Roman" w:cs="Times New Roman"/>
          <w:sz w:val="28"/>
          <w:szCs w:val="28"/>
          <w:u w:val="single"/>
        </w:rPr>
        <w:t>Объясняй так:</w:t>
      </w:r>
    </w:p>
    <w:p w:rsidR="007F2C96" w:rsidRDefault="007F2C96" w:rsidP="007F2C96">
      <w:pPr>
        <w:spacing w:line="360" w:lineRule="auto"/>
        <w:jc w:val="both"/>
        <w:rPr>
          <w:rFonts w:ascii="Times New Roman" w:eastAsia="Times New Roman" w:hAnsi="Times New Roman" w:cs="Times New Roman"/>
          <w:sz w:val="28"/>
          <w:szCs w:val="28"/>
        </w:rPr>
      </w:pPr>
      <w:r w:rsidRPr="00D25512">
        <w:rPr>
          <w:rFonts w:ascii="Times New Roman" w:eastAsia="Times New Roman" w:hAnsi="Times New Roman" w:cs="Times New Roman"/>
          <w:b/>
          <w:sz w:val="28"/>
          <w:szCs w:val="28"/>
        </w:rPr>
        <w:t>Пишу</w:t>
      </w:r>
      <w:r>
        <w:rPr>
          <w:rFonts w:ascii="Times New Roman" w:eastAsia="Times New Roman" w:hAnsi="Times New Roman" w:cs="Times New Roman"/>
          <w:sz w:val="28"/>
          <w:szCs w:val="28"/>
        </w:rPr>
        <w:t xml:space="preserve"> десятки под десятками, а единицы под единицами.</w:t>
      </w:r>
    </w:p>
    <w:p w:rsidR="007F2C96" w:rsidRDefault="007F2C96" w:rsidP="007F2C96">
      <w:pPr>
        <w:spacing w:line="360" w:lineRule="auto"/>
        <w:jc w:val="both"/>
        <w:rPr>
          <w:rFonts w:ascii="Times New Roman" w:eastAsia="Times New Roman" w:hAnsi="Times New Roman" w:cs="Times New Roman"/>
          <w:sz w:val="28"/>
          <w:szCs w:val="28"/>
        </w:rPr>
      </w:pPr>
      <w:r w:rsidRPr="00D25512">
        <w:rPr>
          <w:rFonts w:ascii="Times New Roman" w:eastAsia="Times New Roman" w:hAnsi="Times New Roman" w:cs="Times New Roman"/>
          <w:b/>
          <w:sz w:val="28"/>
          <w:szCs w:val="28"/>
        </w:rPr>
        <w:lastRenderedPageBreak/>
        <w:t>Складываю единицы:</w:t>
      </w:r>
      <w:r>
        <w:rPr>
          <w:rFonts w:ascii="Times New Roman" w:eastAsia="Times New Roman" w:hAnsi="Times New Roman" w:cs="Times New Roman"/>
          <w:sz w:val="28"/>
          <w:szCs w:val="28"/>
        </w:rPr>
        <w:t xml:space="preserve"> 5+3=8 </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Пишу 8 под единицами.</w:t>
      </w:r>
    </w:p>
    <w:p w:rsidR="007F2C96" w:rsidRDefault="007F2C96" w:rsidP="007F2C96">
      <w:pPr>
        <w:spacing w:line="360" w:lineRule="auto"/>
        <w:jc w:val="both"/>
        <w:rPr>
          <w:rFonts w:ascii="Times New Roman" w:eastAsia="Times New Roman" w:hAnsi="Times New Roman" w:cs="Times New Roman"/>
          <w:sz w:val="28"/>
          <w:szCs w:val="28"/>
        </w:rPr>
      </w:pPr>
      <w:r w:rsidRPr="00D25512">
        <w:rPr>
          <w:rFonts w:ascii="Times New Roman" w:eastAsia="Times New Roman" w:hAnsi="Times New Roman" w:cs="Times New Roman"/>
          <w:b/>
          <w:sz w:val="28"/>
          <w:szCs w:val="28"/>
        </w:rPr>
        <w:t>Складываю десятки:</w:t>
      </w:r>
      <w:r>
        <w:rPr>
          <w:rFonts w:ascii="Times New Roman" w:eastAsia="Times New Roman" w:hAnsi="Times New Roman" w:cs="Times New Roman"/>
          <w:sz w:val="28"/>
          <w:szCs w:val="28"/>
        </w:rPr>
        <w:t xml:space="preserve"> 4+2=6</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Пишу 6 под десятками.</w:t>
      </w:r>
    </w:p>
    <w:p w:rsidR="007F2C96" w:rsidRDefault="007F2C96" w:rsidP="007F2C96">
      <w:pPr>
        <w:spacing w:line="360" w:lineRule="auto"/>
        <w:jc w:val="both"/>
        <w:rPr>
          <w:rFonts w:ascii="Times New Roman" w:eastAsia="Times New Roman" w:hAnsi="Times New Roman" w:cs="Times New Roman"/>
          <w:sz w:val="28"/>
          <w:szCs w:val="28"/>
        </w:rPr>
      </w:pPr>
      <w:r w:rsidRPr="0094194A">
        <w:rPr>
          <w:rFonts w:ascii="Times New Roman" w:eastAsia="Times New Roman" w:hAnsi="Times New Roman" w:cs="Times New Roman"/>
          <w:b/>
          <w:sz w:val="28"/>
          <w:szCs w:val="28"/>
        </w:rPr>
        <w:t>Читаю ответ:</w:t>
      </w:r>
      <w:r>
        <w:rPr>
          <w:rFonts w:ascii="Times New Roman" w:eastAsia="Times New Roman" w:hAnsi="Times New Roman" w:cs="Times New Roman"/>
          <w:sz w:val="28"/>
          <w:szCs w:val="28"/>
        </w:rPr>
        <w:t xml:space="preserve"> сумма равна 68</w:t>
      </w:r>
    </w:p>
    <w:p w:rsidR="007F2C96" w:rsidRDefault="007F2C96" w:rsidP="007F2C96">
      <w:pPr>
        <w:spacing w:line="360" w:lineRule="auto"/>
        <w:jc w:val="both"/>
        <w:rPr>
          <w:rFonts w:ascii="Times New Roman" w:eastAsia="Times New Roman" w:hAnsi="Times New Roman" w:cs="Times New Roman"/>
          <w:b/>
          <w:i/>
          <w:sz w:val="28"/>
          <w:szCs w:val="28"/>
        </w:rPr>
      </w:pPr>
      <w:r w:rsidRPr="00B26A76">
        <w:rPr>
          <w:rFonts w:ascii="Times New Roman" w:eastAsia="Times New Roman" w:hAnsi="Times New Roman" w:cs="Times New Roman"/>
          <w:b/>
          <w:i/>
          <w:sz w:val="28"/>
          <w:szCs w:val="28"/>
        </w:rPr>
        <w:t>6. Найди значение выражений</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К+6 и 28-К, при</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=8, К=9, К=10 </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а-8 и а+10, при а=12, а=20, а=28, а=43</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в-6 и в+8, при в=11, в=24, в=27, в=30</w:t>
      </w:r>
    </w:p>
    <w:p w:rsidR="007F2C96" w:rsidRPr="00753D76" w:rsidRDefault="007F2C96" w:rsidP="007F2C96">
      <w:pPr>
        <w:spacing w:line="360" w:lineRule="auto"/>
        <w:jc w:val="both"/>
        <w:rPr>
          <w:rFonts w:ascii="Times New Roman" w:eastAsia="Times New Roman" w:hAnsi="Times New Roman" w:cs="Times New Roman"/>
          <w:b/>
          <w:i/>
          <w:sz w:val="28"/>
          <w:szCs w:val="28"/>
        </w:rPr>
      </w:pPr>
      <w:r w:rsidRPr="00753D76">
        <w:rPr>
          <w:rFonts w:ascii="Times New Roman" w:eastAsia="Times New Roman" w:hAnsi="Times New Roman" w:cs="Times New Roman"/>
          <w:b/>
          <w:i/>
          <w:sz w:val="28"/>
          <w:szCs w:val="28"/>
        </w:rPr>
        <w:t xml:space="preserve">7. Поставь знаки </w:t>
      </w:r>
      <w:r w:rsidRPr="00195AB0">
        <w:rPr>
          <w:rFonts w:ascii="Times New Roman" w:eastAsia="Times New Roman" w:hAnsi="Times New Roman" w:cs="Times New Roman"/>
          <w:b/>
          <w:i/>
          <w:sz w:val="28"/>
          <w:szCs w:val="28"/>
        </w:rPr>
        <w:t xml:space="preserve">&lt; &gt; </w:t>
      </w:r>
      <w:r>
        <w:rPr>
          <w:rFonts w:ascii="Times New Roman" w:eastAsia="Times New Roman" w:hAnsi="Times New Roman" w:cs="Times New Roman"/>
          <w:b/>
          <w:i/>
          <w:sz w:val="28"/>
          <w:szCs w:val="28"/>
        </w:rPr>
        <w:t xml:space="preserve">или = </w:t>
      </w:r>
      <w:r w:rsidRPr="00F5410E">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37+46…30+5+48                       84-28…86-27</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59-10-9…61-21                         42+39…90-7</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79-60…30-1                               65+5+3…65-5-3</w:t>
      </w:r>
    </w:p>
    <w:p w:rsidR="007F2C96" w:rsidRDefault="007F2C96" w:rsidP="007F2C96">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8. Решение задач</w:t>
      </w:r>
    </w:p>
    <w:p w:rsidR="007F2C96" w:rsidRPr="00506FDE" w:rsidRDefault="007F2C96" w:rsidP="007F2C9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А) </w:t>
      </w:r>
      <w:r w:rsidRPr="00506FDE">
        <w:rPr>
          <w:rFonts w:ascii="Times New Roman" w:hAnsi="Times New Roman" w:cs="Times New Roman"/>
          <w:b/>
          <w:bCs/>
          <w:sz w:val="28"/>
          <w:szCs w:val="28"/>
        </w:rPr>
        <w:t>Выбор схемы</w:t>
      </w:r>
      <w:r>
        <w:rPr>
          <w:rFonts w:ascii="Times New Roman" w:hAnsi="Times New Roman" w:cs="Times New Roman"/>
          <w:b/>
          <w:bCs/>
          <w:sz w:val="28"/>
          <w:szCs w:val="28"/>
        </w:rPr>
        <w:t xml:space="preserve"> к задаче</w:t>
      </w:r>
      <w:r w:rsidRPr="00506FDE">
        <w:rPr>
          <w:rFonts w:ascii="Times New Roman" w:hAnsi="Times New Roman" w:cs="Times New Roman"/>
          <w:b/>
          <w:bCs/>
          <w:sz w:val="28"/>
          <w:szCs w:val="28"/>
        </w:rPr>
        <w:t>.</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В портфеле 14 тетрадей. Из них 9 в клетку, остальные в линейку. Сколько тетрадей в линейку лежит в портфеле?</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Маша нарисовала к задаче такую схему:</w:t>
      </w:r>
    </w:p>
    <w:p w:rsidR="007F2C96" w:rsidRPr="00506FDE" w:rsidRDefault="00C338E0"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s1082" style="position:absolute;left:0;text-align:left;margin-left:1.2pt;margin-top:15.1pt;width:394.5pt;height:33.35pt;z-index:251702272" coordsize="7890,667" path="m,660c614,352,1228,45,2010,45v782,,1853,622,2685,615c5527,653,6473,,7005,v532,,738,550,885,660e" filled="f">
            <v:path arrowok="t"/>
          </v:shape>
        </w:pict>
      </w:r>
      <w:r w:rsidR="007F2C96" w:rsidRPr="00506FDE">
        <w:rPr>
          <w:rFonts w:ascii="Times New Roman" w:hAnsi="Times New Roman" w:cs="Times New Roman"/>
          <w:sz w:val="28"/>
          <w:szCs w:val="28"/>
        </w:rPr>
        <w:t xml:space="preserve">                          9 т</w:t>
      </w:r>
      <w:proofErr w:type="gramStart"/>
      <w:r w:rsidR="007F2C96" w:rsidRPr="00506FDE">
        <w:rPr>
          <w:rFonts w:ascii="Times New Roman" w:hAnsi="Times New Roman" w:cs="Times New Roman"/>
          <w:sz w:val="28"/>
          <w:szCs w:val="28"/>
        </w:rPr>
        <w:t xml:space="preserve">                                                                      ?</w:t>
      </w:r>
      <w:proofErr w:type="gramEnd"/>
      <w:r w:rsidR="007F2C96">
        <w:rPr>
          <w:rFonts w:ascii="Times New Roman" w:hAnsi="Times New Roman" w:cs="Times New Roman"/>
          <w:sz w:val="28"/>
          <w:szCs w:val="28"/>
        </w:rPr>
        <w:t xml:space="preserve"> т</w:t>
      </w:r>
    </w:p>
    <w:p w:rsidR="007F2C96" w:rsidRPr="00506FDE" w:rsidRDefault="00C338E0"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s1083" style="position:absolute;left:0;text-align:left;margin-left:1.2pt;margin-top:14.3pt;width:394.5pt;height:43.5pt;z-index:251703296" coordsize="7890,870" path="m,c1577,435,3155,870,4470,870,5785,870,6837,435,7890,e" filled="f">
            <v:path arrowok="t"/>
          </v:shape>
        </w:pict>
      </w:r>
      <w:r>
        <w:rPr>
          <w:rFonts w:ascii="Times New Roman" w:hAnsi="Times New Roman" w:cs="Times New Roman"/>
          <w:sz w:val="28"/>
          <w:szCs w:val="28"/>
        </w:rPr>
        <w:pict>
          <v:shape id="_x0000_s1081" type="#_x0000_t32" style="position:absolute;left:0;text-align:left;margin-left:1.2pt;margin-top:14.3pt;width:394.5pt;height:0;z-index:251701248" o:connectortype="straight"/>
        </w:pict>
      </w:r>
    </w:p>
    <w:p w:rsidR="007F2C96" w:rsidRPr="00506FDE" w:rsidRDefault="007F2C96" w:rsidP="007F2C96">
      <w:pPr>
        <w:spacing w:line="360" w:lineRule="auto"/>
        <w:jc w:val="both"/>
        <w:rPr>
          <w:rFonts w:ascii="Times New Roman" w:hAnsi="Times New Roman" w:cs="Times New Roman"/>
          <w:sz w:val="28"/>
          <w:szCs w:val="28"/>
        </w:rPr>
      </w:pP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lastRenderedPageBreak/>
        <w:t xml:space="preserve">                                                                 14 т</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 xml:space="preserve">  Миша нарисовал такую схему</w:t>
      </w:r>
      <w:proofErr w:type="gramStart"/>
      <w:r w:rsidRPr="00506FDE">
        <w:rPr>
          <w:rFonts w:ascii="Times New Roman" w:hAnsi="Times New Roman" w:cs="Times New Roman"/>
          <w:sz w:val="28"/>
          <w:szCs w:val="28"/>
        </w:rPr>
        <w:t xml:space="preserve">             ?</w:t>
      </w:r>
      <w:proofErr w:type="gramEnd"/>
      <w:r w:rsidR="003E0A3A">
        <w:rPr>
          <w:rFonts w:ascii="Times New Roman" w:hAnsi="Times New Roman" w:cs="Times New Roman"/>
          <w:sz w:val="28"/>
          <w:szCs w:val="28"/>
        </w:rPr>
        <w:t xml:space="preserve"> т</w:t>
      </w:r>
    </w:p>
    <w:p w:rsidR="007F2C96" w:rsidRPr="00506FDE" w:rsidRDefault="00C338E0"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s1087" style="position:absolute;left:0;text-align:left;margin-left:1.2pt;margin-top:4.85pt;width:403.5pt;height:41.25pt;z-index:251707392" coordsize="8070,825" path="m,825c1690,427,3380,30,4725,15,6070,,7513,615,8070,735e" filled="f">
            <v:path arrowok="t"/>
          </v:shape>
        </w:pict>
      </w:r>
    </w:p>
    <w:p w:rsidR="007F2C96" w:rsidRPr="00506FDE" w:rsidRDefault="00C338E0"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s1086" style="position:absolute;left:0;text-align:left;margin-left:1.2pt;margin-top:12pt;width:240.75pt;height:25.5pt;z-index:251706368" coordsize="4815,510" path="m,c979,255,1958,510,2760,510,3562,510,4188,255,4815,e" filled="f">
            <v:path arrowok="t"/>
          </v:shape>
        </w:pict>
      </w:r>
      <w:r>
        <w:rPr>
          <w:rFonts w:ascii="Times New Roman" w:hAnsi="Times New Roman" w:cs="Times New Roman"/>
          <w:sz w:val="28"/>
          <w:szCs w:val="28"/>
        </w:rPr>
        <w:pict>
          <v:shape id="_x0000_s1085" style="position:absolute;left:0;text-align:left;margin-left:241.95pt;margin-top:7.5pt;width:162.75pt;height:34.5pt;z-index:251705344" coordsize="3255,690" path="m,90c651,390,1303,690,1845,675,2387,660,2821,330,3255,e" filled="f">
            <v:path arrowok="t"/>
          </v:shape>
        </w:pict>
      </w:r>
      <w:r>
        <w:rPr>
          <w:rFonts w:ascii="Times New Roman" w:hAnsi="Times New Roman" w:cs="Times New Roman"/>
          <w:sz w:val="28"/>
          <w:szCs w:val="28"/>
        </w:rPr>
        <w:pict>
          <v:shape id="_x0000_s1084" type="#_x0000_t32" style="position:absolute;left:0;text-align:left;margin-left:1.2pt;margin-top:7.5pt;width:403.5pt;height:4.5pt;flip:y;z-index:251704320" o:connectortype="straight"/>
        </w:pic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 xml:space="preserve">                                   </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 xml:space="preserve">                                     14 т                                                    9 т</w:t>
      </w:r>
    </w:p>
    <w:p w:rsidR="007F2C96"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Кто из них невнимательно читал текст задачи?</w:t>
      </w:r>
    </w:p>
    <w:p w:rsidR="007F2C96" w:rsidRPr="00506FDE" w:rsidRDefault="007F2C96" w:rsidP="007F2C9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Б) </w:t>
      </w:r>
      <w:r w:rsidRPr="00506FDE">
        <w:rPr>
          <w:rFonts w:ascii="Times New Roman" w:hAnsi="Times New Roman" w:cs="Times New Roman"/>
          <w:b/>
          <w:bCs/>
          <w:sz w:val="28"/>
          <w:szCs w:val="28"/>
        </w:rPr>
        <w:t>Выбор выражений</w:t>
      </w:r>
      <w:r>
        <w:rPr>
          <w:rFonts w:ascii="Times New Roman" w:hAnsi="Times New Roman" w:cs="Times New Roman"/>
          <w:b/>
          <w:bCs/>
          <w:sz w:val="28"/>
          <w:szCs w:val="28"/>
        </w:rPr>
        <w:t xml:space="preserve"> к задаче</w:t>
      </w:r>
      <w:r w:rsidRPr="00506FDE">
        <w:rPr>
          <w:rFonts w:ascii="Times New Roman" w:hAnsi="Times New Roman" w:cs="Times New Roman"/>
          <w:b/>
          <w:bCs/>
          <w:sz w:val="28"/>
          <w:szCs w:val="28"/>
        </w:rPr>
        <w:t>.</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На велогонках стартовало 70 спортсменов. На первом этапе с трассы сошли 4 велосипедиста, на втором – 6. Сколько спортсменов пришло к финишу?</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Выбери выражение, которое является решением задачи:</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6 + 4 6 - 4 70 - 6</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70 - 6 - 4 70 – 4 - 6 70 - 4</w:t>
      </w:r>
    </w:p>
    <w:p w:rsidR="00CD35A3" w:rsidRPr="00506FDE" w:rsidRDefault="00CD35A3" w:rsidP="00CD35A3">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В) Выбор условия к задаче</w:t>
      </w:r>
      <w:r w:rsidRPr="00506FDE">
        <w:rPr>
          <w:rFonts w:ascii="Times New Roman" w:hAnsi="Times New Roman" w:cs="Times New Roman"/>
          <w:b/>
          <w:bCs/>
          <w:sz w:val="28"/>
          <w:szCs w:val="28"/>
        </w:rPr>
        <w:t>.</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Подбери условия к данному вопросу и реши задачу. Сколько всего детей занимается в студии?</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а) В студии 30 детей, из них 16 мальчиков.</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б) В студии мальчики и девочки. Мальчиков на 7 меньше, чем девочек.</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в) В студии 8 мальчиков и 20 девочек.</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г) В студии 8 мальчиков, а девочек на 2 больше.</w:t>
      </w:r>
    </w:p>
    <w:p w:rsidR="007F2C96" w:rsidRPr="00506FDE" w:rsidRDefault="007F2C96" w:rsidP="007F2C96">
      <w:pPr>
        <w:spacing w:line="360" w:lineRule="auto"/>
        <w:jc w:val="both"/>
        <w:rPr>
          <w:rFonts w:ascii="Times New Roman" w:hAnsi="Times New Roman" w:cs="Times New Roman"/>
          <w:sz w:val="28"/>
          <w:szCs w:val="28"/>
        </w:rPr>
      </w:pPr>
      <w:proofErr w:type="spellStart"/>
      <w:r w:rsidRPr="00506FDE">
        <w:rPr>
          <w:rFonts w:ascii="Times New Roman" w:hAnsi="Times New Roman" w:cs="Times New Roman"/>
          <w:sz w:val="28"/>
          <w:szCs w:val="28"/>
        </w:rPr>
        <w:t>д</w:t>
      </w:r>
      <w:proofErr w:type="spellEnd"/>
      <w:r w:rsidRPr="00506FDE">
        <w:rPr>
          <w:rFonts w:ascii="Times New Roman" w:hAnsi="Times New Roman" w:cs="Times New Roman"/>
          <w:sz w:val="28"/>
          <w:szCs w:val="28"/>
        </w:rPr>
        <w:t>) В студии занимаются 8 мальчиков, а девочек на 2 меньше.</w:t>
      </w:r>
    </w:p>
    <w:p w:rsidR="007F2C96" w:rsidRPr="00506FDE" w:rsidRDefault="007F2C96" w:rsidP="007F2C9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Г) </w:t>
      </w:r>
      <w:r w:rsidRPr="00506FDE">
        <w:rPr>
          <w:rFonts w:ascii="Times New Roman" w:hAnsi="Times New Roman" w:cs="Times New Roman"/>
          <w:b/>
          <w:bCs/>
          <w:sz w:val="28"/>
          <w:szCs w:val="28"/>
        </w:rPr>
        <w:t>Выбор данных</w:t>
      </w:r>
      <w:r>
        <w:rPr>
          <w:rFonts w:ascii="Times New Roman" w:hAnsi="Times New Roman" w:cs="Times New Roman"/>
          <w:b/>
          <w:bCs/>
          <w:sz w:val="28"/>
          <w:szCs w:val="28"/>
        </w:rPr>
        <w:t xml:space="preserve"> к задаче</w:t>
      </w:r>
      <w:r w:rsidRPr="00506FDE">
        <w:rPr>
          <w:rFonts w:ascii="Times New Roman" w:hAnsi="Times New Roman" w:cs="Times New Roman"/>
          <w:b/>
          <w:bCs/>
          <w:sz w:val="28"/>
          <w:szCs w:val="28"/>
        </w:rPr>
        <w:t>.</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lastRenderedPageBreak/>
        <w:t>На аэродроме было 75 самолётов. Сколько самолётов осталось?</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Выбери данные, которыми можно дополнить условие задачи, чтобы ответить на поставленный в ней вопрос:</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а) Утром прилетело 10 самолётов, а вечером улетело 30.</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б) Улетело на 20 самолётов больше, чем было.</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в) Улетело сначала 30 самолётов, а потом 20.</w:t>
      </w:r>
    </w:p>
    <w:p w:rsidR="007F2C96" w:rsidRPr="00506FDE" w:rsidRDefault="007F2C96" w:rsidP="007F2C9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Д) </w:t>
      </w:r>
      <w:r w:rsidRPr="00506FDE">
        <w:rPr>
          <w:rFonts w:ascii="Times New Roman" w:hAnsi="Times New Roman" w:cs="Times New Roman"/>
          <w:b/>
          <w:bCs/>
          <w:sz w:val="28"/>
          <w:szCs w:val="28"/>
        </w:rPr>
        <w:t>Изменение текста задачи в соответствии с данным решением.</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Подумай! Что нужно изменить в текстах задач, чтобы выражение 9 – 6 было решением каждой?</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а) На двух скамейках сидели 6 девочек. На первой – 9 девочек. Сколько девочек сидело на второй скамейке?</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б) В саду 9 кустов красной смородины, а кустов чёрной смородины на 6 больше. Сколько кустов чёрной смородины в саду?</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в) В гараже 9 легковых машин и 6 грузовых. Сколько всего машин в гараже?</w:t>
      </w:r>
    </w:p>
    <w:p w:rsidR="007F2C96" w:rsidRPr="00A4207A" w:rsidRDefault="007F2C96" w:rsidP="007F2C96">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Е) </w:t>
      </w:r>
      <w:r w:rsidRPr="00506FDE">
        <w:rPr>
          <w:rFonts w:ascii="Times New Roman" w:hAnsi="Times New Roman" w:cs="Times New Roman"/>
          <w:b/>
          <w:bCs/>
          <w:sz w:val="28"/>
          <w:szCs w:val="28"/>
        </w:rPr>
        <w:t>Постановка вопроса, соответствующего данной схеме.</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Коля выше Пети на 20 см, а Петя выше Вовы на 7 см. Рассмотри схему и подумай, на какой вопрос можно ответить, пользуясь данным условием.</w:t>
      </w:r>
    </w:p>
    <w:p w:rsidR="007F2C96" w:rsidRPr="00506FDE" w:rsidRDefault="00C338E0"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s1094" type="#_x0000_t32" style="position:absolute;left:0;text-align:left;margin-left:268.95pt;margin-top:8.6pt;width:0;height:25.25pt;z-index:251714560" o:connectortype="straight"/>
        </w:pict>
      </w:r>
      <w:r>
        <w:rPr>
          <w:rFonts w:ascii="Times New Roman" w:hAnsi="Times New Roman" w:cs="Times New Roman"/>
          <w:sz w:val="28"/>
          <w:szCs w:val="28"/>
        </w:rPr>
        <w:pict>
          <v:shape id="_x0000_s1091" style="position:absolute;left:0;text-align:left;margin-left:268.95pt;margin-top:11.6pt;width:66pt;height:7.5pt;z-index:251711488" coordsize="1320,150" path="m,c310,75,620,150,840,150,1060,150,1240,25,1320,e" filled="f">
            <v:path arrowok="t"/>
          </v:shape>
        </w:pict>
      </w:r>
      <w:r>
        <w:rPr>
          <w:rFonts w:ascii="Times New Roman" w:hAnsi="Times New Roman" w:cs="Times New Roman"/>
          <w:sz w:val="28"/>
          <w:szCs w:val="28"/>
        </w:rPr>
        <w:pict>
          <v:shape id="_x0000_s1088" type="#_x0000_t32" style="position:absolute;left:0;text-align:left;margin-left:17.7pt;margin-top:8.6pt;width:321.75pt;height:3pt;flip:y;z-index:251708416" o:connectortype="straight"/>
        </w:pict>
      </w:r>
      <w:r w:rsidR="007F2C96" w:rsidRPr="00506FDE">
        <w:rPr>
          <w:rFonts w:ascii="Times New Roman" w:hAnsi="Times New Roman" w:cs="Times New Roman"/>
          <w:sz w:val="28"/>
          <w:szCs w:val="28"/>
        </w:rPr>
        <w:t xml:space="preserve">К.                                                                                                                      </w:t>
      </w:r>
    </w:p>
    <w:p w:rsidR="007F2C96" w:rsidRPr="00506FDE" w:rsidRDefault="00C338E0"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s1093" type="#_x0000_t32" style="position:absolute;left:0;text-align:left;margin-left:208.2pt;margin-top:9.35pt;width:0;height:29.25pt;z-index:251713536" o:connectortype="straight"/>
        </w:pict>
      </w:r>
      <w:r>
        <w:rPr>
          <w:rFonts w:ascii="Times New Roman" w:hAnsi="Times New Roman" w:cs="Times New Roman"/>
          <w:sz w:val="28"/>
          <w:szCs w:val="28"/>
        </w:rPr>
        <w:pict>
          <v:shape id="_x0000_s1092" style="position:absolute;left:0;text-align:left;margin-left:208.2pt;margin-top:5.35pt;width:64.75pt;height:14.5pt;z-index:251712512" coordsize="1295,290" path="m,35c229,162,458,290,660,290v202,,475,-220,555,-255c1295,,1217,40,1140,80e" filled="f">
            <v:path arrowok="t"/>
          </v:shape>
        </w:pict>
      </w:r>
      <w:r>
        <w:rPr>
          <w:rFonts w:ascii="Times New Roman" w:hAnsi="Times New Roman" w:cs="Times New Roman"/>
          <w:sz w:val="28"/>
          <w:szCs w:val="28"/>
        </w:rPr>
        <w:pict>
          <v:shape id="_x0000_s1089" type="#_x0000_t32" style="position:absolute;left:0;text-align:left;margin-left:17.7pt;margin-top:7.1pt;width:251.25pt;height:2.25pt;flip:y;z-index:251709440" o:connectortype="straight"/>
        </w:pict>
      </w:r>
      <w:r w:rsidR="007F2C96" w:rsidRPr="00506FDE">
        <w:rPr>
          <w:rFonts w:ascii="Times New Roman" w:hAnsi="Times New Roman" w:cs="Times New Roman"/>
          <w:sz w:val="28"/>
          <w:szCs w:val="28"/>
        </w:rPr>
        <w:t xml:space="preserve">П. </w:t>
      </w:r>
    </w:p>
    <w:p w:rsidR="007F2C96" w:rsidRPr="00506FDE" w:rsidRDefault="00C338E0"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s1090" type="#_x0000_t32" style="position:absolute;left:0;text-align:left;margin-left:17.7pt;margin-top:10.1pt;width:190.5pt;height:1.5pt;flip:y;z-index:251710464" o:connectortype="straight"/>
        </w:pict>
      </w:r>
      <w:r w:rsidR="007F2C96" w:rsidRPr="00506FDE">
        <w:rPr>
          <w:rFonts w:ascii="Times New Roman" w:hAnsi="Times New Roman" w:cs="Times New Roman"/>
          <w:sz w:val="28"/>
          <w:szCs w:val="28"/>
        </w:rPr>
        <w:t xml:space="preserve">В. </w:t>
      </w:r>
    </w:p>
    <w:p w:rsidR="007F2C96" w:rsidRPr="00506FDE" w:rsidRDefault="007F2C96" w:rsidP="007F2C9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Ж)</w:t>
      </w:r>
      <w:r w:rsidRPr="00506FDE">
        <w:rPr>
          <w:rFonts w:ascii="Times New Roman" w:hAnsi="Times New Roman" w:cs="Times New Roman"/>
          <w:b/>
          <w:bCs/>
          <w:sz w:val="28"/>
          <w:szCs w:val="28"/>
        </w:rPr>
        <w:t xml:space="preserve"> Объяснение выражений, составленных по данному условию.</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lastRenderedPageBreak/>
        <w:t>Фермер отправил в магазин 45 кг укропа, петрушки на 4 кг больше, чем укропа, и 19 кг сельдерея. Сколько всего килограммов зелени отправил фермер в магазин?</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Что обозначают выражения, составленные по условию задачи:</w:t>
      </w:r>
    </w:p>
    <w:p w:rsidR="007F2C96" w:rsidRPr="00506FDE"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45 - 19 45 + 19 45 - 4 45 +</w:t>
      </w:r>
      <w:r w:rsidRPr="00506FDE">
        <w:rPr>
          <w:rFonts w:ascii="Times New Roman" w:hAnsi="Times New Roman" w:cs="Times New Roman"/>
          <w:sz w:val="28"/>
          <w:szCs w:val="28"/>
        </w:rPr>
        <w:t xml:space="preserve"> 4</w:t>
      </w:r>
    </w:p>
    <w:p w:rsidR="007F2C96" w:rsidRPr="00506FDE" w:rsidRDefault="007F2C96" w:rsidP="007F2C9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З) </w:t>
      </w:r>
      <w:r w:rsidRPr="00506FDE">
        <w:rPr>
          <w:rFonts w:ascii="Times New Roman" w:hAnsi="Times New Roman" w:cs="Times New Roman"/>
          <w:b/>
          <w:bCs/>
          <w:sz w:val="28"/>
          <w:szCs w:val="28"/>
        </w:rPr>
        <w:t>Выбор решения задачи.</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 xml:space="preserve">Курица легче зайца на 4 кг, а заяц легче собаки на 8 кг. </w:t>
      </w:r>
      <w:proofErr w:type="gramStart"/>
      <w:r w:rsidRPr="00506FDE">
        <w:rPr>
          <w:rFonts w:ascii="Times New Roman" w:hAnsi="Times New Roman" w:cs="Times New Roman"/>
          <w:sz w:val="28"/>
          <w:szCs w:val="28"/>
        </w:rPr>
        <w:t>На сколько</w:t>
      </w:r>
      <w:proofErr w:type="gramEnd"/>
      <w:r w:rsidRPr="00506FDE">
        <w:rPr>
          <w:rFonts w:ascii="Times New Roman" w:hAnsi="Times New Roman" w:cs="Times New Roman"/>
          <w:sz w:val="28"/>
          <w:szCs w:val="28"/>
        </w:rPr>
        <w:t xml:space="preserve"> собака тяжелее курицы? </w:t>
      </w:r>
      <w:proofErr w:type="gramStart"/>
      <w:r w:rsidRPr="00506FDE">
        <w:rPr>
          <w:rFonts w:ascii="Times New Roman" w:hAnsi="Times New Roman" w:cs="Times New Roman"/>
          <w:sz w:val="28"/>
          <w:szCs w:val="28"/>
        </w:rPr>
        <w:t>На сколько</w:t>
      </w:r>
      <w:proofErr w:type="gramEnd"/>
      <w:r w:rsidRPr="00506FDE">
        <w:rPr>
          <w:rFonts w:ascii="Times New Roman" w:hAnsi="Times New Roman" w:cs="Times New Roman"/>
          <w:sz w:val="28"/>
          <w:szCs w:val="28"/>
        </w:rPr>
        <w:t xml:space="preserve"> курица легче собаки?</w:t>
      </w:r>
    </w:p>
    <w:p w:rsidR="007F2C96" w:rsidRPr="00506FDE"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Маша решила эту задачу так: 8 +</w:t>
      </w:r>
      <w:r w:rsidRPr="00506FDE">
        <w:rPr>
          <w:rFonts w:ascii="Times New Roman" w:hAnsi="Times New Roman" w:cs="Times New Roman"/>
          <w:sz w:val="28"/>
          <w:szCs w:val="28"/>
        </w:rPr>
        <w:t xml:space="preserve"> 4 = 12 (кг).</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А Миша – так: 8 - 4 = 4 (кг).</w:t>
      </w:r>
    </w:p>
    <w:p w:rsidR="007F2C96" w:rsidRPr="003628E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Кто прав: Миша или Маша? Проверь себя, обозначив да</w:t>
      </w:r>
      <w:r>
        <w:rPr>
          <w:rFonts w:ascii="Times New Roman" w:hAnsi="Times New Roman" w:cs="Times New Roman"/>
          <w:sz w:val="28"/>
          <w:szCs w:val="28"/>
        </w:rPr>
        <w:t>нные и искомое задачи на схеме.</w:t>
      </w:r>
    </w:p>
    <w:p w:rsidR="007F2C96" w:rsidRDefault="007F2C96" w:rsidP="007F2C96">
      <w:pPr>
        <w:spacing w:line="360" w:lineRule="auto"/>
        <w:jc w:val="both"/>
        <w:rPr>
          <w:rFonts w:ascii="Times New Roman" w:eastAsia="Times New Roman" w:hAnsi="Times New Roman" w:cs="Times New Roman"/>
          <w:b/>
          <w:sz w:val="28"/>
          <w:szCs w:val="28"/>
          <w:u w:val="single"/>
        </w:rPr>
      </w:pPr>
      <w:r w:rsidRPr="00E01334">
        <w:rPr>
          <w:rFonts w:ascii="Times New Roman" w:eastAsia="Times New Roman" w:hAnsi="Times New Roman" w:cs="Times New Roman"/>
          <w:b/>
          <w:sz w:val="28"/>
          <w:szCs w:val="28"/>
          <w:u w:val="single"/>
        </w:rPr>
        <w:t>Упражнения, направленные на</w:t>
      </w:r>
      <w:r w:rsidRPr="003628EE">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 xml:space="preserve">развитие самоконтроля </w:t>
      </w:r>
      <w:proofErr w:type="gramStart"/>
      <w:r>
        <w:rPr>
          <w:rFonts w:ascii="Times New Roman" w:eastAsia="Times New Roman" w:hAnsi="Times New Roman" w:cs="Times New Roman"/>
          <w:b/>
          <w:sz w:val="28"/>
          <w:szCs w:val="28"/>
          <w:u w:val="single"/>
        </w:rPr>
        <w:t>обучающихся</w:t>
      </w:r>
      <w:proofErr w:type="gramEnd"/>
      <w:r>
        <w:rPr>
          <w:rFonts w:ascii="Times New Roman" w:eastAsia="Times New Roman" w:hAnsi="Times New Roman" w:cs="Times New Roman"/>
          <w:b/>
          <w:sz w:val="28"/>
          <w:szCs w:val="28"/>
          <w:u w:val="single"/>
        </w:rPr>
        <w:t>.</w:t>
      </w:r>
    </w:p>
    <w:p w:rsidR="007F2C96" w:rsidRPr="00A87755"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см</w:t>
      </w:r>
      <w:proofErr w:type="gramEnd"/>
      <w:r>
        <w:rPr>
          <w:rFonts w:ascii="Times New Roman" w:eastAsia="Times New Roman" w:hAnsi="Times New Roman" w:cs="Times New Roman"/>
          <w:sz w:val="28"/>
          <w:szCs w:val="28"/>
        </w:rPr>
        <w:t>. Приложение 5)</w:t>
      </w:r>
    </w:p>
    <w:p w:rsidR="007F2C96" w:rsidRPr="00D25512" w:rsidRDefault="007F2C96" w:rsidP="007F2C96">
      <w:pP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w:t>
      </w:r>
      <w:r w:rsidRPr="00D25512">
        <w:rPr>
          <w:rFonts w:ascii="Times New Roman" w:eastAsia="Times New Roman" w:hAnsi="Times New Roman" w:cs="Times New Roman"/>
          <w:b/>
          <w:i/>
          <w:sz w:val="28"/>
          <w:szCs w:val="28"/>
        </w:rPr>
        <w:t>.Реши задачу.</w:t>
      </w:r>
    </w:p>
    <w:p w:rsidR="007F2C96" w:rsidRDefault="007F2C96" w:rsidP="007F2C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 условия задачи</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одном автобусе в Киев приехали 42 туриста, а на другом автобусе – на 10 туристов больше, чем на первом автобусе. Сколько всего туристов приехало в город Киев?</w:t>
      </w:r>
    </w:p>
    <w:p w:rsidR="007F2C96" w:rsidRDefault="007F2C96" w:rsidP="007F2C96">
      <w:pPr>
        <w:pStyle w:val="a6"/>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Прочитайте задачу.</w:t>
      </w:r>
    </w:p>
    <w:p w:rsidR="007F2C96" w:rsidRDefault="007F2C96" w:rsidP="007F2C96">
      <w:pPr>
        <w:pStyle w:val="a6"/>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Прочитайте условие задачи.</w:t>
      </w:r>
    </w:p>
    <w:p w:rsidR="007F2C96" w:rsidRDefault="007F2C96" w:rsidP="007F2C96">
      <w:pPr>
        <w:pStyle w:val="a6"/>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Прочитайте вопрос задачи.</w:t>
      </w:r>
    </w:p>
    <w:p w:rsidR="007F2C96" w:rsidRDefault="007F2C96" w:rsidP="007F2C96">
      <w:pPr>
        <w:pStyle w:val="a6"/>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 что известно в задаче. (Что обозначают числа 42 и 10?)</w:t>
      </w:r>
    </w:p>
    <w:p w:rsidR="007F2C96" w:rsidRDefault="007F2C96" w:rsidP="007F2C96">
      <w:pPr>
        <w:pStyle w:val="a6"/>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Определите, что неизвестно в задаче.</w:t>
      </w:r>
    </w:p>
    <w:p w:rsidR="007F2C96" w:rsidRDefault="007F2C96" w:rsidP="007F2C96">
      <w:pPr>
        <w:pStyle w:val="a6"/>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Составляем краткую запись к задаче</w:t>
      </w:r>
    </w:p>
    <w:p w:rsidR="007F2C96" w:rsidRDefault="00C338E0" w:rsidP="007F2C96">
      <w:pPr>
        <w:pStyle w:val="a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shape id="_x0000_s1069" type="#_x0000_t88" style="position:absolute;left:0;text-align:left;margin-left:274.95pt;margin-top:15.1pt;width:6.75pt;height:57.75pt;z-index:251688960"/>
        </w:pict>
      </w:r>
    </w:p>
    <w:p w:rsidR="007F2C96" w:rsidRDefault="00C338E0" w:rsidP="007F2C96">
      <w:pPr>
        <w:pStyle w:val="a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70" type="#_x0000_t90" style="position:absolute;left:0;text-align:left;margin-left:246.45pt;margin-top:7.8pt;width:21pt;height:42.75pt;z-index:251689984"/>
        </w:pict>
      </w:r>
      <w:r w:rsidR="007F2C96">
        <w:rPr>
          <w:rFonts w:ascii="Times New Roman" w:eastAsia="Times New Roman" w:hAnsi="Times New Roman" w:cs="Times New Roman"/>
          <w:sz w:val="28"/>
          <w:szCs w:val="28"/>
        </w:rPr>
        <w:t xml:space="preserve">Первый </w:t>
      </w:r>
      <w:proofErr w:type="spellStart"/>
      <w:r w:rsidR="007F2C96">
        <w:rPr>
          <w:rFonts w:ascii="Times New Roman" w:eastAsia="Times New Roman" w:hAnsi="Times New Roman" w:cs="Times New Roman"/>
          <w:sz w:val="28"/>
          <w:szCs w:val="28"/>
        </w:rPr>
        <w:t>ав</w:t>
      </w:r>
      <w:proofErr w:type="spellEnd"/>
      <w:r w:rsidR="007F2C96">
        <w:rPr>
          <w:rFonts w:ascii="Times New Roman" w:eastAsia="Times New Roman" w:hAnsi="Times New Roman" w:cs="Times New Roman"/>
          <w:sz w:val="28"/>
          <w:szCs w:val="28"/>
        </w:rPr>
        <w:t xml:space="preserve">. – 42 т.                                          </w:t>
      </w:r>
    </w:p>
    <w:p w:rsidR="007F2C96" w:rsidRPr="00A11940" w:rsidRDefault="007F2C96" w:rsidP="007F2C9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w:t>
      </w:r>
    </w:p>
    <w:p w:rsidR="007F2C96" w:rsidRPr="00994A09" w:rsidRDefault="007F2C96" w:rsidP="007F2C96">
      <w:pPr>
        <w:pStyle w:val="a6"/>
        <w:tabs>
          <w:tab w:val="left" w:pos="546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w:t>
      </w:r>
      <w:proofErr w:type="spellStart"/>
      <w:r>
        <w:rPr>
          <w:rFonts w:ascii="Times New Roman" w:eastAsia="Times New Roman" w:hAnsi="Times New Roman" w:cs="Times New Roman"/>
          <w:sz w:val="28"/>
          <w:szCs w:val="28"/>
        </w:rPr>
        <w:t>ав</w:t>
      </w:r>
      <w:proofErr w:type="spellEnd"/>
      <w:proofErr w:type="gramStart"/>
      <w:r>
        <w:rPr>
          <w:rFonts w:ascii="Times New Roman" w:eastAsia="Times New Roman" w:hAnsi="Times New Roman" w:cs="Times New Roman"/>
          <w:sz w:val="28"/>
          <w:szCs w:val="28"/>
        </w:rPr>
        <w:t xml:space="preserve">. - ? </w:t>
      </w:r>
      <w:proofErr w:type="gramEnd"/>
      <w:r>
        <w:rPr>
          <w:rFonts w:ascii="Times New Roman" w:eastAsia="Times New Roman" w:hAnsi="Times New Roman" w:cs="Times New Roman"/>
          <w:sz w:val="28"/>
          <w:szCs w:val="28"/>
        </w:rPr>
        <w:t>на 10 т. больше, чем</w:t>
      </w:r>
      <w:r>
        <w:rPr>
          <w:rFonts w:ascii="Times New Roman" w:eastAsia="Times New Roman" w:hAnsi="Times New Roman" w:cs="Times New Roman"/>
          <w:sz w:val="28"/>
          <w:szCs w:val="28"/>
        </w:rPr>
        <w:tab/>
        <w:t xml:space="preserve">     </w:t>
      </w:r>
    </w:p>
    <w:p w:rsidR="007F2C96" w:rsidRPr="00E01334" w:rsidRDefault="007F2C96" w:rsidP="007F2C96">
      <w:pPr>
        <w:pStyle w:val="a6"/>
        <w:ind w:left="142"/>
        <w:jc w:val="both"/>
        <w:rPr>
          <w:rFonts w:ascii="Times New Roman" w:eastAsia="Times New Roman" w:hAnsi="Times New Roman" w:cs="Times New Roman"/>
          <w:sz w:val="28"/>
          <w:szCs w:val="28"/>
        </w:rPr>
      </w:pP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Планирование решения</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Какой вопрос задачи?</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Можем ли мы сразу ответить на вопрос задачи?</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Почему не можем? Что нам для этого нужно знать?</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 можем мы узнать, сколько туристов приехало на втором автобусе?</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Как мы можем это сделать?</w:t>
      </w:r>
    </w:p>
    <w:p w:rsidR="007F2C96" w:rsidRPr="00A11940" w:rsidRDefault="00C338E0" w:rsidP="007F2C96">
      <w:pPr>
        <w:spacing w:line="360" w:lineRule="auto"/>
        <w:jc w:val="both"/>
        <w:rPr>
          <w:rFonts w:ascii="Times New Roman" w:eastAsia="Times New Roman" w:hAnsi="Times New Roman" w:cs="Times New Roman"/>
          <w:sz w:val="28"/>
          <w:szCs w:val="28"/>
        </w:rPr>
      </w:pPr>
      <w:r w:rsidRPr="00C338E0">
        <w:rPr>
          <w:rFonts w:ascii="Times New Roman" w:hAnsi="Times New Roman" w:cs="Times New Roman"/>
          <w:noProof/>
          <w:sz w:val="28"/>
          <w:szCs w:val="28"/>
        </w:rPr>
        <w:pict>
          <v:shape id="_x0000_s1074" type="#_x0000_t88" style="position:absolute;left:0;text-align:left;margin-left:145.95pt;margin-top:1.05pt;width:48.75pt;height:158.25pt;z-index:251694080"/>
        </w:pict>
      </w:r>
      <w:r>
        <w:rPr>
          <w:rFonts w:ascii="Times New Roman" w:eastAsia="Times New Roman" w:hAnsi="Times New Roman" w:cs="Times New Roman"/>
          <w:noProof/>
          <w:sz w:val="28"/>
          <w:szCs w:val="28"/>
        </w:rPr>
        <w:pict>
          <v:roundrect id="_x0000_s1071" style="position:absolute;left:0;text-align:left;margin-left:-25.8pt;margin-top:-4.2pt;width:143.25pt;height:56.25pt;z-index:251691008" arcsize="10923f">
            <v:textbox>
              <w:txbxContent>
                <w:p w:rsidR="00F84DFF" w:rsidRPr="00836DC5" w:rsidRDefault="00F84DFF" w:rsidP="007F2C96">
                  <w:pPr>
                    <w:jc w:val="center"/>
                    <w:rPr>
                      <w:rFonts w:ascii="Times New Roman" w:hAnsi="Times New Roman" w:cs="Times New Roman"/>
                      <w:b/>
                      <w:sz w:val="28"/>
                      <w:szCs w:val="28"/>
                    </w:rPr>
                  </w:pPr>
                  <w:r w:rsidRPr="00836DC5">
                    <w:rPr>
                      <w:rFonts w:ascii="Times New Roman" w:hAnsi="Times New Roman" w:cs="Times New Roman"/>
                      <w:b/>
                      <w:sz w:val="28"/>
                      <w:szCs w:val="28"/>
                    </w:rPr>
                    <w:t>Туристы 1ав.</w:t>
                  </w:r>
                </w:p>
              </w:txbxContent>
            </v:textbox>
          </v:roundrect>
        </w:pict>
      </w:r>
    </w:p>
    <w:p w:rsidR="007F2C96" w:rsidRPr="009750F8" w:rsidRDefault="00C338E0" w:rsidP="007F2C96">
      <w:pPr>
        <w:spacing w:line="360" w:lineRule="auto"/>
        <w:jc w:val="both"/>
        <w:rPr>
          <w:rFonts w:ascii="Times New Roman" w:eastAsia="Times New Roman" w:hAnsi="Times New Roman" w:cs="Times New Roman"/>
          <w:sz w:val="28"/>
          <w:szCs w:val="28"/>
        </w:rPr>
      </w:pPr>
      <w:r w:rsidRPr="00C338E0">
        <w:rPr>
          <w:rFonts w:ascii="Times New Roman" w:hAnsi="Times New Roman" w:cs="Times New Roman"/>
          <w:noProof/>
          <w:sz w:val="28"/>
          <w:szCs w:val="28"/>
        </w:rPr>
        <w:pict>
          <v:roundrect id="_x0000_s1075" style="position:absolute;left:0;text-align:left;margin-left:208.2pt;margin-top:10.4pt;width:143.25pt;height:56.25pt;z-index:251695104" arcsize="10923f">
            <v:textbox>
              <w:txbxContent>
                <w:p w:rsidR="00F84DFF" w:rsidRDefault="00F84DFF" w:rsidP="007F2C96">
                  <w:pPr>
                    <w:jc w:val="center"/>
                    <w:rPr>
                      <w:rFonts w:ascii="Times New Roman" w:hAnsi="Times New Roman" w:cs="Times New Roman"/>
                      <w:b/>
                      <w:sz w:val="28"/>
                      <w:szCs w:val="28"/>
                    </w:rPr>
                  </w:pPr>
                  <w:r w:rsidRPr="00836DC5">
                    <w:rPr>
                      <w:rFonts w:ascii="Times New Roman" w:hAnsi="Times New Roman" w:cs="Times New Roman"/>
                      <w:b/>
                      <w:sz w:val="28"/>
                      <w:szCs w:val="28"/>
                    </w:rPr>
                    <w:t>Ту</w:t>
                  </w:r>
                  <w:r>
                    <w:rPr>
                      <w:rFonts w:ascii="Times New Roman" w:hAnsi="Times New Roman" w:cs="Times New Roman"/>
                      <w:b/>
                      <w:sz w:val="28"/>
                      <w:szCs w:val="28"/>
                    </w:rPr>
                    <w:t xml:space="preserve">ристы </w:t>
                  </w:r>
                </w:p>
                <w:p w:rsidR="00F84DFF" w:rsidRPr="00836DC5" w:rsidRDefault="00F84DFF" w:rsidP="007F2C96">
                  <w:pPr>
                    <w:jc w:val="center"/>
                    <w:rPr>
                      <w:rFonts w:ascii="Times New Roman" w:hAnsi="Times New Roman" w:cs="Times New Roman"/>
                      <w:b/>
                      <w:sz w:val="28"/>
                      <w:szCs w:val="28"/>
                    </w:rPr>
                  </w:pPr>
                  <w:r>
                    <w:rPr>
                      <w:rFonts w:ascii="Times New Roman" w:hAnsi="Times New Roman" w:cs="Times New Roman"/>
                      <w:b/>
                      <w:sz w:val="28"/>
                      <w:szCs w:val="28"/>
                    </w:rPr>
                    <w:t xml:space="preserve">1ав. и 2 </w:t>
                  </w:r>
                  <w:proofErr w:type="spellStart"/>
                  <w:r>
                    <w:rPr>
                      <w:rFonts w:ascii="Times New Roman" w:hAnsi="Times New Roman" w:cs="Times New Roman"/>
                      <w:b/>
                      <w:sz w:val="28"/>
                      <w:szCs w:val="28"/>
                    </w:rPr>
                    <w:t>ав</w:t>
                  </w:r>
                  <w:proofErr w:type="spellEnd"/>
                  <w:r>
                    <w:rPr>
                      <w:rFonts w:ascii="Times New Roman" w:hAnsi="Times New Roman" w:cs="Times New Roman"/>
                      <w:b/>
                      <w:sz w:val="28"/>
                      <w:szCs w:val="28"/>
                    </w:rPr>
                    <w:t>.</w:t>
                  </w:r>
                </w:p>
              </w:txbxContent>
            </v:textbox>
          </v:roundrect>
        </w:pict>
      </w:r>
      <w:r w:rsidRPr="00C338E0">
        <w:rPr>
          <w:rFonts w:ascii="Times New Roman" w:hAnsi="Times New Roman" w:cs="Times New Roman"/>
          <w:noProof/>
          <w:sz w:val="28"/>
          <w:szCs w:val="28"/>
        </w:rPr>
        <w:pict>
          <v:shape id="_x0000_s1073" type="#_x0000_t67" style="position:absolute;left:0;text-align:left;margin-left:29.7pt;margin-top:26.9pt;width:27pt;height:39.75pt;z-index:251693056"/>
        </w:pict>
      </w:r>
    </w:p>
    <w:p w:rsidR="007F2C96" w:rsidRPr="00E2234E" w:rsidRDefault="007F2C96" w:rsidP="007F2C96">
      <w:pPr>
        <w:spacing w:line="360" w:lineRule="auto"/>
        <w:jc w:val="both"/>
        <w:rPr>
          <w:rFonts w:ascii="Times New Roman" w:hAnsi="Times New Roman" w:cs="Times New Roman"/>
          <w:sz w:val="28"/>
          <w:szCs w:val="28"/>
        </w:rPr>
      </w:pPr>
    </w:p>
    <w:p w:rsidR="007F2C96" w:rsidRPr="00690E00" w:rsidRDefault="00C338E0" w:rsidP="007F2C96">
      <w:pPr>
        <w:spacing w:line="360" w:lineRule="auto"/>
        <w:jc w:val="both"/>
        <w:rPr>
          <w:rFonts w:ascii="Times New Roman" w:eastAsia="Times New Roman" w:hAnsi="Times New Roman" w:cs="Times New Roman"/>
          <w:sz w:val="28"/>
          <w:szCs w:val="28"/>
        </w:rPr>
      </w:pPr>
      <w:r w:rsidRPr="00C338E0">
        <w:rPr>
          <w:rFonts w:ascii="Times New Roman" w:hAnsi="Times New Roman" w:cs="Times New Roman"/>
          <w:noProof/>
          <w:sz w:val="28"/>
          <w:szCs w:val="28"/>
        </w:rPr>
        <w:pict>
          <v:roundrect id="_x0000_s1072" style="position:absolute;left:0;text-align:left;margin-left:-19.8pt;margin-top:8.1pt;width:143.25pt;height:56.25pt;z-index:251692032" arcsize="10923f">
            <v:textbox>
              <w:txbxContent>
                <w:p w:rsidR="00F84DFF" w:rsidRPr="00836DC5" w:rsidRDefault="00F84DFF" w:rsidP="007F2C96">
                  <w:pPr>
                    <w:jc w:val="center"/>
                    <w:rPr>
                      <w:rFonts w:ascii="Times New Roman" w:hAnsi="Times New Roman" w:cs="Times New Roman"/>
                      <w:b/>
                      <w:sz w:val="28"/>
                      <w:szCs w:val="28"/>
                    </w:rPr>
                  </w:pPr>
                  <w:r w:rsidRPr="00836DC5">
                    <w:rPr>
                      <w:rFonts w:ascii="Times New Roman" w:hAnsi="Times New Roman" w:cs="Times New Roman"/>
                      <w:b/>
                      <w:sz w:val="28"/>
                      <w:szCs w:val="28"/>
                    </w:rPr>
                    <w:t>Ту</w:t>
                  </w:r>
                  <w:r>
                    <w:rPr>
                      <w:rFonts w:ascii="Times New Roman" w:hAnsi="Times New Roman" w:cs="Times New Roman"/>
                      <w:b/>
                      <w:sz w:val="28"/>
                      <w:szCs w:val="28"/>
                    </w:rPr>
                    <w:t xml:space="preserve">ристы 2 </w:t>
                  </w:r>
                  <w:proofErr w:type="spellStart"/>
                  <w:r>
                    <w:rPr>
                      <w:rFonts w:ascii="Times New Roman" w:hAnsi="Times New Roman" w:cs="Times New Roman"/>
                      <w:b/>
                      <w:sz w:val="28"/>
                      <w:szCs w:val="28"/>
                    </w:rPr>
                    <w:t>ав</w:t>
                  </w:r>
                  <w:proofErr w:type="spellEnd"/>
                  <w:r>
                    <w:rPr>
                      <w:rFonts w:ascii="Times New Roman" w:hAnsi="Times New Roman" w:cs="Times New Roman"/>
                      <w:b/>
                      <w:sz w:val="28"/>
                      <w:szCs w:val="28"/>
                    </w:rPr>
                    <w:t>.</w:t>
                  </w:r>
                </w:p>
              </w:txbxContent>
            </v:textbox>
          </v:roundrect>
        </w:pict>
      </w:r>
    </w:p>
    <w:p w:rsidR="007F2C96" w:rsidRDefault="007F2C96" w:rsidP="007F2C96">
      <w:pPr>
        <w:spacing w:line="360" w:lineRule="auto"/>
        <w:jc w:val="both"/>
        <w:rPr>
          <w:rFonts w:ascii="Times New Roman" w:eastAsia="Times New Roman" w:hAnsi="Times New Roman" w:cs="Times New Roman"/>
          <w:sz w:val="28"/>
          <w:szCs w:val="28"/>
        </w:rPr>
      </w:pP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36DC5">
        <w:rPr>
          <w:rFonts w:ascii="Times New Roman" w:eastAsia="Times New Roman" w:hAnsi="Times New Roman" w:cs="Times New Roman"/>
          <w:sz w:val="28"/>
          <w:szCs w:val="28"/>
        </w:rPr>
        <w:t xml:space="preserve">Во </w:t>
      </w:r>
      <w:r>
        <w:rPr>
          <w:rFonts w:ascii="Times New Roman" w:eastAsia="Times New Roman" w:hAnsi="Times New Roman" w:cs="Times New Roman"/>
          <w:sz w:val="28"/>
          <w:szCs w:val="28"/>
        </w:rPr>
        <w:t>сколько действий  будем решать задачу?</w:t>
      </w:r>
    </w:p>
    <w:p w:rsidR="007F2C96" w:rsidRPr="00836DC5" w:rsidRDefault="007F2C96" w:rsidP="007F2C96">
      <w:pPr>
        <w:spacing w:line="360" w:lineRule="auto"/>
        <w:jc w:val="both"/>
        <w:rPr>
          <w:rFonts w:ascii="Times New Roman" w:eastAsia="Times New Roman" w:hAnsi="Times New Roman" w:cs="Times New Roman"/>
          <w:sz w:val="28"/>
          <w:szCs w:val="28"/>
        </w:rPr>
      </w:pPr>
      <w:r w:rsidRPr="00836DC5">
        <w:rPr>
          <w:rFonts w:ascii="Times New Roman" w:eastAsia="Times New Roman" w:hAnsi="Times New Roman" w:cs="Times New Roman"/>
          <w:sz w:val="28"/>
          <w:szCs w:val="28"/>
        </w:rPr>
        <w:t>7) Что будем узнавать первым действием?</w:t>
      </w:r>
    </w:p>
    <w:p w:rsidR="007F2C96" w:rsidRPr="00836DC5" w:rsidRDefault="007F2C96" w:rsidP="007F2C96">
      <w:pPr>
        <w:spacing w:line="360" w:lineRule="auto"/>
        <w:jc w:val="both"/>
        <w:rPr>
          <w:rFonts w:ascii="Times New Roman" w:eastAsia="Times New Roman" w:hAnsi="Times New Roman" w:cs="Times New Roman"/>
          <w:sz w:val="28"/>
          <w:szCs w:val="28"/>
        </w:rPr>
      </w:pPr>
      <w:r w:rsidRPr="00836DC5">
        <w:rPr>
          <w:rFonts w:ascii="Times New Roman" w:eastAsia="Times New Roman" w:hAnsi="Times New Roman" w:cs="Times New Roman"/>
          <w:sz w:val="28"/>
          <w:szCs w:val="28"/>
        </w:rPr>
        <w:t>Каким арифметическим действием будем решать?</w:t>
      </w:r>
    </w:p>
    <w:p w:rsidR="007F2C96" w:rsidRPr="00836DC5"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836DC5">
        <w:rPr>
          <w:rFonts w:ascii="Times New Roman" w:eastAsia="Times New Roman" w:hAnsi="Times New Roman" w:cs="Times New Roman"/>
          <w:sz w:val="28"/>
          <w:szCs w:val="28"/>
        </w:rPr>
        <w:t xml:space="preserve"> Что будем узнавать вторым действием?</w:t>
      </w:r>
    </w:p>
    <w:p w:rsidR="007F2C96" w:rsidRDefault="007F2C96" w:rsidP="007F2C96">
      <w:pPr>
        <w:spacing w:line="360" w:lineRule="auto"/>
        <w:jc w:val="both"/>
        <w:rPr>
          <w:rFonts w:ascii="Times New Roman" w:eastAsia="Times New Roman" w:hAnsi="Times New Roman" w:cs="Times New Roman"/>
          <w:sz w:val="28"/>
          <w:szCs w:val="28"/>
        </w:rPr>
      </w:pPr>
      <w:r w:rsidRPr="00836DC5">
        <w:rPr>
          <w:rFonts w:ascii="Times New Roman" w:eastAsia="Times New Roman" w:hAnsi="Times New Roman" w:cs="Times New Roman"/>
          <w:sz w:val="28"/>
          <w:szCs w:val="28"/>
        </w:rPr>
        <w:t>Каким арифметическим действием будем решать?</w:t>
      </w:r>
    </w:p>
    <w:p w:rsidR="007F2C96" w:rsidRDefault="007F2C96" w:rsidP="007F2C96">
      <w:pPr>
        <w:spacing w:line="360" w:lineRule="auto"/>
        <w:jc w:val="both"/>
        <w:rPr>
          <w:rFonts w:ascii="Times New Roman" w:eastAsia="Times New Roman" w:hAnsi="Times New Roman" w:cs="Times New Roman"/>
          <w:sz w:val="28"/>
          <w:szCs w:val="28"/>
        </w:rPr>
      </w:pPr>
      <w:r w:rsidRPr="00836DC5">
        <w:rPr>
          <w:rFonts w:ascii="Times New Roman" w:eastAsia="Times New Roman" w:hAnsi="Times New Roman" w:cs="Times New Roman"/>
          <w:sz w:val="28"/>
          <w:szCs w:val="28"/>
        </w:rPr>
        <w:t>- Следование идеальному плану в процессе его реализации.</w:t>
      </w:r>
    </w:p>
    <w:p w:rsidR="007F2C96" w:rsidRDefault="007F2C96" w:rsidP="007F2C96">
      <w:pPr>
        <w:spacing w:line="360" w:lineRule="auto"/>
        <w:jc w:val="both"/>
        <w:rPr>
          <w:rFonts w:ascii="Times New Roman" w:eastAsia="Times New Roman" w:hAnsi="Times New Roman" w:cs="Times New Roman"/>
          <w:sz w:val="28"/>
          <w:szCs w:val="28"/>
        </w:rPr>
      </w:pPr>
      <w:r w:rsidRPr="00836DC5">
        <w:rPr>
          <w:rFonts w:ascii="Times New Roman" w:eastAsia="Times New Roman" w:hAnsi="Times New Roman" w:cs="Times New Roman"/>
          <w:sz w:val="28"/>
          <w:szCs w:val="28"/>
        </w:rPr>
        <w:lastRenderedPageBreak/>
        <w:t>1) Нахождение</w:t>
      </w:r>
      <w:r>
        <w:rPr>
          <w:rFonts w:ascii="Times New Roman" w:eastAsia="Times New Roman" w:hAnsi="Times New Roman" w:cs="Times New Roman"/>
          <w:sz w:val="28"/>
          <w:szCs w:val="28"/>
        </w:rPr>
        <w:t xml:space="preserve"> количества туристов, которые приехали на втором автобусе (сложение).</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Нахождение общее количество туристов (всего туристов) (сложение).</w:t>
      </w:r>
    </w:p>
    <w:p w:rsidR="007F2C96" w:rsidRPr="00D25512" w:rsidRDefault="007F2C96" w:rsidP="007F2C96">
      <w:pPr>
        <w:spacing w:line="360" w:lineRule="auto"/>
        <w:jc w:val="both"/>
        <w:rPr>
          <w:rFonts w:ascii="Times New Roman" w:eastAsia="Times New Roman" w:hAnsi="Times New Roman" w:cs="Times New Roman"/>
          <w:sz w:val="28"/>
          <w:szCs w:val="28"/>
        </w:rPr>
      </w:pPr>
      <w:r w:rsidRPr="00D25512">
        <w:rPr>
          <w:rFonts w:ascii="Times New Roman" w:eastAsia="Times New Roman" w:hAnsi="Times New Roman" w:cs="Times New Roman"/>
          <w:sz w:val="28"/>
          <w:szCs w:val="28"/>
        </w:rPr>
        <w:t>- Объяснение в развернутой речевой форме результата действий.</w:t>
      </w:r>
    </w:p>
    <w:p w:rsidR="007F2C96" w:rsidRPr="00D25512" w:rsidRDefault="007F2C96" w:rsidP="007F2C96">
      <w:pPr>
        <w:spacing w:line="360" w:lineRule="auto"/>
        <w:jc w:val="both"/>
        <w:rPr>
          <w:rFonts w:ascii="Times New Roman" w:eastAsia="Times New Roman" w:hAnsi="Times New Roman" w:cs="Times New Roman"/>
          <w:sz w:val="28"/>
          <w:szCs w:val="28"/>
        </w:rPr>
      </w:pPr>
      <w:r w:rsidRPr="00D25512">
        <w:rPr>
          <w:rFonts w:ascii="Times New Roman" w:eastAsia="Times New Roman" w:hAnsi="Times New Roman" w:cs="Times New Roman"/>
          <w:sz w:val="28"/>
          <w:szCs w:val="28"/>
        </w:rPr>
        <w:t>- Перенос ранее усвоенного действия в новые условия</w:t>
      </w:r>
    </w:p>
    <w:p w:rsidR="007F2C96" w:rsidRDefault="007F2C96" w:rsidP="007F2C96">
      <w:pPr>
        <w:spacing w:line="360" w:lineRule="auto"/>
        <w:jc w:val="both"/>
        <w:rPr>
          <w:rFonts w:ascii="Times New Roman" w:eastAsia="Times New Roman" w:hAnsi="Times New Roman" w:cs="Times New Roman"/>
          <w:sz w:val="28"/>
          <w:szCs w:val="28"/>
        </w:rPr>
      </w:pPr>
      <w:r w:rsidRPr="00D25512">
        <w:rPr>
          <w:rFonts w:ascii="Times New Roman" w:eastAsia="Times New Roman" w:hAnsi="Times New Roman" w:cs="Times New Roman"/>
          <w:sz w:val="28"/>
          <w:szCs w:val="28"/>
        </w:rPr>
        <w:t>- Самостоятельная деятельность в процессе решения</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42+10=52(т.)- приехали во втором автобусе</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42+52=94(т.)</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Какой вопрос у задачи? Записываем ответ задачи.</w:t>
      </w:r>
    </w:p>
    <w:p w:rsidR="007F2C96" w:rsidRPr="00836DC5"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94 туриста всего приехало в Киев на двух автобусах.</w:t>
      </w:r>
    </w:p>
    <w:p w:rsidR="007F2C96" w:rsidRDefault="007F2C96" w:rsidP="007F2C96">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w:t>
      </w:r>
      <w:r w:rsidRPr="00D25512">
        <w:rPr>
          <w:rFonts w:ascii="Times New Roman" w:eastAsia="Times New Roman" w:hAnsi="Times New Roman" w:cs="Times New Roman"/>
          <w:b/>
          <w:i/>
          <w:sz w:val="28"/>
          <w:szCs w:val="28"/>
        </w:rPr>
        <w:t>.Вычисли примеры с устным объяснением по алгоритму:</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Вычисли примеры </w:t>
      </w:r>
      <w:r w:rsidRPr="0094194A">
        <w:rPr>
          <w:rFonts w:ascii="Times New Roman" w:eastAsia="Times New Roman" w:hAnsi="Times New Roman" w:cs="Times New Roman"/>
          <w:sz w:val="28"/>
          <w:szCs w:val="28"/>
        </w:rPr>
        <w:t>по алгоритму</w:t>
      </w:r>
      <w:r>
        <w:rPr>
          <w:rFonts w:ascii="Times New Roman" w:eastAsia="Times New Roman" w:hAnsi="Times New Roman" w:cs="Times New Roman"/>
          <w:sz w:val="28"/>
          <w:szCs w:val="28"/>
        </w:rPr>
        <w:t xml:space="preserve"> с объяснением </w:t>
      </w:r>
      <w:r w:rsidRPr="003628EE">
        <w:rPr>
          <w:rFonts w:ascii="Times New Roman" w:eastAsia="Times New Roman" w:hAnsi="Times New Roman" w:cs="Times New Roman"/>
          <w:b/>
          <w:sz w:val="28"/>
          <w:szCs w:val="28"/>
          <w:u w:val="single"/>
        </w:rPr>
        <w:t>про себя</w:t>
      </w:r>
      <w:r w:rsidRPr="0094194A">
        <w:rPr>
          <w:rFonts w:ascii="Times New Roman" w:eastAsia="Times New Roman" w:hAnsi="Times New Roman" w:cs="Times New Roman"/>
          <w:sz w:val="28"/>
          <w:szCs w:val="28"/>
        </w:rPr>
        <w:t>:</w:t>
      </w:r>
    </w:p>
    <w:p w:rsidR="007F2C96" w:rsidRDefault="007F2C96" w:rsidP="007F2C9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57         68         75          87</w:t>
      </w:r>
    </w:p>
    <w:p w:rsidR="007F2C96" w:rsidRPr="00D25512" w:rsidRDefault="00C338E0" w:rsidP="007F2C9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51" type="#_x0000_t32" style="position:absolute;left:0;text-align:left;margin-left:142.95pt;margin-top:14.95pt;width:30.75pt;height:0;z-index:251670528" o:connectortype="straight"/>
        </w:pict>
      </w:r>
      <w:r>
        <w:rPr>
          <w:rFonts w:ascii="Times New Roman" w:eastAsia="Times New Roman" w:hAnsi="Times New Roman" w:cs="Times New Roman"/>
          <w:noProof/>
          <w:sz w:val="28"/>
          <w:szCs w:val="28"/>
        </w:rPr>
        <w:pict>
          <v:shape id="_x0000_s1052" type="#_x0000_t32" style="position:absolute;left:0;text-align:left;margin-left:95.7pt;margin-top:14.95pt;width:30.75pt;height:0;z-index:251671552" o:connectortype="straight"/>
        </w:pict>
      </w:r>
      <w:r>
        <w:rPr>
          <w:rFonts w:ascii="Times New Roman" w:eastAsia="Times New Roman" w:hAnsi="Times New Roman" w:cs="Times New Roman"/>
          <w:noProof/>
          <w:sz w:val="28"/>
          <w:szCs w:val="28"/>
        </w:rPr>
        <w:pict>
          <v:shape id="_x0000_s1053" type="#_x0000_t32" style="position:absolute;left:0;text-align:left;margin-left:51.45pt;margin-top:14.95pt;width:30.75pt;height:0;z-index:251672576" o:connectortype="straight"/>
        </w:pict>
      </w:r>
      <w:r>
        <w:rPr>
          <w:rFonts w:ascii="Times New Roman" w:eastAsia="Times New Roman" w:hAnsi="Times New Roman" w:cs="Times New Roman"/>
          <w:noProof/>
          <w:sz w:val="28"/>
          <w:szCs w:val="28"/>
        </w:rPr>
        <w:pict>
          <v:shape id="_x0000_s1054" type="#_x0000_t32" style="position:absolute;left:0;text-align:left;margin-left:8.7pt;margin-top:14.95pt;width:30.75pt;height:0;z-index:251673600" o:connectortype="straight"/>
        </w:pict>
      </w:r>
      <w:r w:rsidR="007F2C96">
        <w:rPr>
          <w:rFonts w:ascii="Times New Roman" w:eastAsia="Times New Roman" w:hAnsi="Times New Roman" w:cs="Times New Roman"/>
          <w:sz w:val="28"/>
          <w:szCs w:val="28"/>
        </w:rPr>
        <w:t xml:space="preserve">   -26        -34        -52        -45</w:t>
      </w:r>
    </w:p>
    <w:p w:rsidR="007F2C96" w:rsidRPr="0094194A" w:rsidRDefault="007F2C96" w:rsidP="007F2C96">
      <w:pPr>
        <w:spacing w:line="360" w:lineRule="auto"/>
        <w:jc w:val="both"/>
        <w:rPr>
          <w:rFonts w:ascii="Times New Roman" w:eastAsia="Times New Roman" w:hAnsi="Times New Roman" w:cs="Times New Roman"/>
          <w:sz w:val="28"/>
          <w:szCs w:val="28"/>
          <w:u w:val="single"/>
        </w:rPr>
      </w:pPr>
      <w:r w:rsidRPr="0094194A">
        <w:rPr>
          <w:rFonts w:ascii="Times New Roman" w:eastAsia="Times New Roman" w:hAnsi="Times New Roman" w:cs="Times New Roman"/>
          <w:sz w:val="28"/>
          <w:szCs w:val="28"/>
          <w:u w:val="single"/>
        </w:rPr>
        <w:t>Объясняй так:</w:t>
      </w:r>
    </w:p>
    <w:p w:rsidR="007F2C96" w:rsidRDefault="007F2C96" w:rsidP="007F2C96">
      <w:pPr>
        <w:spacing w:line="360" w:lineRule="auto"/>
        <w:jc w:val="both"/>
        <w:rPr>
          <w:rFonts w:ascii="Times New Roman" w:eastAsia="Times New Roman" w:hAnsi="Times New Roman" w:cs="Times New Roman"/>
          <w:sz w:val="28"/>
          <w:szCs w:val="28"/>
        </w:rPr>
      </w:pPr>
      <w:r w:rsidRPr="00D25512">
        <w:rPr>
          <w:rFonts w:ascii="Times New Roman" w:eastAsia="Times New Roman" w:hAnsi="Times New Roman" w:cs="Times New Roman"/>
          <w:b/>
          <w:sz w:val="28"/>
          <w:szCs w:val="28"/>
        </w:rPr>
        <w:t>Пишу</w:t>
      </w:r>
      <w:r>
        <w:rPr>
          <w:rFonts w:ascii="Times New Roman" w:eastAsia="Times New Roman" w:hAnsi="Times New Roman" w:cs="Times New Roman"/>
          <w:sz w:val="28"/>
          <w:szCs w:val="28"/>
        </w:rPr>
        <w:t xml:space="preserve"> десятки под десятками, а единицы под единицами.</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Вычитаю</w:t>
      </w:r>
      <w:r w:rsidRPr="00D25512">
        <w:rPr>
          <w:rFonts w:ascii="Times New Roman" w:eastAsia="Times New Roman" w:hAnsi="Times New Roman" w:cs="Times New Roman"/>
          <w:b/>
          <w:sz w:val="28"/>
          <w:szCs w:val="28"/>
        </w:rPr>
        <w:t xml:space="preserve"> единицы:</w:t>
      </w:r>
      <w:r>
        <w:rPr>
          <w:rFonts w:ascii="Times New Roman" w:eastAsia="Times New Roman" w:hAnsi="Times New Roman" w:cs="Times New Roman"/>
          <w:sz w:val="28"/>
          <w:szCs w:val="28"/>
        </w:rPr>
        <w:t xml:space="preserve"> 7-6=1</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Пишу 1 под единицами.</w:t>
      </w:r>
    </w:p>
    <w:p w:rsidR="007F2C96" w:rsidRPr="0094194A"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Вычитаю</w:t>
      </w:r>
      <w:r w:rsidRPr="00D25512">
        <w:rPr>
          <w:rFonts w:ascii="Times New Roman" w:eastAsia="Times New Roman" w:hAnsi="Times New Roman" w:cs="Times New Roman"/>
          <w:b/>
          <w:sz w:val="28"/>
          <w:szCs w:val="28"/>
        </w:rPr>
        <w:t xml:space="preserve"> десятки: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5-2=3</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Пишу 3 под десятками.</w:t>
      </w:r>
    </w:p>
    <w:p w:rsidR="007F2C96" w:rsidRDefault="007F2C96" w:rsidP="007F2C96">
      <w:pPr>
        <w:spacing w:line="360" w:lineRule="auto"/>
        <w:jc w:val="both"/>
        <w:rPr>
          <w:rFonts w:ascii="Times New Roman" w:eastAsia="Times New Roman" w:hAnsi="Times New Roman" w:cs="Times New Roman"/>
          <w:sz w:val="28"/>
          <w:szCs w:val="28"/>
        </w:rPr>
      </w:pPr>
      <w:r w:rsidRPr="0094194A">
        <w:rPr>
          <w:rFonts w:ascii="Times New Roman" w:eastAsia="Times New Roman" w:hAnsi="Times New Roman" w:cs="Times New Roman"/>
          <w:b/>
          <w:sz w:val="28"/>
          <w:szCs w:val="28"/>
        </w:rPr>
        <w:t>Читаю ответ:</w:t>
      </w:r>
      <w:r>
        <w:rPr>
          <w:rFonts w:ascii="Times New Roman" w:eastAsia="Times New Roman" w:hAnsi="Times New Roman" w:cs="Times New Roman"/>
          <w:sz w:val="28"/>
          <w:szCs w:val="28"/>
        </w:rPr>
        <w:t xml:space="preserve"> разность равна 31.</w:t>
      </w:r>
    </w:p>
    <w:p w:rsidR="007F2C96" w:rsidRPr="00F5410E"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3</w:t>
      </w:r>
      <w:r w:rsidRPr="00B26A76">
        <w:rPr>
          <w:rFonts w:ascii="Times New Roman" w:eastAsia="Times New Roman" w:hAnsi="Times New Roman" w:cs="Times New Roman"/>
          <w:b/>
          <w:i/>
          <w:sz w:val="28"/>
          <w:szCs w:val="28"/>
        </w:rPr>
        <w:t>. Найди значение выражений</w:t>
      </w:r>
      <w:r>
        <w:rPr>
          <w:rFonts w:ascii="Times New Roman" w:eastAsia="Times New Roman" w:hAnsi="Times New Roman" w:cs="Times New Roman"/>
          <w:sz w:val="28"/>
          <w:szCs w:val="28"/>
        </w:rPr>
        <w:t xml:space="preserve"> (20)</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К+6 и 28-К, при</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=8, К=9, К=10 </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а-8 и а+10, при а=12, а=20, а=28, а=43</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в-6 и в+8, при в=11, в=24, в=27, в=30</w:t>
      </w:r>
    </w:p>
    <w:p w:rsidR="007F2C96" w:rsidRPr="00753D76" w:rsidRDefault="007F2C96" w:rsidP="007F2C96">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w:t>
      </w:r>
      <w:r w:rsidRPr="00753D76">
        <w:rPr>
          <w:rFonts w:ascii="Times New Roman" w:eastAsia="Times New Roman" w:hAnsi="Times New Roman" w:cs="Times New Roman"/>
          <w:b/>
          <w:i/>
          <w:sz w:val="28"/>
          <w:szCs w:val="28"/>
        </w:rPr>
        <w:t xml:space="preserve">. Поставь знаки </w:t>
      </w:r>
      <w:r w:rsidRPr="00195AB0">
        <w:rPr>
          <w:rFonts w:ascii="Times New Roman" w:eastAsia="Times New Roman" w:hAnsi="Times New Roman" w:cs="Times New Roman"/>
          <w:b/>
          <w:i/>
          <w:sz w:val="28"/>
          <w:szCs w:val="28"/>
        </w:rPr>
        <w:t xml:space="preserve">&lt; &gt; </w:t>
      </w:r>
      <w:r>
        <w:rPr>
          <w:rFonts w:ascii="Times New Roman" w:eastAsia="Times New Roman" w:hAnsi="Times New Roman" w:cs="Times New Roman"/>
          <w:b/>
          <w:i/>
          <w:sz w:val="28"/>
          <w:szCs w:val="28"/>
        </w:rPr>
        <w:t xml:space="preserve">или = </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37+46…30+5+48                       84-28…86-27</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59-10-9…61-21                         42+39…90-7</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79-60…30-1                               65+5+3…65-5-3</w:t>
      </w:r>
    </w:p>
    <w:p w:rsidR="007F2C96" w:rsidRDefault="007F2C96" w:rsidP="007F2C96">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r w:rsidRPr="00343041">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Работа над  задачей</w:t>
      </w:r>
      <w:r w:rsidRPr="00343041">
        <w:rPr>
          <w:rFonts w:ascii="Times New Roman" w:eastAsia="Times New Roman" w:hAnsi="Times New Roman" w:cs="Times New Roman"/>
          <w:b/>
          <w:i/>
          <w:sz w:val="28"/>
          <w:szCs w:val="28"/>
        </w:rPr>
        <w:t>.</w:t>
      </w:r>
    </w:p>
    <w:p w:rsidR="007F2C96" w:rsidRPr="00DE6B97"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 Сравнение задач</w:t>
      </w:r>
    </w:p>
    <w:p w:rsidR="007F2C96" w:rsidRPr="007B7468" w:rsidRDefault="007F2C96" w:rsidP="007F2C96">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7B7468">
        <w:rPr>
          <w:rFonts w:ascii="Times New Roman" w:hAnsi="Times New Roman" w:cs="Times New Roman"/>
          <w:sz w:val="28"/>
          <w:szCs w:val="28"/>
        </w:rPr>
        <w:t>Чем похожи тексты задач? Чем отличаются? Какую</w:t>
      </w:r>
      <w:r>
        <w:rPr>
          <w:rFonts w:ascii="Times New Roman" w:hAnsi="Times New Roman" w:cs="Times New Roman"/>
          <w:sz w:val="28"/>
          <w:szCs w:val="28"/>
        </w:rPr>
        <w:t xml:space="preserve"> </w:t>
      </w:r>
      <w:r w:rsidRPr="007B7468">
        <w:rPr>
          <w:rFonts w:ascii="Times New Roman" w:hAnsi="Times New Roman" w:cs="Times New Roman"/>
          <w:sz w:val="28"/>
          <w:szCs w:val="28"/>
        </w:rPr>
        <w:t>задачу ты можешь решить? Какую не можешь? Почему?</w:t>
      </w:r>
    </w:p>
    <w:p w:rsidR="007F2C96" w:rsidRDefault="007F2C96" w:rsidP="007F2C96">
      <w:pPr>
        <w:spacing w:line="360" w:lineRule="auto"/>
        <w:jc w:val="both"/>
        <w:rPr>
          <w:rFonts w:ascii="Times New Roman" w:hAnsi="Times New Roman" w:cs="Times New Roman"/>
          <w:sz w:val="28"/>
          <w:szCs w:val="28"/>
        </w:rPr>
      </w:pPr>
      <w:r w:rsidRPr="007B7468">
        <w:rPr>
          <w:rFonts w:ascii="Times New Roman" w:hAnsi="Times New Roman" w:cs="Times New Roman"/>
          <w:sz w:val="28"/>
          <w:szCs w:val="28"/>
        </w:rPr>
        <w:t>а) На одном проводе сидели ласточки, а на другом –7 воробьёв. Сколько всего птиц на проводах?</w:t>
      </w:r>
    </w:p>
    <w:p w:rsidR="007F2C96" w:rsidRDefault="007F2C96" w:rsidP="007F2C96">
      <w:pPr>
        <w:spacing w:line="360" w:lineRule="auto"/>
        <w:jc w:val="both"/>
        <w:rPr>
          <w:rFonts w:ascii="Times New Roman" w:hAnsi="Times New Roman" w:cs="Times New Roman"/>
          <w:sz w:val="28"/>
          <w:szCs w:val="28"/>
        </w:rPr>
      </w:pPr>
      <w:r w:rsidRPr="007B7468">
        <w:rPr>
          <w:rFonts w:ascii="Times New Roman" w:hAnsi="Times New Roman" w:cs="Times New Roman"/>
          <w:sz w:val="28"/>
          <w:szCs w:val="28"/>
        </w:rPr>
        <w:t>б) На одном проводе сидели 9 ласточек, а на другом –</w:t>
      </w:r>
      <w:r>
        <w:rPr>
          <w:rFonts w:ascii="Times New Roman" w:hAnsi="Times New Roman" w:cs="Times New Roman"/>
          <w:sz w:val="28"/>
          <w:szCs w:val="28"/>
        </w:rPr>
        <w:t xml:space="preserve"> </w:t>
      </w:r>
      <w:r w:rsidRPr="007B7468">
        <w:rPr>
          <w:rFonts w:ascii="Times New Roman" w:hAnsi="Times New Roman" w:cs="Times New Roman"/>
          <w:sz w:val="28"/>
          <w:szCs w:val="28"/>
        </w:rPr>
        <w:t>7 воробьёв. Сколько всего птиц на проводах?</w:t>
      </w:r>
    </w:p>
    <w:p w:rsidR="007F2C96" w:rsidRPr="007B7468"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7468">
        <w:rPr>
          <w:rFonts w:ascii="Times New Roman" w:hAnsi="Times New Roman" w:cs="Times New Roman"/>
          <w:sz w:val="28"/>
          <w:szCs w:val="28"/>
        </w:rPr>
        <w:t>Подумай! Будут ли эти тексты задачами?</w:t>
      </w:r>
    </w:p>
    <w:p w:rsidR="007F2C96" w:rsidRPr="007B7468" w:rsidRDefault="007F2C96" w:rsidP="007F2C96">
      <w:pPr>
        <w:spacing w:line="360" w:lineRule="auto"/>
        <w:jc w:val="both"/>
        <w:rPr>
          <w:rFonts w:ascii="Times New Roman" w:hAnsi="Times New Roman" w:cs="Times New Roman"/>
          <w:sz w:val="28"/>
          <w:szCs w:val="28"/>
        </w:rPr>
      </w:pPr>
      <w:r w:rsidRPr="007B7468">
        <w:rPr>
          <w:rFonts w:ascii="Times New Roman" w:hAnsi="Times New Roman" w:cs="Times New Roman"/>
          <w:sz w:val="28"/>
          <w:szCs w:val="28"/>
        </w:rPr>
        <w:t>а) На одной тарелке 3 огурца, а на другой – 4. Сколько</w:t>
      </w:r>
      <w:r>
        <w:rPr>
          <w:rFonts w:ascii="Times New Roman" w:hAnsi="Times New Roman" w:cs="Times New Roman"/>
          <w:sz w:val="28"/>
          <w:szCs w:val="28"/>
        </w:rPr>
        <w:t xml:space="preserve"> </w:t>
      </w:r>
      <w:r w:rsidRPr="007B7468">
        <w:rPr>
          <w:rFonts w:ascii="Times New Roman" w:hAnsi="Times New Roman" w:cs="Times New Roman"/>
          <w:sz w:val="28"/>
          <w:szCs w:val="28"/>
        </w:rPr>
        <w:t>помидоров на двух тарелках?</w:t>
      </w:r>
    </w:p>
    <w:p w:rsidR="007F2C96" w:rsidRPr="007B7468" w:rsidRDefault="007F2C96" w:rsidP="007F2C96">
      <w:pPr>
        <w:spacing w:line="360" w:lineRule="auto"/>
        <w:jc w:val="both"/>
        <w:rPr>
          <w:rFonts w:ascii="Times New Roman" w:hAnsi="Times New Roman" w:cs="Times New Roman"/>
          <w:sz w:val="28"/>
          <w:szCs w:val="28"/>
        </w:rPr>
      </w:pPr>
      <w:r w:rsidRPr="007B7468">
        <w:rPr>
          <w:rFonts w:ascii="Times New Roman" w:hAnsi="Times New Roman" w:cs="Times New Roman"/>
          <w:sz w:val="28"/>
          <w:szCs w:val="28"/>
        </w:rPr>
        <w:t>б) На клумбе 5 тюльпанов и 3 розы. Сколько тюльпанов</w:t>
      </w:r>
      <w:r>
        <w:rPr>
          <w:rFonts w:ascii="Times New Roman" w:hAnsi="Times New Roman" w:cs="Times New Roman"/>
          <w:sz w:val="28"/>
          <w:szCs w:val="28"/>
        </w:rPr>
        <w:t xml:space="preserve"> </w:t>
      </w:r>
      <w:r w:rsidRPr="007B7468">
        <w:rPr>
          <w:rFonts w:ascii="Times New Roman" w:hAnsi="Times New Roman" w:cs="Times New Roman"/>
          <w:sz w:val="28"/>
          <w:szCs w:val="28"/>
        </w:rPr>
        <w:t>на клумбе?</w:t>
      </w:r>
    </w:p>
    <w:p w:rsidR="007F2C96" w:rsidRPr="007B7468"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7468">
        <w:rPr>
          <w:rFonts w:ascii="Times New Roman" w:hAnsi="Times New Roman" w:cs="Times New Roman"/>
          <w:sz w:val="28"/>
          <w:szCs w:val="28"/>
        </w:rPr>
        <w:t>Сравни тексты задач. Чем они похожи? Чем отличаются? Верно ли утверждение, что решения этих задач будут</w:t>
      </w:r>
      <w:r>
        <w:rPr>
          <w:rFonts w:ascii="Times New Roman" w:hAnsi="Times New Roman" w:cs="Times New Roman"/>
          <w:sz w:val="28"/>
          <w:szCs w:val="28"/>
        </w:rPr>
        <w:t xml:space="preserve"> </w:t>
      </w:r>
      <w:r w:rsidRPr="007B7468">
        <w:rPr>
          <w:rFonts w:ascii="Times New Roman" w:hAnsi="Times New Roman" w:cs="Times New Roman"/>
          <w:sz w:val="28"/>
          <w:szCs w:val="28"/>
        </w:rPr>
        <w:t>одинаковыми?</w:t>
      </w:r>
    </w:p>
    <w:p w:rsidR="007F2C96" w:rsidRPr="007B7468" w:rsidRDefault="007F2C96" w:rsidP="007F2C96">
      <w:pPr>
        <w:spacing w:line="360" w:lineRule="auto"/>
        <w:jc w:val="both"/>
        <w:rPr>
          <w:rFonts w:ascii="Times New Roman" w:hAnsi="Times New Roman" w:cs="Times New Roman"/>
          <w:sz w:val="28"/>
          <w:szCs w:val="28"/>
        </w:rPr>
      </w:pPr>
      <w:r w:rsidRPr="007B7468">
        <w:rPr>
          <w:rFonts w:ascii="Times New Roman" w:hAnsi="Times New Roman" w:cs="Times New Roman"/>
          <w:sz w:val="28"/>
          <w:szCs w:val="28"/>
        </w:rPr>
        <w:t>а) Возле дома 7 яблонь и 3 вишни. Сколько фруктовых деревьев возле дома?</w:t>
      </w:r>
    </w:p>
    <w:p w:rsidR="007F2C96" w:rsidRDefault="007F2C96" w:rsidP="007F2C96">
      <w:pPr>
        <w:spacing w:line="360" w:lineRule="auto"/>
        <w:jc w:val="both"/>
        <w:rPr>
          <w:rFonts w:ascii="Times New Roman" w:hAnsi="Times New Roman" w:cs="Times New Roman"/>
          <w:sz w:val="28"/>
          <w:szCs w:val="28"/>
        </w:rPr>
      </w:pPr>
      <w:r w:rsidRPr="007B7468">
        <w:rPr>
          <w:rFonts w:ascii="Times New Roman" w:hAnsi="Times New Roman" w:cs="Times New Roman"/>
          <w:sz w:val="28"/>
          <w:szCs w:val="28"/>
        </w:rPr>
        <w:lastRenderedPageBreak/>
        <w:t>б) Возле дома 7 яблонь, 3 вишни и 2 берёзы. Сколько фруктовых деревьев возле дома?</w:t>
      </w:r>
    </w:p>
    <w:p w:rsidR="007F2C96" w:rsidRPr="00506FDE" w:rsidRDefault="007F2C96" w:rsidP="007F2C9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Б) </w:t>
      </w:r>
      <w:r w:rsidRPr="00506FDE">
        <w:rPr>
          <w:rFonts w:ascii="Times New Roman" w:hAnsi="Times New Roman" w:cs="Times New Roman"/>
          <w:b/>
          <w:bCs/>
          <w:sz w:val="28"/>
          <w:szCs w:val="28"/>
        </w:rPr>
        <w:t>Выбор схемы</w:t>
      </w:r>
      <w:r>
        <w:rPr>
          <w:rFonts w:ascii="Times New Roman" w:hAnsi="Times New Roman" w:cs="Times New Roman"/>
          <w:b/>
          <w:bCs/>
          <w:sz w:val="28"/>
          <w:szCs w:val="28"/>
        </w:rPr>
        <w:t xml:space="preserve"> к задаче </w:t>
      </w:r>
      <w:r w:rsidRPr="00F5410E">
        <w:rPr>
          <w:rFonts w:ascii="Times New Roman" w:hAnsi="Times New Roman" w:cs="Times New Roman"/>
          <w:bCs/>
          <w:sz w:val="28"/>
          <w:szCs w:val="28"/>
        </w:rPr>
        <w:t>(21)</w:t>
      </w:r>
      <w:r w:rsidR="003E0A3A">
        <w:rPr>
          <w:rFonts w:ascii="Times New Roman" w:hAnsi="Times New Roman" w:cs="Times New Roman"/>
          <w:bCs/>
          <w:sz w:val="28"/>
          <w:szCs w:val="28"/>
        </w:rPr>
        <w:t>.</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В портфеле 14 тетрадей. Из них 9 в клетку, остальные в линейку. Сколько тетрадей в линейку лежит в портфеле?</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Маша нарисовала к задаче такую схему:</w:t>
      </w:r>
    </w:p>
    <w:p w:rsidR="007F2C96" w:rsidRPr="00506FDE" w:rsidRDefault="00C338E0"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s1056" style="position:absolute;left:0;text-align:left;margin-left:1.2pt;margin-top:15.1pt;width:394.5pt;height:33.35pt;z-index:251675648" coordsize="7890,667" path="m,660c614,352,1228,45,2010,45v782,,1853,622,2685,615c5527,653,6473,,7005,v532,,738,550,885,660e" filled="f">
            <v:path arrowok="t"/>
          </v:shape>
        </w:pict>
      </w:r>
      <w:r w:rsidR="007F2C96" w:rsidRPr="00506FDE">
        <w:rPr>
          <w:rFonts w:ascii="Times New Roman" w:hAnsi="Times New Roman" w:cs="Times New Roman"/>
          <w:sz w:val="28"/>
          <w:szCs w:val="28"/>
        </w:rPr>
        <w:t xml:space="preserve">                          9 т</w:t>
      </w:r>
      <w:proofErr w:type="gramStart"/>
      <w:r w:rsidR="007F2C96" w:rsidRPr="00506FDE">
        <w:rPr>
          <w:rFonts w:ascii="Times New Roman" w:hAnsi="Times New Roman" w:cs="Times New Roman"/>
          <w:sz w:val="28"/>
          <w:szCs w:val="28"/>
        </w:rPr>
        <w:t xml:space="preserve">                                                                      ?</w:t>
      </w:r>
      <w:proofErr w:type="gramEnd"/>
      <w:r w:rsidR="007F2C96">
        <w:rPr>
          <w:rFonts w:ascii="Times New Roman" w:hAnsi="Times New Roman" w:cs="Times New Roman"/>
          <w:sz w:val="28"/>
          <w:szCs w:val="28"/>
        </w:rPr>
        <w:t xml:space="preserve"> т</w:t>
      </w:r>
    </w:p>
    <w:p w:rsidR="007F2C96" w:rsidRPr="00506FDE" w:rsidRDefault="00C338E0"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s1057" style="position:absolute;left:0;text-align:left;margin-left:1.2pt;margin-top:14.3pt;width:394.5pt;height:43.5pt;z-index:251676672" coordsize="7890,870" path="m,c1577,435,3155,870,4470,870,5785,870,6837,435,7890,e" filled="f">
            <v:path arrowok="t"/>
          </v:shape>
        </w:pict>
      </w:r>
      <w:r>
        <w:rPr>
          <w:rFonts w:ascii="Times New Roman" w:hAnsi="Times New Roman" w:cs="Times New Roman"/>
          <w:sz w:val="28"/>
          <w:szCs w:val="28"/>
        </w:rPr>
        <w:pict>
          <v:shape id="_x0000_s1055" type="#_x0000_t32" style="position:absolute;left:0;text-align:left;margin-left:1.2pt;margin-top:14.3pt;width:394.5pt;height:0;z-index:251674624" o:connectortype="straight"/>
        </w:pict>
      </w:r>
    </w:p>
    <w:p w:rsidR="007F2C96" w:rsidRPr="00506FDE" w:rsidRDefault="007F2C96" w:rsidP="007F2C96">
      <w:pPr>
        <w:spacing w:line="360" w:lineRule="auto"/>
        <w:jc w:val="both"/>
        <w:rPr>
          <w:rFonts w:ascii="Times New Roman" w:hAnsi="Times New Roman" w:cs="Times New Roman"/>
          <w:sz w:val="28"/>
          <w:szCs w:val="28"/>
        </w:rPr>
      </w:pP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 xml:space="preserve">                                                                 14 т</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 xml:space="preserve">  Миша нарисовал такую схему</w:t>
      </w:r>
      <w:proofErr w:type="gramStart"/>
      <w:r w:rsidRPr="00506FDE">
        <w:rPr>
          <w:rFonts w:ascii="Times New Roman" w:hAnsi="Times New Roman" w:cs="Times New Roman"/>
          <w:sz w:val="28"/>
          <w:szCs w:val="28"/>
        </w:rPr>
        <w:t xml:space="preserve">             ?</w:t>
      </w:r>
      <w:proofErr w:type="gramEnd"/>
      <w:r w:rsidR="003E0A3A">
        <w:rPr>
          <w:rFonts w:ascii="Times New Roman" w:hAnsi="Times New Roman" w:cs="Times New Roman"/>
          <w:sz w:val="28"/>
          <w:szCs w:val="28"/>
        </w:rPr>
        <w:t xml:space="preserve"> т</w:t>
      </w:r>
    </w:p>
    <w:p w:rsidR="007F2C96" w:rsidRPr="00506FDE" w:rsidRDefault="00C338E0"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s1061" style="position:absolute;left:0;text-align:left;margin-left:1.2pt;margin-top:4.85pt;width:403.5pt;height:41.25pt;z-index:251680768" coordsize="8070,825" path="m,825c1690,427,3380,30,4725,15,6070,,7513,615,8070,735e" filled="f">
            <v:path arrowok="t"/>
          </v:shape>
        </w:pict>
      </w:r>
    </w:p>
    <w:p w:rsidR="007F2C96" w:rsidRPr="00506FDE" w:rsidRDefault="00C338E0"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s1060" style="position:absolute;left:0;text-align:left;margin-left:1.2pt;margin-top:12pt;width:240.75pt;height:25.5pt;z-index:251679744" coordsize="4815,510" path="m,c979,255,1958,510,2760,510,3562,510,4188,255,4815,e" filled="f">
            <v:path arrowok="t"/>
          </v:shape>
        </w:pict>
      </w:r>
      <w:r>
        <w:rPr>
          <w:rFonts w:ascii="Times New Roman" w:hAnsi="Times New Roman" w:cs="Times New Roman"/>
          <w:sz w:val="28"/>
          <w:szCs w:val="28"/>
        </w:rPr>
        <w:pict>
          <v:shape id="_x0000_s1059" style="position:absolute;left:0;text-align:left;margin-left:241.95pt;margin-top:7.5pt;width:162.75pt;height:34.5pt;z-index:251678720" coordsize="3255,690" path="m,90c651,390,1303,690,1845,675,2387,660,2821,330,3255,e" filled="f">
            <v:path arrowok="t"/>
          </v:shape>
        </w:pict>
      </w:r>
      <w:r>
        <w:rPr>
          <w:rFonts w:ascii="Times New Roman" w:hAnsi="Times New Roman" w:cs="Times New Roman"/>
          <w:sz w:val="28"/>
          <w:szCs w:val="28"/>
        </w:rPr>
        <w:pict>
          <v:shape id="_x0000_s1058" type="#_x0000_t32" style="position:absolute;left:0;text-align:left;margin-left:1.2pt;margin-top:7.5pt;width:403.5pt;height:4.5pt;flip:y;z-index:251677696" o:connectortype="straight"/>
        </w:pic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 xml:space="preserve">                                   </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 xml:space="preserve">                                     14 т                                                    9 т</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Кто из них невнимательно читал текст задачи?</w:t>
      </w:r>
    </w:p>
    <w:p w:rsidR="007F2C96" w:rsidRPr="00506FDE" w:rsidRDefault="007F2C96" w:rsidP="007F2C9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В) Выбор вопросов к задаче.</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От проволоки длиной 15 дм отрезали сначала 2 дм, потом еще 4 дм.</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Подумай! На какие вопросы можно ответить, пользуясь этим условием:</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а) Сколько всего дециметров проволоки отрезали?</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б) На сколько дециметров меньше отрезали в первый раз, чем во второй?</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в) На сколько дециметров проволока стала короче?</w:t>
      </w:r>
    </w:p>
    <w:p w:rsidR="007F2C96"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lastRenderedPageBreak/>
        <w:t>г) Сколько дециметров проволоки осталось?</w:t>
      </w:r>
    </w:p>
    <w:p w:rsidR="007F2C96" w:rsidRPr="00506FDE" w:rsidRDefault="007F2C96" w:rsidP="007F2C9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Г) </w:t>
      </w:r>
      <w:r w:rsidRPr="00506FDE">
        <w:rPr>
          <w:rFonts w:ascii="Times New Roman" w:hAnsi="Times New Roman" w:cs="Times New Roman"/>
          <w:b/>
          <w:bCs/>
          <w:sz w:val="28"/>
          <w:szCs w:val="28"/>
        </w:rPr>
        <w:t>Выбор данных</w:t>
      </w:r>
      <w:r>
        <w:rPr>
          <w:rFonts w:ascii="Times New Roman" w:hAnsi="Times New Roman" w:cs="Times New Roman"/>
          <w:b/>
          <w:bCs/>
          <w:sz w:val="28"/>
          <w:szCs w:val="28"/>
        </w:rPr>
        <w:t xml:space="preserve"> к задаче</w:t>
      </w:r>
      <w:r w:rsidRPr="00506FDE">
        <w:rPr>
          <w:rFonts w:ascii="Times New Roman" w:hAnsi="Times New Roman" w:cs="Times New Roman"/>
          <w:b/>
          <w:bCs/>
          <w:sz w:val="28"/>
          <w:szCs w:val="28"/>
        </w:rPr>
        <w:t>.</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На аэродроме было 75 самолётов. Сколько самолётов осталось?</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Выбери данные, которыми можно дополнить условие задачи, чтобы ответить на поставленный в ней вопрос:</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а) Утром прилетело 10 самолётов, а вечером улетело 30.</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б) Улетело на 20 самолётов больше, чем было.</w:t>
      </w:r>
    </w:p>
    <w:p w:rsidR="007F2C96" w:rsidRPr="00506FDE" w:rsidRDefault="007F2C96" w:rsidP="007F2C96">
      <w:pPr>
        <w:spacing w:line="360" w:lineRule="auto"/>
        <w:jc w:val="both"/>
        <w:rPr>
          <w:rFonts w:ascii="Times New Roman" w:hAnsi="Times New Roman" w:cs="Times New Roman"/>
          <w:sz w:val="28"/>
          <w:szCs w:val="28"/>
        </w:rPr>
      </w:pPr>
      <w:r w:rsidRPr="00506FDE">
        <w:rPr>
          <w:rFonts w:ascii="Times New Roman" w:hAnsi="Times New Roman" w:cs="Times New Roman"/>
          <w:sz w:val="28"/>
          <w:szCs w:val="28"/>
        </w:rPr>
        <w:t>в) Улетело сначала 30 самолётов, а потом 20.</w:t>
      </w:r>
    </w:p>
    <w:p w:rsidR="007F2C96" w:rsidRDefault="007F2C96" w:rsidP="007F2C96">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6</w:t>
      </w:r>
      <w:r w:rsidRPr="00C57734">
        <w:rPr>
          <w:rFonts w:ascii="Times New Roman" w:hAnsi="Times New Roman" w:cs="Times New Roman"/>
          <w:b/>
          <w:i/>
          <w:sz w:val="28"/>
          <w:szCs w:val="28"/>
        </w:rPr>
        <w:t>) Умножение</w:t>
      </w:r>
      <w:r w:rsidR="003E0A3A">
        <w:rPr>
          <w:rFonts w:ascii="Times New Roman" w:hAnsi="Times New Roman" w:cs="Times New Roman"/>
          <w:b/>
          <w:i/>
          <w:sz w:val="28"/>
          <w:szCs w:val="28"/>
        </w:rPr>
        <w:t>.</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А) Найди рисунок, которому соответствует выражение 2*7</w:t>
      </w:r>
    </w:p>
    <w:p w:rsidR="007F2C96" w:rsidRPr="00C57734" w:rsidRDefault="00C338E0" w:rsidP="007F2C96">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62" style="position:absolute;left:0;text-align:left;margin-left:2.7pt;margin-top:7.7pt;width:64.5pt;height:229.5pt;z-index:251681792" strokecolor="black [3213]">
            <v:textbox>
              <w:txbxContent>
                <w:p w:rsidR="00F84DFF" w:rsidRDefault="00F84DFF" w:rsidP="007F2C96">
                  <w:r>
                    <w:rPr>
                      <w:noProof/>
                    </w:rPr>
                    <w:drawing>
                      <wp:inline distT="0" distB="0" distL="0" distR="0">
                        <wp:extent cx="180975" cy="257175"/>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noProof/>
                    </w:rPr>
                    <w:drawing>
                      <wp:inline distT="0" distB="0" distL="0" distR="0">
                        <wp:extent cx="180975" cy="257175"/>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p w:rsidR="00F84DFF" w:rsidRDefault="00F84DFF" w:rsidP="007F2C96">
                  <w:pPr>
                    <w:rPr>
                      <w:noProof/>
                    </w:rPr>
                  </w:pPr>
                  <w:r>
                    <w:rPr>
                      <w:noProof/>
                    </w:rPr>
                    <w:t xml:space="preserve">       </w:t>
                  </w:r>
                  <w:r>
                    <w:rPr>
                      <w:noProof/>
                    </w:rPr>
                    <w:drawing>
                      <wp:inline distT="0" distB="0" distL="0" distR="0">
                        <wp:extent cx="180975" cy="257175"/>
                        <wp:effectExtent l="0" t="0" r="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noProof/>
                    </w:rPr>
                    <w:drawing>
                      <wp:inline distT="0" distB="0" distL="0" distR="0">
                        <wp:extent cx="180975" cy="257175"/>
                        <wp:effectExtent l="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noProof/>
                    </w:rPr>
                    <w:t xml:space="preserve">   </w:t>
                  </w:r>
                </w:p>
                <w:p w:rsidR="00F84DFF" w:rsidRDefault="00F84DFF" w:rsidP="007F2C96">
                  <w:r>
                    <w:rPr>
                      <w:noProof/>
                    </w:rPr>
                    <w:t xml:space="preserve">      </w:t>
                  </w:r>
                  <w:r w:rsidRPr="001E3662">
                    <w:rPr>
                      <w:noProof/>
                    </w:rPr>
                    <w:drawing>
                      <wp:inline distT="0" distB="0" distL="0" distR="0">
                        <wp:extent cx="180975" cy="257175"/>
                        <wp:effectExtent l="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noProof/>
                    </w:rPr>
                    <w:t xml:space="preserve">  </w:t>
                  </w:r>
                  <w:r w:rsidRPr="001E3662">
                    <w:rPr>
                      <w:noProof/>
                    </w:rPr>
                    <w:drawing>
                      <wp:inline distT="0" distB="0" distL="0" distR="0">
                        <wp:extent cx="180975" cy="257175"/>
                        <wp:effectExtent l="0" t="0" r="0"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noProof/>
                    </w:rPr>
                    <w:t xml:space="preserve">      </w:t>
                  </w:r>
                </w:p>
              </w:txbxContent>
            </v:textbox>
          </v:rect>
        </w:pict>
      </w:r>
      <w:r>
        <w:rPr>
          <w:rFonts w:ascii="Times New Roman" w:hAnsi="Times New Roman" w:cs="Times New Roman"/>
          <w:noProof/>
          <w:sz w:val="28"/>
          <w:szCs w:val="28"/>
        </w:rPr>
        <w:pict>
          <v:rect id="_x0000_s1063" style="position:absolute;left:0;text-align:left;margin-left:97.2pt;margin-top:11.45pt;width:64.5pt;height:225.75pt;z-index:251682816" strokecolor="black [3213]">
            <v:textbox>
              <w:txbxContent>
                <w:p w:rsidR="00F84DFF" w:rsidRDefault="00F84DFF" w:rsidP="007F2C96">
                  <w:r w:rsidRPr="003B792B">
                    <w:rPr>
                      <w:noProof/>
                    </w:rPr>
                    <w:drawing>
                      <wp:inline distT="0" distB="0" distL="0" distR="0">
                        <wp:extent cx="180975" cy="257175"/>
                        <wp:effectExtent l="0" t="0" r="0" b="0"/>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3B792B">
                    <w:rPr>
                      <w:noProof/>
                    </w:rPr>
                    <w:drawing>
                      <wp:inline distT="0" distB="0" distL="0" distR="0">
                        <wp:extent cx="180975" cy="257175"/>
                        <wp:effectExtent l="0" t="0" r="0" b="0"/>
                        <wp:docPr id="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t xml:space="preserve">       </w:t>
                  </w:r>
                  <w:r w:rsidRPr="003B792B">
                    <w:rPr>
                      <w:noProof/>
                    </w:rPr>
                    <w:drawing>
                      <wp:inline distT="0" distB="0" distL="0" distR="0">
                        <wp:extent cx="180975" cy="257175"/>
                        <wp:effectExtent l="0" t="0" r="0" b="0"/>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3B792B">
                    <w:rPr>
                      <w:noProof/>
                    </w:rPr>
                    <w:drawing>
                      <wp:inline distT="0" distB="0" distL="0" distR="0">
                        <wp:extent cx="180975" cy="257175"/>
                        <wp:effectExtent l="0" t="0" r="0"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p w:rsidR="00F84DFF" w:rsidRDefault="00F84DFF" w:rsidP="007F2C96"/>
                <w:p w:rsidR="00F84DFF" w:rsidRDefault="00F84DFF" w:rsidP="007F2C96">
                  <w:r w:rsidRPr="003B792B">
                    <w:rPr>
                      <w:noProof/>
                    </w:rPr>
                    <w:drawing>
                      <wp:inline distT="0" distB="0" distL="0" distR="0">
                        <wp:extent cx="180975" cy="257175"/>
                        <wp:effectExtent l="0" t="0" r="0" b="0"/>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3B792B">
                    <w:rPr>
                      <w:noProof/>
                    </w:rPr>
                    <w:drawing>
                      <wp:inline distT="0" distB="0" distL="0" distR="0">
                        <wp:extent cx="180975" cy="257175"/>
                        <wp:effectExtent l="0" t="0" r="0"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txbxContent>
            </v:textbox>
          </v:rect>
        </w:pict>
      </w:r>
      <w:r w:rsidRPr="00C338E0">
        <w:rPr>
          <w:rFonts w:ascii="Times New Roman" w:eastAsia="Times New Roman" w:hAnsi="Times New Roman" w:cs="Times New Roman"/>
          <w:noProof/>
          <w:sz w:val="28"/>
          <w:szCs w:val="28"/>
        </w:rPr>
        <w:pict>
          <v:rect id="_x0000_s1064" style="position:absolute;left:0;text-align:left;margin-left:196.95pt;margin-top:11.45pt;width:64.5pt;height:225.75pt;z-index:251683840" strokecolor="black [3213]">
            <v:textbox>
              <w:txbxContent>
                <w:p w:rsidR="00F84DFF" w:rsidRDefault="00F84DFF" w:rsidP="007F2C96">
                  <w:r w:rsidRPr="003B792B">
                    <w:rPr>
                      <w:noProof/>
                    </w:rPr>
                    <w:drawing>
                      <wp:inline distT="0" distB="0" distL="0" distR="0">
                        <wp:extent cx="180975" cy="257175"/>
                        <wp:effectExtent l="0" t="0" r="0"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3B792B">
                    <w:rPr>
                      <w:noProof/>
                    </w:rPr>
                    <w:drawing>
                      <wp:inline distT="0" distB="0" distL="0" distR="0">
                        <wp:extent cx="180975" cy="257175"/>
                        <wp:effectExtent l="0" t="0" r="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p w:rsidR="00F84DFF" w:rsidRDefault="00F84DFF" w:rsidP="007F2C96">
                  <w:r w:rsidRPr="003B792B">
                    <w:rPr>
                      <w:noProof/>
                    </w:rPr>
                    <w:drawing>
                      <wp:inline distT="0" distB="0" distL="0" distR="0">
                        <wp:extent cx="180975" cy="257175"/>
                        <wp:effectExtent l="0" t="0" r="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3B792B">
                    <w:rPr>
                      <w:noProof/>
                    </w:rPr>
                    <w:drawing>
                      <wp:inline distT="0" distB="0" distL="0" distR="0">
                        <wp:extent cx="180975" cy="257175"/>
                        <wp:effectExtent l="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rsidRPr="003B792B">
                    <w:rPr>
                      <w:noProof/>
                    </w:rPr>
                    <w:drawing>
                      <wp:inline distT="0" distB="0" distL="0" distR="0">
                        <wp:extent cx="180975" cy="257175"/>
                        <wp:effectExtent l="0" t="0" r="0" b="0"/>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3B792B">
                    <w:rPr>
                      <w:noProof/>
                    </w:rPr>
                    <w:drawing>
                      <wp:inline distT="0" distB="0" distL="0" distR="0">
                        <wp:extent cx="180975" cy="257175"/>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p w:rsidR="00F84DFF" w:rsidRDefault="00F84DFF" w:rsidP="007F2C96">
                  <w:r w:rsidRPr="003B792B">
                    <w:rPr>
                      <w:noProof/>
                    </w:rPr>
                    <w:drawing>
                      <wp:inline distT="0" distB="0" distL="0" distR="0">
                        <wp:extent cx="180975" cy="257175"/>
                        <wp:effectExtent l="0" t="0" r="0" b="0"/>
                        <wp:docPr id="4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3B792B">
                    <w:rPr>
                      <w:noProof/>
                    </w:rPr>
                    <w:drawing>
                      <wp:inline distT="0" distB="0" distL="0" distR="0">
                        <wp:extent cx="180975" cy="257175"/>
                        <wp:effectExtent l="0" t="0" r="0" b="0"/>
                        <wp:docPr id="4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txbxContent>
            </v:textbox>
          </v:rect>
        </w:pict>
      </w:r>
      <w:r w:rsidRPr="00C338E0">
        <w:rPr>
          <w:rFonts w:ascii="Times New Roman" w:eastAsia="Times New Roman" w:hAnsi="Times New Roman" w:cs="Times New Roman"/>
          <w:noProof/>
          <w:sz w:val="28"/>
          <w:szCs w:val="28"/>
        </w:rPr>
        <w:pict>
          <v:rect id="_x0000_s1065" style="position:absolute;left:0;text-align:left;margin-left:290.7pt;margin-top:11.45pt;width:64.5pt;height:225.75pt;z-index:251684864" strokecolor="black [3213]">
            <v:textbox>
              <w:txbxContent>
                <w:p w:rsidR="00F84DFF" w:rsidRDefault="00F84DFF" w:rsidP="007F2C96">
                  <w:r w:rsidRPr="00891DE2">
                    <w:rPr>
                      <w:noProof/>
                    </w:rPr>
                    <w:drawing>
                      <wp:inline distT="0" distB="0" distL="0" distR="0">
                        <wp:extent cx="180975" cy="257175"/>
                        <wp:effectExtent l="0" t="0" r="0" b="0"/>
                        <wp:docPr id="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4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t xml:space="preserve">      </w:t>
                  </w:r>
                  <w:r w:rsidRPr="00891DE2">
                    <w:rPr>
                      <w:noProof/>
                    </w:rPr>
                    <w:drawing>
                      <wp:inline distT="0" distB="0" distL="0" distR="0">
                        <wp:extent cx="180975" cy="257175"/>
                        <wp:effectExtent l="0" t="0" r="0" b="0"/>
                        <wp:docPr id="4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t xml:space="preserve">   </w:t>
                  </w:r>
                  <w:r w:rsidRPr="00891DE2">
                    <w:rPr>
                      <w:noProof/>
                    </w:rPr>
                    <w:drawing>
                      <wp:inline distT="0" distB="0" distL="0" distR="0">
                        <wp:extent cx="180975" cy="257175"/>
                        <wp:effectExtent l="0" t="0" r="0" b="0"/>
                        <wp:docPr id="4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4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t xml:space="preserve">   </w:t>
                  </w:r>
                  <w:r w:rsidRPr="00891DE2">
                    <w:rPr>
                      <w:noProof/>
                    </w:rPr>
                    <w:drawing>
                      <wp:inline distT="0" distB="0" distL="0" distR="0">
                        <wp:extent cx="180975" cy="257175"/>
                        <wp:effectExtent l="0" t="0" r="0" b="0"/>
                        <wp:docPr id="4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4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t xml:space="preserve">        </w:t>
                  </w:r>
                  <w:r w:rsidRPr="00891DE2">
                    <w:rPr>
                      <w:noProof/>
                    </w:rPr>
                    <w:drawing>
                      <wp:inline distT="0" distB="0" distL="0" distR="0">
                        <wp:extent cx="180975" cy="257175"/>
                        <wp:effectExtent l="0" t="0" r="0" b="0"/>
                        <wp:docPr id="5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5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rsidRPr="00891DE2">
                    <w:rPr>
                      <w:noProof/>
                    </w:rPr>
                    <w:drawing>
                      <wp:inline distT="0" distB="0" distL="0" distR="0">
                        <wp:extent cx="180975" cy="257175"/>
                        <wp:effectExtent l="0" t="0" r="0" b="0"/>
                        <wp:docPr id="5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5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txbxContent>
            </v:textbox>
          </v:rect>
        </w:pict>
      </w:r>
      <w:r w:rsidRPr="00C338E0">
        <w:rPr>
          <w:rFonts w:ascii="Times New Roman" w:eastAsia="Times New Roman" w:hAnsi="Times New Roman" w:cs="Times New Roman"/>
          <w:noProof/>
          <w:sz w:val="28"/>
          <w:szCs w:val="28"/>
        </w:rPr>
        <w:pict>
          <v:rect id="_x0000_s1066" style="position:absolute;left:0;text-align:left;margin-left:386.7pt;margin-top:11.45pt;width:64.5pt;height:225.75pt;z-index:251685888" strokecolor="black [3213]">
            <v:textbox>
              <w:txbxContent>
                <w:p w:rsidR="00F84DFF" w:rsidRDefault="00F84DFF" w:rsidP="007F2C96">
                  <w:r w:rsidRPr="00891DE2">
                    <w:rPr>
                      <w:noProof/>
                    </w:rPr>
                    <w:drawing>
                      <wp:inline distT="0" distB="0" distL="0" distR="0">
                        <wp:extent cx="180975" cy="257175"/>
                        <wp:effectExtent l="0" t="0" r="0" b="0"/>
                        <wp:docPr id="5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5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rsidRPr="00891DE2">
                    <w:rPr>
                      <w:noProof/>
                    </w:rPr>
                    <w:drawing>
                      <wp:inline distT="0" distB="0" distL="0" distR="0">
                        <wp:extent cx="180975" cy="257175"/>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5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rsidRPr="00891DE2">
                    <w:rPr>
                      <w:noProof/>
                    </w:rPr>
                    <w:drawing>
                      <wp:inline distT="0" distB="0" distL="0" distR="0">
                        <wp:extent cx="180975" cy="257175"/>
                        <wp:effectExtent l="0" t="0" r="0" b="0"/>
                        <wp:docPr id="5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6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rsidRPr="00891DE2">
                    <w:rPr>
                      <w:noProof/>
                    </w:rPr>
                    <w:drawing>
                      <wp:inline distT="0" distB="0" distL="0" distR="0">
                        <wp:extent cx="180975" cy="257175"/>
                        <wp:effectExtent l="0" t="0" r="0" b="0"/>
                        <wp:docPr id="6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6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rsidRPr="00891DE2">
                    <w:rPr>
                      <w:noProof/>
                    </w:rPr>
                    <w:drawing>
                      <wp:inline distT="0" distB="0" distL="0" distR="0">
                        <wp:extent cx="180975" cy="257175"/>
                        <wp:effectExtent l="0" t="0" r="0" b="0"/>
                        <wp:docPr id="6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rsidRPr="00891DE2">
                    <w:rPr>
                      <w:noProof/>
                    </w:rPr>
                    <w:drawing>
                      <wp:inline distT="0" distB="0" distL="0" distR="0">
                        <wp:extent cx="180975" cy="257175"/>
                        <wp:effectExtent l="0" t="0" r="0" b="0"/>
                        <wp:docPr id="6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6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F84DFF" w:rsidRDefault="00F84DFF" w:rsidP="007F2C96">
                  <w:r w:rsidRPr="00891DE2">
                    <w:rPr>
                      <w:noProof/>
                    </w:rPr>
                    <w:drawing>
                      <wp:inline distT="0" distB="0" distL="0" distR="0">
                        <wp:extent cx="180975" cy="257175"/>
                        <wp:effectExtent l="0" t="0" r="0" b="0"/>
                        <wp:docPr id="6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91DE2">
                    <w:rPr>
                      <w:noProof/>
                    </w:rPr>
                    <w:drawing>
                      <wp:inline distT="0" distB="0" distL="0" distR="0">
                        <wp:extent cx="180975" cy="257175"/>
                        <wp:effectExtent l="0" t="0" r="0" b="0"/>
                        <wp:docPr id="6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80975" cy="257175"/>
                                </a:xfrm>
                                <a:prstGeom prst="rect">
                                  <a:avLst/>
                                </a:prstGeom>
                                <a:noFill/>
                                <a:ln w="9525">
                                  <a:noFill/>
                                  <a:miter lim="800000"/>
                                  <a:headEnd/>
                                  <a:tailEnd/>
                                </a:ln>
                              </pic:spPr>
                            </pic:pic>
                          </a:graphicData>
                        </a:graphic>
                      </wp:inline>
                    </w:drawing>
                  </w:r>
                </w:p>
              </w:txbxContent>
            </v:textbox>
          </v:rect>
        </w:pict>
      </w:r>
    </w:p>
    <w:p w:rsidR="007F2C96" w:rsidRPr="00343041" w:rsidRDefault="00C338E0" w:rsidP="007F2C96">
      <w:pPr>
        <w:spacing w:line="360" w:lineRule="auto"/>
        <w:jc w:val="both"/>
        <w:rPr>
          <w:rFonts w:ascii="Times New Roman" w:eastAsia="Times New Roman" w:hAnsi="Times New Roman" w:cs="Times New Roman"/>
          <w:sz w:val="28"/>
          <w:szCs w:val="28"/>
        </w:rPr>
      </w:pPr>
      <w:r w:rsidRPr="00C338E0">
        <w:rPr>
          <w:rFonts w:ascii="Times New Roman" w:hAnsi="Times New Roman" w:cs="Times New Roman"/>
          <w:noProof/>
          <w:sz w:val="28"/>
          <w:szCs w:val="28"/>
        </w:rPr>
        <w:pict>
          <v:oval id="_x0000_s1068" style="position:absolute;left:0;text-align:left;margin-left:45.6pt;margin-top:3.55pt;width:10.5pt;height:15pt;z-index:251687936" fillcolor="#4f81bd [3204]" strokecolor="#4f81bd [3204]" strokeweight="3pt">
            <v:shadow on="t" type="perspective" color="#243f60 [1604]" opacity=".5" offset="1pt" offset2="-1pt"/>
          </v:oval>
        </w:pict>
      </w:r>
      <w:r w:rsidRPr="00C338E0">
        <w:rPr>
          <w:rFonts w:ascii="Times New Roman" w:hAnsi="Times New Roman" w:cs="Times New Roman"/>
          <w:noProof/>
          <w:sz w:val="28"/>
          <w:szCs w:val="28"/>
        </w:rPr>
        <w:pict>
          <v:oval id="_x0000_s1067" style="position:absolute;left:0;text-align:left;margin-left:28.95pt;margin-top:3.55pt;width:10.5pt;height:15pt;z-index:251686912" fillcolor="#4f81bd [3204]" strokecolor="#4f81bd [3204]" strokeweight="3pt">
            <v:shadow on="t" type="perspective" color="#243f60 [1604]" opacity=".5" offset="1pt" offset2="-1pt"/>
          </v:oval>
        </w:pict>
      </w:r>
    </w:p>
    <w:p w:rsidR="007F2C96" w:rsidRPr="00836DC5" w:rsidRDefault="007F2C96" w:rsidP="007F2C96">
      <w:pPr>
        <w:spacing w:line="360" w:lineRule="auto"/>
        <w:jc w:val="both"/>
        <w:rPr>
          <w:rFonts w:ascii="Times New Roman" w:eastAsia="Times New Roman" w:hAnsi="Times New Roman" w:cs="Times New Roman"/>
          <w:sz w:val="28"/>
          <w:szCs w:val="28"/>
        </w:rPr>
      </w:pPr>
    </w:p>
    <w:p w:rsidR="007F2C96" w:rsidRPr="0052469C" w:rsidRDefault="007F2C96" w:rsidP="007F2C96">
      <w:pPr>
        <w:spacing w:line="360" w:lineRule="auto"/>
        <w:jc w:val="both"/>
        <w:rPr>
          <w:rFonts w:ascii="Times New Roman" w:eastAsia="Times New Roman" w:hAnsi="Times New Roman" w:cs="Times New Roman"/>
          <w:sz w:val="28"/>
          <w:szCs w:val="28"/>
        </w:rPr>
      </w:pPr>
    </w:p>
    <w:p w:rsidR="007F2C96" w:rsidRDefault="007F2C96" w:rsidP="007F2C96">
      <w:pPr>
        <w:jc w:val="both"/>
        <w:rPr>
          <w:rFonts w:ascii="Times New Roman" w:hAnsi="Times New Roman" w:cs="Times New Roman"/>
          <w:sz w:val="28"/>
          <w:szCs w:val="28"/>
        </w:rPr>
      </w:pPr>
    </w:p>
    <w:p w:rsidR="007F2C96" w:rsidRDefault="007F2C96" w:rsidP="007F2C96">
      <w:pPr>
        <w:jc w:val="both"/>
        <w:rPr>
          <w:rFonts w:ascii="Times New Roman" w:hAnsi="Times New Roman" w:cs="Times New Roman"/>
          <w:sz w:val="28"/>
          <w:szCs w:val="28"/>
        </w:rPr>
      </w:pPr>
    </w:p>
    <w:p w:rsidR="007F2C96" w:rsidRDefault="007F2C96" w:rsidP="007F2C96">
      <w:pPr>
        <w:jc w:val="both"/>
        <w:rPr>
          <w:rFonts w:ascii="Times New Roman" w:hAnsi="Times New Roman" w:cs="Times New Roman"/>
          <w:sz w:val="28"/>
          <w:szCs w:val="28"/>
        </w:rPr>
      </w:pPr>
    </w:p>
    <w:p w:rsidR="007F2C96" w:rsidRDefault="007F2C96" w:rsidP="007F2C96">
      <w:pPr>
        <w:jc w:val="both"/>
        <w:rPr>
          <w:rFonts w:ascii="Times New Roman" w:hAnsi="Times New Roman" w:cs="Times New Roman"/>
          <w:sz w:val="28"/>
          <w:szCs w:val="28"/>
        </w:rPr>
      </w:pP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t>Б) Запиши выражения, которые соответствуют каждому рисунку, и вычисли их значения.</w:t>
      </w:r>
    </w:p>
    <w:p w:rsidR="007F2C96" w:rsidRPr="00F5410E" w:rsidRDefault="007F2C96" w:rsidP="007F2C96">
      <w:pPr>
        <w:jc w:val="both"/>
        <w:rPr>
          <w:rFonts w:ascii="Times New Roman" w:hAnsi="Times New Roman" w:cs="Times New Roman"/>
          <w:sz w:val="28"/>
          <w:szCs w:val="28"/>
        </w:rPr>
      </w:pPr>
      <w:r>
        <w:rPr>
          <w:rFonts w:ascii="Times New Roman" w:hAnsi="Times New Roman" w:cs="Times New Roman"/>
          <w:b/>
          <w:i/>
          <w:sz w:val="28"/>
          <w:szCs w:val="28"/>
        </w:rPr>
        <w:t xml:space="preserve">7)Арифметический диктант </w:t>
      </w:r>
      <w:r>
        <w:rPr>
          <w:rFonts w:ascii="Times New Roman" w:hAnsi="Times New Roman" w:cs="Times New Roman"/>
          <w:sz w:val="28"/>
          <w:szCs w:val="28"/>
        </w:rPr>
        <w:t>(11)</w:t>
      </w:r>
      <w:r w:rsidR="003E0A3A">
        <w:rPr>
          <w:rFonts w:ascii="Times New Roman" w:hAnsi="Times New Roman" w:cs="Times New Roman"/>
          <w:sz w:val="28"/>
          <w:szCs w:val="28"/>
        </w:rPr>
        <w:t>.</w:t>
      </w:r>
    </w:p>
    <w:p w:rsidR="007F2C96" w:rsidRPr="00CD2641" w:rsidRDefault="007F2C96" w:rsidP="007F2C96">
      <w:pPr>
        <w:spacing w:line="360" w:lineRule="auto"/>
        <w:jc w:val="both"/>
        <w:rPr>
          <w:rFonts w:ascii="Times New Roman" w:hAnsi="Times New Roman" w:cs="Times New Roman"/>
          <w:sz w:val="28"/>
          <w:szCs w:val="28"/>
        </w:rPr>
      </w:pPr>
      <w:r w:rsidRPr="00CD2641">
        <w:rPr>
          <w:rFonts w:ascii="Times New Roman" w:hAnsi="Times New Roman" w:cs="Times New Roman"/>
          <w:sz w:val="28"/>
          <w:szCs w:val="28"/>
        </w:rPr>
        <w:t>1)первое слагаемое 30,второе15.Найди сумму.</w:t>
      </w:r>
    </w:p>
    <w:p w:rsidR="007F2C96" w:rsidRPr="00CD2641" w:rsidRDefault="007F2C96" w:rsidP="007F2C96">
      <w:pPr>
        <w:spacing w:line="360" w:lineRule="auto"/>
        <w:jc w:val="both"/>
        <w:rPr>
          <w:rFonts w:ascii="Times New Roman" w:hAnsi="Times New Roman" w:cs="Times New Roman"/>
          <w:sz w:val="28"/>
          <w:szCs w:val="28"/>
        </w:rPr>
      </w:pPr>
      <w:r w:rsidRPr="00CD2641">
        <w:rPr>
          <w:rFonts w:ascii="Times New Roman" w:hAnsi="Times New Roman" w:cs="Times New Roman"/>
          <w:sz w:val="28"/>
          <w:szCs w:val="28"/>
        </w:rPr>
        <w:t>2)</w:t>
      </w:r>
      <w:proofErr w:type="gramStart"/>
      <w:r w:rsidRPr="00CD2641">
        <w:rPr>
          <w:rFonts w:ascii="Times New Roman" w:hAnsi="Times New Roman" w:cs="Times New Roman"/>
          <w:sz w:val="28"/>
          <w:szCs w:val="28"/>
        </w:rPr>
        <w:t>на сколько</w:t>
      </w:r>
      <w:proofErr w:type="gramEnd"/>
      <w:r w:rsidRPr="00CD2641">
        <w:rPr>
          <w:rFonts w:ascii="Times New Roman" w:hAnsi="Times New Roman" w:cs="Times New Roman"/>
          <w:sz w:val="28"/>
          <w:szCs w:val="28"/>
        </w:rPr>
        <w:t xml:space="preserve"> число 17 больше числа 10?</w:t>
      </w:r>
    </w:p>
    <w:p w:rsidR="007F2C96" w:rsidRPr="00CD2641" w:rsidRDefault="007F2C96" w:rsidP="007F2C96">
      <w:pPr>
        <w:spacing w:line="360" w:lineRule="auto"/>
        <w:jc w:val="both"/>
        <w:rPr>
          <w:rFonts w:ascii="Times New Roman" w:hAnsi="Times New Roman" w:cs="Times New Roman"/>
          <w:sz w:val="28"/>
          <w:szCs w:val="28"/>
        </w:rPr>
      </w:pPr>
      <w:r w:rsidRPr="00CD2641">
        <w:rPr>
          <w:rFonts w:ascii="Times New Roman" w:hAnsi="Times New Roman" w:cs="Times New Roman"/>
          <w:sz w:val="28"/>
          <w:szCs w:val="28"/>
        </w:rPr>
        <w:lastRenderedPageBreak/>
        <w:t>3)запиши последующее число для числа 98.</w:t>
      </w:r>
    </w:p>
    <w:p w:rsidR="007F2C96" w:rsidRPr="00CD2641" w:rsidRDefault="007F2C96" w:rsidP="007F2C96">
      <w:pPr>
        <w:spacing w:line="360" w:lineRule="auto"/>
        <w:jc w:val="both"/>
        <w:rPr>
          <w:rFonts w:ascii="Times New Roman" w:hAnsi="Times New Roman" w:cs="Times New Roman"/>
          <w:sz w:val="28"/>
          <w:szCs w:val="28"/>
        </w:rPr>
      </w:pPr>
      <w:r w:rsidRPr="00CD2641">
        <w:rPr>
          <w:rFonts w:ascii="Times New Roman" w:hAnsi="Times New Roman" w:cs="Times New Roman"/>
          <w:sz w:val="28"/>
          <w:szCs w:val="28"/>
        </w:rPr>
        <w:t>4)уменьшаемое14,вычитаемое 9, напиши разность.</w:t>
      </w:r>
    </w:p>
    <w:p w:rsidR="007F2C96" w:rsidRPr="00CD2641" w:rsidRDefault="007F2C96" w:rsidP="007F2C96">
      <w:pPr>
        <w:spacing w:line="360" w:lineRule="auto"/>
        <w:jc w:val="both"/>
        <w:rPr>
          <w:rFonts w:ascii="Times New Roman" w:hAnsi="Times New Roman" w:cs="Times New Roman"/>
          <w:sz w:val="28"/>
          <w:szCs w:val="28"/>
        </w:rPr>
      </w:pPr>
      <w:r w:rsidRPr="00CD2641">
        <w:rPr>
          <w:rFonts w:ascii="Times New Roman" w:hAnsi="Times New Roman" w:cs="Times New Roman"/>
          <w:sz w:val="28"/>
          <w:szCs w:val="28"/>
        </w:rPr>
        <w:t>5)Толя решил 11 примеров,</w:t>
      </w:r>
      <w:r>
        <w:rPr>
          <w:rFonts w:ascii="Times New Roman" w:hAnsi="Times New Roman" w:cs="Times New Roman"/>
          <w:sz w:val="28"/>
          <w:szCs w:val="28"/>
        </w:rPr>
        <w:t xml:space="preserve"> </w:t>
      </w:r>
      <w:r w:rsidRPr="00CD2641">
        <w:rPr>
          <w:rFonts w:ascii="Times New Roman" w:hAnsi="Times New Roman" w:cs="Times New Roman"/>
          <w:sz w:val="28"/>
          <w:szCs w:val="28"/>
        </w:rPr>
        <w:t>а Оля на 2 примера меньше.</w:t>
      </w:r>
      <w:r>
        <w:rPr>
          <w:rFonts w:ascii="Times New Roman" w:hAnsi="Times New Roman" w:cs="Times New Roman"/>
          <w:sz w:val="28"/>
          <w:szCs w:val="28"/>
        </w:rPr>
        <w:t xml:space="preserve"> </w:t>
      </w:r>
      <w:r w:rsidRPr="00CD2641">
        <w:rPr>
          <w:rFonts w:ascii="Times New Roman" w:hAnsi="Times New Roman" w:cs="Times New Roman"/>
          <w:sz w:val="28"/>
          <w:szCs w:val="28"/>
        </w:rPr>
        <w:t>Сколько примеров решила Оля?</w:t>
      </w:r>
    </w:p>
    <w:p w:rsidR="007F2C96" w:rsidRPr="00CD2641" w:rsidRDefault="007F2C96" w:rsidP="007F2C96">
      <w:pPr>
        <w:spacing w:line="360" w:lineRule="auto"/>
        <w:jc w:val="both"/>
        <w:rPr>
          <w:rFonts w:ascii="Times New Roman" w:hAnsi="Times New Roman" w:cs="Times New Roman"/>
          <w:sz w:val="28"/>
          <w:szCs w:val="28"/>
        </w:rPr>
      </w:pPr>
      <w:r w:rsidRPr="00CD2641">
        <w:rPr>
          <w:rFonts w:ascii="Times New Roman" w:hAnsi="Times New Roman" w:cs="Times New Roman"/>
          <w:sz w:val="28"/>
          <w:szCs w:val="28"/>
        </w:rPr>
        <w:t>6)Запиши число,</w:t>
      </w:r>
      <w:r>
        <w:rPr>
          <w:rFonts w:ascii="Times New Roman" w:hAnsi="Times New Roman" w:cs="Times New Roman"/>
          <w:sz w:val="28"/>
          <w:szCs w:val="28"/>
        </w:rPr>
        <w:t xml:space="preserve"> </w:t>
      </w:r>
      <w:r w:rsidRPr="00CD2641">
        <w:rPr>
          <w:rFonts w:ascii="Times New Roman" w:hAnsi="Times New Roman" w:cs="Times New Roman"/>
          <w:sz w:val="28"/>
          <w:szCs w:val="28"/>
        </w:rPr>
        <w:t>в котором 3 десятка.</w:t>
      </w:r>
    </w:p>
    <w:p w:rsidR="007F2C96" w:rsidRPr="00CD2641" w:rsidRDefault="007F2C96" w:rsidP="007F2C96">
      <w:pPr>
        <w:spacing w:line="360" w:lineRule="auto"/>
        <w:jc w:val="both"/>
        <w:rPr>
          <w:rFonts w:ascii="Times New Roman" w:hAnsi="Times New Roman" w:cs="Times New Roman"/>
          <w:sz w:val="28"/>
          <w:szCs w:val="28"/>
        </w:rPr>
      </w:pPr>
      <w:r w:rsidRPr="00CD2641">
        <w:rPr>
          <w:rFonts w:ascii="Times New Roman" w:hAnsi="Times New Roman" w:cs="Times New Roman"/>
          <w:sz w:val="28"/>
          <w:szCs w:val="28"/>
        </w:rPr>
        <w:t>7)Напишите самое маленькое однозначное число.</w:t>
      </w:r>
    </w:p>
    <w:p w:rsidR="007F2C96" w:rsidRPr="00CD2641" w:rsidRDefault="007F2C96" w:rsidP="007F2C96">
      <w:pPr>
        <w:spacing w:line="360" w:lineRule="auto"/>
        <w:jc w:val="both"/>
        <w:rPr>
          <w:rFonts w:ascii="Times New Roman" w:hAnsi="Times New Roman" w:cs="Times New Roman"/>
          <w:sz w:val="28"/>
          <w:szCs w:val="28"/>
        </w:rPr>
      </w:pPr>
      <w:r w:rsidRPr="00CD2641">
        <w:rPr>
          <w:rFonts w:ascii="Times New Roman" w:hAnsi="Times New Roman" w:cs="Times New Roman"/>
          <w:sz w:val="28"/>
          <w:szCs w:val="28"/>
        </w:rPr>
        <w:t>8)5дм и 2см это сколько сантиметров?</w:t>
      </w:r>
    </w:p>
    <w:p w:rsidR="007F2C96" w:rsidRPr="00F5410E" w:rsidRDefault="007F2C96" w:rsidP="007F2C96">
      <w:pPr>
        <w:jc w:val="both"/>
        <w:rPr>
          <w:rFonts w:ascii="Times New Roman" w:hAnsi="Times New Roman" w:cs="Times New Roman"/>
          <w:sz w:val="28"/>
          <w:szCs w:val="28"/>
        </w:rPr>
      </w:pPr>
      <w:r>
        <w:rPr>
          <w:rFonts w:ascii="Times New Roman" w:hAnsi="Times New Roman" w:cs="Times New Roman"/>
          <w:b/>
          <w:i/>
          <w:sz w:val="28"/>
          <w:szCs w:val="28"/>
        </w:rPr>
        <w:t>8)Цифровой диктант</w:t>
      </w:r>
      <w:r>
        <w:rPr>
          <w:rFonts w:ascii="Times New Roman" w:hAnsi="Times New Roman" w:cs="Times New Roman"/>
          <w:sz w:val="28"/>
          <w:szCs w:val="28"/>
        </w:rPr>
        <w:t xml:space="preserve"> (3)</w:t>
      </w:r>
      <w:r w:rsidR="003E0A3A">
        <w:rPr>
          <w:rFonts w:ascii="Times New Roman" w:hAnsi="Times New Roman" w:cs="Times New Roman"/>
          <w:sz w:val="28"/>
          <w:szCs w:val="28"/>
        </w:rPr>
        <w:t>.</w:t>
      </w: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t>Я говорю утверждение, если вы согласна «да» пишите – 1, если «нет» - 0</w:t>
      </w:r>
    </w:p>
    <w:p w:rsidR="007F2C96" w:rsidRPr="00CC2C71" w:rsidRDefault="007F2C96" w:rsidP="007F2C96">
      <w:pPr>
        <w:pStyle w:val="a6"/>
        <w:numPr>
          <w:ilvl w:val="0"/>
          <w:numId w:val="14"/>
        </w:numPr>
        <w:jc w:val="both"/>
        <w:rPr>
          <w:rFonts w:ascii="Times New Roman" w:hAnsi="Times New Roman" w:cs="Times New Roman"/>
          <w:sz w:val="28"/>
          <w:szCs w:val="28"/>
        </w:rPr>
      </w:pPr>
      <w:r w:rsidRPr="00CC2C71">
        <w:rPr>
          <w:rFonts w:ascii="Times New Roman" w:hAnsi="Times New Roman" w:cs="Times New Roman"/>
          <w:sz w:val="28"/>
          <w:szCs w:val="28"/>
        </w:rPr>
        <w:t>Для написания двузначного числа 54 используются две цифры</w:t>
      </w:r>
    </w:p>
    <w:p w:rsidR="007F2C96" w:rsidRDefault="007F2C96" w:rsidP="007F2C96">
      <w:pPr>
        <w:pStyle w:val="a6"/>
        <w:numPr>
          <w:ilvl w:val="0"/>
          <w:numId w:val="14"/>
        </w:numPr>
        <w:jc w:val="both"/>
        <w:rPr>
          <w:rFonts w:ascii="Times New Roman" w:hAnsi="Times New Roman" w:cs="Times New Roman"/>
          <w:sz w:val="28"/>
          <w:szCs w:val="28"/>
        </w:rPr>
      </w:pPr>
      <w:r>
        <w:rPr>
          <w:rFonts w:ascii="Times New Roman" w:hAnsi="Times New Roman" w:cs="Times New Roman"/>
          <w:sz w:val="28"/>
          <w:szCs w:val="28"/>
        </w:rPr>
        <w:t>В 1 см 100 мм</w:t>
      </w:r>
    </w:p>
    <w:p w:rsidR="007F2C96" w:rsidRDefault="007F2C96" w:rsidP="007F2C96">
      <w:pPr>
        <w:pStyle w:val="a6"/>
        <w:numPr>
          <w:ilvl w:val="0"/>
          <w:numId w:val="14"/>
        </w:numPr>
        <w:jc w:val="both"/>
        <w:rPr>
          <w:rFonts w:ascii="Times New Roman" w:hAnsi="Times New Roman" w:cs="Times New Roman"/>
          <w:sz w:val="28"/>
          <w:szCs w:val="28"/>
        </w:rPr>
      </w:pPr>
      <w:r>
        <w:rPr>
          <w:rFonts w:ascii="Times New Roman" w:hAnsi="Times New Roman" w:cs="Times New Roman"/>
          <w:sz w:val="28"/>
          <w:szCs w:val="28"/>
        </w:rPr>
        <w:t>Самое маленькое двузначное число 10</w:t>
      </w:r>
    </w:p>
    <w:p w:rsidR="007F2C96" w:rsidRDefault="007F2C96" w:rsidP="007F2C96">
      <w:pPr>
        <w:pStyle w:val="a6"/>
        <w:numPr>
          <w:ilvl w:val="0"/>
          <w:numId w:val="14"/>
        </w:numPr>
        <w:jc w:val="both"/>
        <w:rPr>
          <w:rFonts w:ascii="Times New Roman" w:hAnsi="Times New Roman" w:cs="Times New Roman"/>
          <w:sz w:val="28"/>
          <w:szCs w:val="28"/>
        </w:rPr>
      </w:pPr>
      <w:r>
        <w:rPr>
          <w:rFonts w:ascii="Times New Roman" w:hAnsi="Times New Roman" w:cs="Times New Roman"/>
          <w:sz w:val="28"/>
          <w:szCs w:val="28"/>
        </w:rPr>
        <w:t>Число 43 меньше 34 на 5</w:t>
      </w:r>
    </w:p>
    <w:p w:rsidR="007F2C96" w:rsidRDefault="007F2C96" w:rsidP="007F2C96">
      <w:pPr>
        <w:pStyle w:val="a6"/>
        <w:numPr>
          <w:ilvl w:val="0"/>
          <w:numId w:val="14"/>
        </w:numPr>
        <w:jc w:val="both"/>
        <w:rPr>
          <w:rFonts w:ascii="Times New Roman" w:hAnsi="Times New Roman" w:cs="Times New Roman"/>
          <w:sz w:val="28"/>
          <w:szCs w:val="28"/>
        </w:rPr>
      </w:pPr>
      <w:r>
        <w:rPr>
          <w:rFonts w:ascii="Times New Roman" w:hAnsi="Times New Roman" w:cs="Times New Roman"/>
          <w:sz w:val="28"/>
          <w:szCs w:val="28"/>
        </w:rPr>
        <w:t>В 1 см 5 мм 15мм</w:t>
      </w:r>
    </w:p>
    <w:p w:rsidR="007F2C96" w:rsidRDefault="007F2C96" w:rsidP="007F2C96">
      <w:pPr>
        <w:pStyle w:val="a6"/>
        <w:numPr>
          <w:ilvl w:val="0"/>
          <w:numId w:val="14"/>
        </w:numPr>
        <w:jc w:val="both"/>
        <w:rPr>
          <w:rFonts w:ascii="Times New Roman" w:hAnsi="Times New Roman" w:cs="Times New Roman"/>
          <w:sz w:val="28"/>
          <w:szCs w:val="28"/>
        </w:rPr>
      </w:pPr>
      <w:r>
        <w:rPr>
          <w:rFonts w:ascii="Times New Roman" w:hAnsi="Times New Roman" w:cs="Times New Roman"/>
          <w:sz w:val="28"/>
          <w:szCs w:val="28"/>
        </w:rPr>
        <w:t>Произведение чисел 2 и 6 равно 12</w:t>
      </w:r>
    </w:p>
    <w:p w:rsidR="007F2C96" w:rsidRPr="00EA51D7" w:rsidRDefault="007F2C96" w:rsidP="007F2C96">
      <w:pPr>
        <w:ind w:left="360"/>
        <w:jc w:val="both"/>
        <w:rPr>
          <w:rFonts w:ascii="Times New Roman" w:hAnsi="Times New Roman" w:cs="Times New Roman"/>
          <w:sz w:val="28"/>
          <w:szCs w:val="28"/>
        </w:rPr>
      </w:pPr>
      <w:r>
        <w:rPr>
          <w:rFonts w:ascii="Times New Roman" w:hAnsi="Times New Roman" w:cs="Times New Roman"/>
          <w:sz w:val="28"/>
          <w:szCs w:val="28"/>
        </w:rPr>
        <w:t>Проверяем: учитель говорит число 101011</w:t>
      </w:r>
    </w:p>
    <w:p w:rsidR="007F2C96" w:rsidRDefault="007F2C96" w:rsidP="007F2C96">
      <w:pPr>
        <w:jc w:val="both"/>
        <w:rPr>
          <w:rFonts w:ascii="Times New Roman" w:hAnsi="Times New Roman" w:cs="Times New Roman"/>
          <w:b/>
          <w:i/>
          <w:sz w:val="28"/>
          <w:szCs w:val="28"/>
        </w:rPr>
      </w:pPr>
      <w:r w:rsidRPr="00EA51D7">
        <w:rPr>
          <w:rFonts w:ascii="Times New Roman" w:hAnsi="Times New Roman" w:cs="Times New Roman"/>
          <w:b/>
          <w:i/>
          <w:sz w:val="28"/>
          <w:szCs w:val="28"/>
        </w:rPr>
        <w:t>9)Обратные задачи</w:t>
      </w:r>
      <w:r w:rsidR="003E0A3A">
        <w:rPr>
          <w:rFonts w:ascii="Times New Roman" w:hAnsi="Times New Roman" w:cs="Times New Roman"/>
          <w:b/>
          <w:i/>
          <w:sz w:val="28"/>
          <w:szCs w:val="28"/>
        </w:rPr>
        <w:t>.</w:t>
      </w:r>
    </w:p>
    <w:p w:rsidR="007F2C96" w:rsidRDefault="007F2C96" w:rsidP="0088415B">
      <w:pPr>
        <w:spacing w:line="360" w:lineRule="auto"/>
        <w:jc w:val="both"/>
        <w:rPr>
          <w:rFonts w:ascii="Times New Roman" w:hAnsi="Times New Roman" w:cs="Times New Roman"/>
          <w:sz w:val="28"/>
          <w:szCs w:val="28"/>
        </w:rPr>
      </w:pPr>
      <w:r>
        <w:rPr>
          <w:rFonts w:ascii="Times New Roman" w:hAnsi="Times New Roman" w:cs="Times New Roman"/>
          <w:sz w:val="28"/>
          <w:szCs w:val="28"/>
        </w:rPr>
        <w:t>А) Петя посадил 16 берез, а Витя на 4 березы больше. Сколько всего берез посадили мальчики?  Составь задачу обратную данной, реши ее.</w:t>
      </w:r>
    </w:p>
    <w:p w:rsidR="007F2C96" w:rsidRPr="00EA51D7" w:rsidRDefault="007F2C96" w:rsidP="008841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 В одной посылке было 6 кг яблок. Сколько кг яблок было в другой посылке, если всего в двух посылках было 14 кг? </w:t>
      </w:r>
      <w:proofErr w:type="gramStart"/>
      <w:r>
        <w:rPr>
          <w:rFonts w:ascii="Times New Roman" w:hAnsi="Times New Roman" w:cs="Times New Roman"/>
          <w:sz w:val="28"/>
          <w:szCs w:val="28"/>
        </w:rPr>
        <w:t>Составь две задачи, обратные данной, реши их.</w:t>
      </w:r>
      <w:proofErr w:type="gramEnd"/>
    </w:p>
    <w:p w:rsidR="007F2C96" w:rsidRDefault="007F2C96" w:rsidP="007F2C96">
      <w:pPr>
        <w:jc w:val="both"/>
        <w:rPr>
          <w:rFonts w:ascii="Times New Roman" w:hAnsi="Times New Roman" w:cs="Times New Roman"/>
          <w:b/>
          <w:i/>
          <w:sz w:val="28"/>
          <w:szCs w:val="28"/>
        </w:rPr>
      </w:pPr>
      <w:r>
        <w:rPr>
          <w:rFonts w:ascii="Times New Roman" w:hAnsi="Times New Roman" w:cs="Times New Roman"/>
          <w:b/>
          <w:i/>
          <w:sz w:val="28"/>
          <w:szCs w:val="28"/>
        </w:rPr>
        <w:t>10)примеры с проверкой</w:t>
      </w: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t>А) Вычисли разности и выполни проверку.</w:t>
      </w: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t>44-8     67-3        35-7               70-8</w:t>
      </w: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t>Б) Вычисли, записывая решение столбиком, и сделай проверку</w:t>
      </w: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lastRenderedPageBreak/>
        <w:t>32+27            54+32</w:t>
      </w: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t>78-36             69-44</w:t>
      </w: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t>В) Реши с проверкой</w:t>
      </w: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t>43+8                 36+9</w:t>
      </w:r>
    </w:p>
    <w:p w:rsidR="007F2C96" w:rsidRPr="009F5F7C" w:rsidRDefault="007F2C96" w:rsidP="007F2C96">
      <w:pPr>
        <w:jc w:val="both"/>
        <w:rPr>
          <w:rFonts w:ascii="Times New Roman" w:hAnsi="Times New Roman" w:cs="Times New Roman"/>
          <w:sz w:val="28"/>
          <w:szCs w:val="28"/>
        </w:rPr>
      </w:pPr>
      <w:r>
        <w:rPr>
          <w:rFonts w:ascii="Times New Roman" w:hAnsi="Times New Roman" w:cs="Times New Roman"/>
          <w:sz w:val="28"/>
          <w:szCs w:val="28"/>
        </w:rPr>
        <w:t>75-9                  92-8</w:t>
      </w:r>
    </w:p>
    <w:p w:rsidR="007F2C96" w:rsidRDefault="007F2C96" w:rsidP="007F2C96">
      <w:pPr>
        <w:jc w:val="both"/>
        <w:rPr>
          <w:rFonts w:ascii="Times New Roman" w:hAnsi="Times New Roman" w:cs="Times New Roman"/>
          <w:b/>
          <w:sz w:val="28"/>
          <w:szCs w:val="28"/>
        </w:rPr>
      </w:pPr>
      <w:r>
        <w:rPr>
          <w:rFonts w:ascii="Times New Roman" w:hAnsi="Times New Roman" w:cs="Times New Roman"/>
          <w:b/>
          <w:sz w:val="28"/>
          <w:szCs w:val="28"/>
        </w:rPr>
        <w:t>2.3.</w:t>
      </w:r>
      <w:r w:rsidRPr="00DC6095">
        <w:rPr>
          <w:rFonts w:ascii="Times New Roman" w:hAnsi="Times New Roman" w:cs="Times New Roman"/>
          <w:sz w:val="28"/>
          <w:szCs w:val="28"/>
        </w:rPr>
        <w:t xml:space="preserve"> </w:t>
      </w:r>
      <w:r w:rsidRPr="00DC6095">
        <w:rPr>
          <w:rFonts w:ascii="Times New Roman" w:hAnsi="Times New Roman" w:cs="Times New Roman"/>
          <w:b/>
          <w:sz w:val="28"/>
          <w:szCs w:val="28"/>
        </w:rPr>
        <w:t>Сравнительная диагностика уровня сформированности обучаемости во 2 классе</w:t>
      </w: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t>После проведения системы формирующих упражнений на каждом уроке математики была проведена повторная диагностика критериев обучаемости:</w:t>
      </w: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t>- удерживать учебную задачу;</w:t>
      </w: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t>- производить самоконтроль;</w:t>
      </w:r>
    </w:p>
    <w:p w:rsidR="007F2C96" w:rsidRDefault="007F2C96" w:rsidP="007F2C96">
      <w:pPr>
        <w:jc w:val="both"/>
        <w:rPr>
          <w:rFonts w:ascii="Times New Roman" w:hAnsi="Times New Roman" w:cs="Times New Roman"/>
          <w:sz w:val="28"/>
          <w:szCs w:val="28"/>
        </w:rPr>
      </w:pPr>
      <w:r>
        <w:rPr>
          <w:rFonts w:ascii="Times New Roman" w:hAnsi="Times New Roman" w:cs="Times New Roman"/>
          <w:sz w:val="28"/>
          <w:szCs w:val="28"/>
        </w:rPr>
        <w:t xml:space="preserve">Диагностика проводилась по тем же методикам «Палочки» </w:t>
      </w:r>
      <w:proofErr w:type="spellStart"/>
      <w:r>
        <w:rPr>
          <w:rFonts w:ascii="Times New Roman" w:hAnsi="Times New Roman" w:cs="Times New Roman"/>
          <w:sz w:val="28"/>
          <w:szCs w:val="28"/>
        </w:rPr>
        <w:t>Ульенковой</w:t>
      </w:r>
      <w:proofErr w:type="spellEnd"/>
      <w:r>
        <w:rPr>
          <w:rFonts w:ascii="Times New Roman" w:hAnsi="Times New Roman" w:cs="Times New Roman"/>
          <w:sz w:val="28"/>
          <w:szCs w:val="28"/>
        </w:rPr>
        <w:t>, тест Когана, целенаправленное наблюдение.</w:t>
      </w:r>
    </w:p>
    <w:p w:rsidR="007F2C96" w:rsidRPr="00A87755" w:rsidRDefault="007F2C96" w:rsidP="007F2C96">
      <w:pPr>
        <w:spacing w:line="360" w:lineRule="auto"/>
        <w:jc w:val="both"/>
        <w:rPr>
          <w:rFonts w:ascii="Times New Roman" w:hAnsi="Times New Roman" w:cs="Times New Roman"/>
          <w:sz w:val="28"/>
          <w:szCs w:val="28"/>
        </w:rPr>
      </w:pPr>
      <w:r w:rsidRPr="00BC498B">
        <w:rPr>
          <w:rFonts w:ascii="Times New Roman" w:hAnsi="Times New Roman" w:cs="Times New Roman"/>
          <w:b/>
          <w:sz w:val="28"/>
          <w:szCs w:val="28"/>
        </w:rPr>
        <w:t xml:space="preserve">Методика «Палочки» </w:t>
      </w:r>
      <w:r>
        <w:rPr>
          <w:rFonts w:ascii="Times New Roman" w:hAnsi="Times New Roman" w:cs="Times New Roman"/>
          <w:b/>
          <w:sz w:val="28"/>
          <w:szCs w:val="28"/>
        </w:rPr>
        <w:t xml:space="preserve">У. В. </w:t>
      </w:r>
      <w:proofErr w:type="spellStart"/>
      <w:r w:rsidRPr="00BC498B">
        <w:rPr>
          <w:rFonts w:ascii="Times New Roman" w:hAnsi="Times New Roman" w:cs="Times New Roman"/>
          <w:b/>
          <w:sz w:val="28"/>
          <w:szCs w:val="28"/>
        </w:rPr>
        <w:t>Ульенковой</w:t>
      </w:r>
      <w:proofErr w:type="spellEnd"/>
      <w:r>
        <w:rPr>
          <w:rFonts w:ascii="Times New Roman" w:hAnsi="Times New Roman" w:cs="Times New Roman"/>
          <w:sz w:val="28"/>
          <w:szCs w:val="28"/>
        </w:rPr>
        <w:t xml:space="preserve"> (см. Приложение 6)</w:t>
      </w:r>
    </w:p>
    <w:p w:rsidR="007F2C96" w:rsidRPr="00BC498B" w:rsidRDefault="007F2C96" w:rsidP="007F2C96">
      <w:pPr>
        <w:spacing w:line="360" w:lineRule="auto"/>
        <w:jc w:val="both"/>
        <w:rPr>
          <w:rFonts w:ascii="Times New Roman" w:hAnsi="Times New Roman" w:cs="Times New Roman"/>
          <w:sz w:val="28"/>
          <w:szCs w:val="28"/>
        </w:rPr>
      </w:pPr>
      <w:r w:rsidRPr="00BC498B">
        <w:rPr>
          <w:rFonts w:ascii="Times New Roman" w:hAnsi="Times New Roman" w:cs="Times New Roman"/>
          <w:b/>
          <w:sz w:val="28"/>
          <w:szCs w:val="28"/>
          <w:u w:val="single"/>
        </w:rPr>
        <w:t>Анализ и обработка полученных данных:</w:t>
      </w:r>
      <w:r>
        <w:rPr>
          <w:rFonts w:ascii="Times New Roman" w:hAnsi="Times New Roman" w:cs="Times New Roman"/>
          <w:sz w:val="28"/>
          <w:szCs w:val="28"/>
        </w:rPr>
        <w:t xml:space="preserve"> </w:t>
      </w:r>
    </w:p>
    <w:p w:rsidR="007F2C96" w:rsidRPr="00955E3B"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sidRPr="00955E3B">
        <w:rPr>
          <w:rFonts w:ascii="Times New Roman" w:eastAsia="Times New Roman" w:hAnsi="Times New Roman" w:cs="Times New Roman"/>
          <w:b/>
          <w:bCs/>
          <w:sz w:val="28"/>
          <w:szCs w:val="28"/>
        </w:rPr>
        <w:t>высокий уровень</w:t>
      </w:r>
      <w:r w:rsidRPr="00955E3B">
        <w:rPr>
          <w:rFonts w:ascii="Times New Roman" w:eastAsia="Times New Roman" w:hAnsi="Times New Roman" w:cs="Times New Roman"/>
          <w:sz w:val="28"/>
          <w:szCs w:val="28"/>
        </w:rPr>
        <w:t xml:space="preserve"> - ребенок принимает все правила, во всех компонентах удерживает их в процессе работы; работает сосредоточенно; после окончания работы приним</w:t>
      </w:r>
      <w:r>
        <w:rPr>
          <w:rFonts w:ascii="Times New Roman" w:eastAsia="Times New Roman" w:hAnsi="Times New Roman" w:cs="Times New Roman"/>
          <w:sz w:val="28"/>
          <w:szCs w:val="28"/>
        </w:rPr>
        <w:t>ает предложение учителя</w:t>
      </w:r>
      <w:r w:rsidRPr="00955E3B">
        <w:rPr>
          <w:rFonts w:ascii="Times New Roman" w:eastAsia="Times New Roman" w:hAnsi="Times New Roman" w:cs="Times New Roman"/>
          <w:sz w:val="28"/>
          <w:szCs w:val="28"/>
        </w:rPr>
        <w:t xml:space="preserve"> найти ошибки, тщательно проверяя сделанное;</w:t>
      </w:r>
    </w:p>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sidRPr="00955E3B">
        <w:rPr>
          <w:rFonts w:ascii="Times New Roman" w:eastAsia="Times New Roman" w:hAnsi="Times New Roman" w:cs="Times New Roman"/>
          <w:b/>
          <w:bCs/>
          <w:sz w:val="28"/>
          <w:szCs w:val="28"/>
        </w:rPr>
        <w:t>достаточный уровень</w:t>
      </w:r>
      <w:r w:rsidRPr="00955E3B">
        <w:rPr>
          <w:rFonts w:ascii="Times New Roman" w:eastAsia="Times New Roman" w:hAnsi="Times New Roman" w:cs="Times New Roman"/>
          <w:sz w:val="28"/>
          <w:szCs w:val="28"/>
        </w:rPr>
        <w:t xml:space="preserve"> - ребенок изначально принимает все правила, но походу работы теряет одно-два правила (чаще на перенос буквенного ряда); ошибок не замечает; по окончании работы к предложению </w:t>
      </w:r>
      <w:r>
        <w:rPr>
          <w:rFonts w:ascii="Times New Roman" w:eastAsia="Times New Roman" w:hAnsi="Times New Roman" w:cs="Times New Roman"/>
          <w:sz w:val="28"/>
          <w:szCs w:val="28"/>
        </w:rPr>
        <w:t xml:space="preserve">учителя </w:t>
      </w:r>
      <w:r w:rsidRPr="00955E3B">
        <w:rPr>
          <w:rFonts w:ascii="Times New Roman" w:eastAsia="Times New Roman" w:hAnsi="Times New Roman" w:cs="Times New Roman"/>
          <w:sz w:val="28"/>
          <w:szCs w:val="28"/>
        </w:rPr>
        <w:t>проверить сделанное относится формально;</w:t>
      </w:r>
    </w:p>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sidRPr="00DF316D">
        <w:rPr>
          <w:rFonts w:ascii="Times New Roman" w:eastAsia="Times New Roman" w:hAnsi="Times New Roman" w:cs="Times New Roman"/>
          <w:b/>
          <w:bCs/>
          <w:sz w:val="28"/>
          <w:szCs w:val="28"/>
        </w:rPr>
        <w:t>недостаточный уровень</w:t>
      </w:r>
      <w:r w:rsidRPr="00DF316D">
        <w:rPr>
          <w:rFonts w:ascii="Times New Roman" w:eastAsia="Times New Roman" w:hAnsi="Times New Roman" w:cs="Times New Roman"/>
          <w:sz w:val="28"/>
          <w:szCs w:val="28"/>
        </w:rPr>
        <w:t xml:space="preserve"> - ребенок изначально принимает не все правила, по ходу работы может потерять и эти; работает хаотично; ошибок не замечает; от проверки сделанного отказывается.</w:t>
      </w:r>
    </w:p>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Таблица 2.6.</w:t>
      </w:r>
    </w:p>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Уровни удержания учебной задачи и способности контролировать себя</w:t>
      </w:r>
    </w:p>
    <w:tbl>
      <w:tblPr>
        <w:tblStyle w:val="a7"/>
        <w:tblW w:w="0" w:type="auto"/>
        <w:tblLook w:val="04A0"/>
      </w:tblPr>
      <w:tblGrid>
        <w:gridCol w:w="3190"/>
        <w:gridCol w:w="3190"/>
        <w:gridCol w:w="3191"/>
      </w:tblGrid>
      <w:tr w:rsidR="007F2C96" w:rsidTr="008463F8">
        <w:tc>
          <w:tcPr>
            <w:tcW w:w="3190"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 xml:space="preserve">Высокий </w:t>
            </w:r>
          </w:p>
          <w:p w:rsidR="007F2C96" w:rsidRPr="00D86811" w:rsidRDefault="007F2C96" w:rsidP="008463F8">
            <w:pPr>
              <w:spacing w:before="100" w:beforeAutospacing="1" w:after="100" w:afterAutospacing="1" w:line="360" w:lineRule="auto"/>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уровень</w:t>
            </w:r>
          </w:p>
        </w:tc>
        <w:tc>
          <w:tcPr>
            <w:tcW w:w="3190"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 xml:space="preserve">Достаточный </w:t>
            </w:r>
          </w:p>
          <w:p w:rsidR="007F2C96" w:rsidRPr="00D86811" w:rsidRDefault="007F2C96" w:rsidP="008463F8">
            <w:pPr>
              <w:spacing w:before="100" w:beforeAutospacing="1" w:after="100" w:afterAutospacing="1" w:line="360" w:lineRule="auto"/>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уровень</w:t>
            </w:r>
          </w:p>
        </w:tc>
        <w:tc>
          <w:tcPr>
            <w:tcW w:w="3191"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w:t>
            </w:r>
            <w:r w:rsidRPr="00BC498B">
              <w:rPr>
                <w:rFonts w:ascii="Times New Roman" w:eastAsia="Times New Roman" w:hAnsi="Times New Roman" w:cs="Times New Roman"/>
                <w:b/>
                <w:bCs/>
                <w:sz w:val="28"/>
                <w:szCs w:val="28"/>
              </w:rPr>
              <w:t>едостаточный уровень</w:t>
            </w:r>
          </w:p>
        </w:tc>
      </w:tr>
      <w:tr w:rsidR="007F2C96" w:rsidTr="008463F8">
        <w:tc>
          <w:tcPr>
            <w:tcW w:w="3190"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190"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191"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7F2C96" w:rsidTr="008463F8">
        <w:tc>
          <w:tcPr>
            <w:tcW w:w="3190"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45,5%</w:t>
            </w:r>
          </w:p>
        </w:tc>
        <w:tc>
          <w:tcPr>
            <w:tcW w:w="3190"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54,5%</w:t>
            </w:r>
          </w:p>
        </w:tc>
        <w:tc>
          <w:tcPr>
            <w:tcW w:w="3191" w:type="dxa"/>
          </w:tcPr>
          <w:p w:rsidR="007F2C96" w:rsidRDefault="007F2C96" w:rsidP="008463F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6811">
        <w:rPr>
          <w:rFonts w:ascii="Times New Roman" w:eastAsia="Times New Roman" w:hAnsi="Times New Roman" w:cs="Times New Roman"/>
          <w:sz w:val="28"/>
          <w:szCs w:val="28"/>
        </w:rPr>
        <w:t>Гистограмма</w:t>
      </w:r>
      <w:r>
        <w:rPr>
          <w:rFonts w:ascii="Times New Roman" w:eastAsia="Times New Roman" w:hAnsi="Times New Roman" w:cs="Times New Roman"/>
          <w:sz w:val="28"/>
          <w:szCs w:val="28"/>
        </w:rPr>
        <w:t xml:space="preserve"> 2.7.</w:t>
      </w:r>
    </w:p>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Удержание учебной задачи и способность контролировать себя</w:t>
      </w:r>
    </w:p>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sidRPr="00133B33">
        <w:rPr>
          <w:rFonts w:ascii="Times New Roman" w:eastAsia="Times New Roman" w:hAnsi="Times New Roman" w:cs="Times New Roman"/>
          <w:noProof/>
          <w:sz w:val="28"/>
          <w:szCs w:val="28"/>
        </w:rPr>
        <w:drawing>
          <wp:inline distT="0" distB="0" distL="0" distR="0">
            <wp:extent cx="5486400" cy="32004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данной гистограммы видим, что у 46% обучающихся высокий уровень, они принимает все правила и удерживает их во время выполнения задания, в конце работы проверяет себя. У 55% обучающихся достаточный уровень, в начале выполнения задания принимают все правила, но в ходе выполнения задания теряют одно-два правила, в конце работы проверку выполняют не тщательно. </w:t>
      </w:r>
    </w:p>
    <w:p w:rsidR="007F2C96" w:rsidRPr="00044437" w:rsidRDefault="007F2C96" w:rsidP="007F2C96">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Тест Когана.</w:t>
      </w:r>
    </w:p>
    <w:p w:rsidR="007F2C96" w:rsidRDefault="007F2C96" w:rsidP="007F2C96">
      <w:pPr>
        <w:spacing w:line="360" w:lineRule="auto"/>
        <w:jc w:val="both"/>
        <w:rPr>
          <w:rFonts w:ascii="Times New Roman" w:eastAsia="Times New Roman" w:hAnsi="Times New Roman" w:cs="Times New Roman"/>
          <w:b/>
          <w:sz w:val="28"/>
          <w:szCs w:val="28"/>
          <w:u w:val="single"/>
        </w:rPr>
      </w:pPr>
      <w:r w:rsidRPr="00805957">
        <w:rPr>
          <w:rFonts w:ascii="Times New Roman" w:eastAsia="Times New Roman" w:hAnsi="Times New Roman" w:cs="Times New Roman"/>
          <w:b/>
          <w:sz w:val="28"/>
          <w:szCs w:val="28"/>
          <w:u w:val="single"/>
        </w:rPr>
        <w:t>Анализ и о</w:t>
      </w:r>
      <w:r>
        <w:rPr>
          <w:rFonts w:ascii="Times New Roman" w:eastAsia="Times New Roman" w:hAnsi="Times New Roman" w:cs="Times New Roman"/>
          <w:b/>
          <w:sz w:val="28"/>
          <w:szCs w:val="28"/>
          <w:u w:val="single"/>
        </w:rPr>
        <w:t>бработка полученных данных</w:t>
      </w:r>
    </w:p>
    <w:p w:rsidR="007F2C96" w:rsidRDefault="007F2C96" w:rsidP="007F2C96">
      <w:pPr>
        <w:spacing w:line="360" w:lineRule="auto"/>
        <w:jc w:val="both"/>
        <w:rPr>
          <w:rFonts w:ascii="Times New Roman" w:eastAsia="Times New Roman" w:hAnsi="Times New Roman" w:cs="Times New Roman"/>
          <w:b/>
          <w:sz w:val="28"/>
          <w:szCs w:val="28"/>
          <w:u w:val="single"/>
        </w:rPr>
      </w:pPr>
      <w:r w:rsidRPr="00587328">
        <w:rPr>
          <w:rFonts w:ascii="Times New Roman" w:eastAsia="Times New Roman" w:hAnsi="Times New Roman" w:cs="Times New Roman"/>
          <w:b/>
          <w:sz w:val="28"/>
          <w:szCs w:val="28"/>
        </w:rPr>
        <w:t>Высокий уровень</w:t>
      </w:r>
      <w:r>
        <w:rPr>
          <w:rFonts w:ascii="Times New Roman" w:eastAsia="Times New Roman" w:hAnsi="Times New Roman" w:cs="Times New Roman"/>
          <w:sz w:val="28"/>
          <w:szCs w:val="28"/>
        </w:rPr>
        <w:t xml:space="preserve"> – все задания на первом и втором этапах выполнены правильно.</w:t>
      </w:r>
      <w:r w:rsidRPr="00805957">
        <w:rPr>
          <w:rFonts w:ascii="Times New Roman" w:eastAsia="Times New Roman" w:hAnsi="Times New Roman" w:cs="Times New Roman"/>
          <w:b/>
          <w:sz w:val="28"/>
          <w:szCs w:val="28"/>
          <w:u w:val="single"/>
        </w:rPr>
        <w:t xml:space="preserve"> </w:t>
      </w:r>
    </w:p>
    <w:p w:rsidR="007F2C96" w:rsidRDefault="007F2C96" w:rsidP="007F2C96">
      <w:pPr>
        <w:spacing w:line="360" w:lineRule="auto"/>
        <w:jc w:val="both"/>
        <w:rPr>
          <w:rFonts w:ascii="Times New Roman" w:eastAsia="Times New Roman" w:hAnsi="Times New Roman" w:cs="Times New Roman"/>
          <w:sz w:val="28"/>
          <w:szCs w:val="28"/>
        </w:rPr>
      </w:pPr>
      <w:r w:rsidRPr="00587328">
        <w:rPr>
          <w:rFonts w:ascii="Times New Roman" w:eastAsia="Times New Roman" w:hAnsi="Times New Roman" w:cs="Times New Roman"/>
          <w:b/>
          <w:sz w:val="28"/>
          <w:szCs w:val="28"/>
        </w:rPr>
        <w:t>Достаточный уровень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задания выполнены правильно до 50% на первом и втором этапах.</w:t>
      </w:r>
    </w:p>
    <w:p w:rsidR="007F2C96" w:rsidRDefault="007F2C96" w:rsidP="007F2C96">
      <w:pPr>
        <w:spacing w:line="360" w:lineRule="auto"/>
        <w:jc w:val="both"/>
        <w:rPr>
          <w:rFonts w:ascii="Times New Roman" w:eastAsia="Times New Roman" w:hAnsi="Times New Roman" w:cs="Times New Roman"/>
          <w:sz w:val="28"/>
          <w:szCs w:val="28"/>
        </w:rPr>
      </w:pPr>
      <w:r w:rsidRPr="00587328">
        <w:rPr>
          <w:rFonts w:ascii="Times New Roman" w:eastAsia="Times New Roman" w:hAnsi="Times New Roman" w:cs="Times New Roman"/>
          <w:b/>
          <w:sz w:val="28"/>
          <w:szCs w:val="28"/>
        </w:rPr>
        <w:t>Низкий уровень</w:t>
      </w:r>
      <w:r>
        <w:rPr>
          <w:rFonts w:ascii="Times New Roman" w:eastAsia="Times New Roman" w:hAnsi="Times New Roman" w:cs="Times New Roman"/>
          <w:sz w:val="28"/>
          <w:szCs w:val="28"/>
        </w:rPr>
        <w:t xml:space="preserve"> -  задания выполнены правильно ниже 50% на первом и втором этапах.</w:t>
      </w:r>
    </w:p>
    <w:p w:rsidR="007F2C96" w:rsidRDefault="007F2C96" w:rsidP="007F2C96">
      <w:pPr>
        <w:spacing w:line="360" w:lineRule="auto"/>
        <w:jc w:val="both"/>
        <w:rPr>
          <w:rFonts w:ascii="Times New Roman" w:eastAsia="Times New Roman" w:hAnsi="Times New Roman" w:cs="Times New Roman"/>
          <w:b/>
          <w:sz w:val="28"/>
          <w:szCs w:val="28"/>
          <w:u w:val="single"/>
        </w:rPr>
      </w:pPr>
      <w:r w:rsidRPr="00303E63">
        <w:rPr>
          <w:rFonts w:ascii="Times New Roman" w:eastAsia="Times New Roman" w:hAnsi="Times New Roman" w:cs="Times New Roman"/>
          <w:b/>
          <w:sz w:val="28"/>
          <w:szCs w:val="28"/>
          <w:u w:val="single"/>
        </w:rPr>
        <w:t>Первый этап методики:</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62381">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2.7.</w:t>
      </w:r>
    </w:p>
    <w:p w:rsidR="007F2C96" w:rsidRDefault="007F2C96" w:rsidP="007F2C96">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Результаты первого этапа</w:t>
      </w:r>
      <w:r w:rsidRPr="004623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теста Когана</w:t>
      </w:r>
    </w:p>
    <w:tbl>
      <w:tblPr>
        <w:tblStyle w:val="a7"/>
        <w:tblW w:w="0" w:type="auto"/>
        <w:tblLook w:val="04A0"/>
      </w:tblPr>
      <w:tblGrid>
        <w:gridCol w:w="2392"/>
        <w:gridCol w:w="2393"/>
        <w:gridCol w:w="2393"/>
        <w:gridCol w:w="2393"/>
      </w:tblGrid>
      <w:tr w:rsidR="007F2C96" w:rsidTr="008463F8">
        <w:tc>
          <w:tcPr>
            <w:tcW w:w="2392" w:type="dxa"/>
          </w:tcPr>
          <w:p w:rsidR="007F2C96" w:rsidRDefault="007F2C96" w:rsidP="008463F8">
            <w:pPr>
              <w:spacing w:line="360" w:lineRule="auto"/>
              <w:jc w:val="both"/>
              <w:rPr>
                <w:rFonts w:ascii="Times New Roman" w:eastAsia="Times New Roman" w:hAnsi="Times New Roman" w:cs="Times New Roman"/>
                <w:b/>
                <w:sz w:val="28"/>
                <w:szCs w:val="28"/>
                <w:u w:val="single"/>
              </w:rPr>
            </w:pPr>
          </w:p>
        </w:tc>
        <w:tc>
          <w:tcPr>
            <w:tcW w:w="2393" w:type="dxa"/>
          </w:tcPr>
          <w:p w:rsidR="007F2C96"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 xml:space="preserve">Высокий </w:t>
            </w:r>
          </w:p>
          <w:p w:rsidR="007F2C96" w:rsidRPr="00D86811"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уровень</w:t>
            </w:r>
          </w:p>
        </w:tc>
        <w:tc>
          <w:tcPr>
            <w:tcW w:w="2393" w:type="dxa"/>
          </w:tcPr>
          <w:p w:rsidR="007F2C96"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 xml:space="preserve">Достаточный </w:t>
            </w:r>
          </w:p>
          <w:p w:rsidR="007F2C96" w:rsidRPr="00D86811"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уровень</w:t>
            </w:r>
          </w:p>
        </w:tc>
        <w:tc>
          <w:tcPr>
            <w:tcW w:w="2393" w:type="dxa"/>
          </w:tcPr>
          <w:p w:rsidR="007F2C96" w:rsidRDefault="007F2C96" w:rsidP="008463F8">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w:t>
            </w:r>
            <w:r w:rsidRPr="00BC498B">
              <w:rPr>
                <w:rFonts w:ascii="Times New Roman" w:eastAsia="Times New Roman" w:hAnsi="Times New Roman" w:cs="Times New Roman"/>
                <w:b/>
                <w:bCs/>
                <w:sz w:val="28"/>
                <w:szCs w:val="28"/>
              </w:rPr>
              <w:t>едостаточный уровень</w:t>
            </w:r>
          </w:p>
        </w:tc>
      </w:tr>
      <w:tr w:rsidR="007F2C96" w:rsidTr="008463F8">
        <w:tc>
          <w:tcPr>
            <w:tcW w:w="2392" w:type="dxa"/>
            <w:vMerge w:val="restart"/>
          </w:tcPr>
          <w:p w:rsidR="007F2C96" w:rsidRDefault="007F2C96" w:rsidP="008463F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«Школа России»</w:t>
            </w:r>
          </w:p>
          <w:p w:rsidR="007F2C96" w:rsidRPr="00303E63" w:rsidRDefault="007F2C96" w:rsidP="008463F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Моро</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7F2C96" w:rsidTr="008463F8">
        <w:tc>
          <w:tcPr>
            <w:tcW w:w="2392" w:type="dxa"/>
            <w:vMerge/>
          </w:tcPr>
          <w:p w:rsidR="007F2C96" w:rsidRDefault="007F2C96" w:rsidP="008463F8">
            <w:pPr>
              <w:spacing w:line="360" w:lineRule="auto"/>
              <w:jc w:val="both"/>
              <w:rPr>
                <w:rFonts w:ascii="Times New Roman" w:eastAsia="Times New Roman" w:hAnsi="Times New Roman" w:cs="Times New Roman"/>
                <w:b/>
                <w:sz w:val="28"/>
                <w:szCs w:val="28"/>
                <w:u w:val="single"/>
              </w:rPr>
            </w:pP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6811">
        <w:rPr>
          <w:rFonts w:ascii="Times New Roman" w:eastAsia="Times New Roman" w:hAnsi="Times New Roman" w:cs="Times New Roman"/>
          <w:sz w:val="28"/>
          <w:szCs w:val="28"/>
        </w:rPr>
        <w:t>Гистограмма</w:t>
      </w:r>
      <w:r>
        <w:rPr>
          <w:rFonts w:ascii="Times New Roman" w:eastAsia="Times New Roman" w:hAnsi="Times New Roman" w:cs="Times New Roman"/>
          <w:sz w:val="28"/>
          <w:szCs w:val="28"/>
        </w:rPr>
        <w:t xml:space="preserve"> 2.8.</w:t>
      </w:r>
    </w:p>
    <w:p w:rsidR="007F2C96" w:rsidRPr="00DF316D"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Удержание учебной задачи и способность контролировать себя</w:t>
      </w:r>
    </w:p>
    <w:p w:rsidR="007F2C96" w:rsidRPr="00303E63" w:rsidRDefault="007F2C96" w:rsidP="007F2C96">
      <w:pPr>
        <w:spacing w:line="360" w:lineRule="auto"/>
        <w:jc w:val="both"/>
        <w:rPr>
          <w:rFonts w:ascii="Times New Roman" w:eastAsia="Times New Roman" w:hAnsi="Times New Roman" w:cs="Times New Roman"/>
          <w:b/>
          <w:sz w:val="28"/>
          <w:szCs w:val="28"/>
          <w:u w:val="single"/>
        </w:rPr>
      </w:pPr>
      <w:r w:rsidRPr="00642987">
        <w:rPr>
          <w:rFonts w:ascii="Times New Roman" w:eastAsia="Times New Roman" w:hAnsi="Times New Roman" w:cs="Times New Roman"/>
          <w:b/>
          <w:noProof/>
          <w:sz w:val="28"/>
          <w:szCs w:val="28"/>
          <w:u w:val="single"/>
        </w:rPr>
        <w:lastRenderedPageBreak/>
        <w:drawing>
          <wp:inline distT="0" distB="0" distL="0" distR="0">
            <wp:extent cx="5486400" cy="32004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данной гистограммы видим, что у 41%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высокий уровень, они правильно справились со всеми заданиями, все фигуры разложили верно. У 59%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достаточный уровень, они правильно выполнили задание 50% или более, путали геометрические фигуры и  распределяли не в нужную кучку. </w:t>
      </w:r>
    </w:p>
    <w:p w:rsidR="007F2C96" w:rsidRDefault="007F2C96" w:rsidP="007F2C96">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Второ</w:t>
      </w:r>
      <w:r w:rsidRPr="00303E63">
        <w:rPr>
          <w:rFonts w:ascii="Times New Roman" w:eastAsia="Times New Roman" w:hAnsi="Times New Roman" w:cs="Times New Roman"/>
          <w:b/>
          <w:sz w:val="28"/>
          <w:szCs w:val="28"/>
          <w:u w:val="single"/>
        </w:rPr>
        <w:t>й этап методики:</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62381">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2.8.</w:t>
      </w:r>
    </w:p>
    <w:p w:rsidR="007F2C96" w:rsidRDefault="007F2C96" w:rsidP="007F2C96">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Результаты второго этапа</w:t>
      </w:r>
      <w:r w:rsidRPr="004623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теста Когана</w:t>
      </w:r>
    </w:p>
    <w:tbl>
      <w:tblPr>
        <w:tblStyle w:val="a7"/>
        <w:tblW w:w="0" w:type="auto"/>
        <w:tblLook w:val="04A0"/>
      </w:tblPr>
      <w:tblGrid>
        <w:gridCol w:w="2392"/>
        <w:gridCol w:w="2393"/>
        <w:gridCol w:w="2393"/>
        <w:gridCol w:w="2393"/>
      </w:tblGrid>
      <w:tr w:rsidR="007F2C96" w:rsidTr="008463F8">
        <w:tc>
          <w:tcPr>
            <w:tcW w:w="2392" w:type="dxa"/>
          </w:tcPr>
          <w:p w:rsidR="007F2C96" w:rsidRDefault="007F2C96" w:rsidP="008463F8">
            <w:pPr>
              <w:spacing w:line="360" w:lineRule="auto"/>
              <w:jc w:val="both"/>
              <w:rPr>
                <w:rFonts w:ascii="Times New Roman" w:eastAsia="Times New Roman" w:hAnsi="Times New Roman" w:cs="Times New Roman"/>
                <w:b/>
                <w:sz w:val="28"/>
                <w:szCs w:val="28"/>
                <w:u w:val="single"/>
              </w:rPr>
            </w:pPr>
          </w:p>
        </w:tc>
        <w:tc>
          <w:tcPr>
            <w:tcW w:w="2393" w:type="dxa"/>
          </w:tcPr>
          <w:p w:rsidR="007F2C96"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 xml:space="preserve">Высокий </w:t>
            </w:r>
          </w:p>
          <w:p w:rsidR="007F2C96" w:rsidRPr="00D86811"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уровень</w:t>
            </w:r>
          </w:p>
        </w:tc>
        <w:tc>
          <w:tcPr>
            <w:tcW w:w="2393" w:type="dxa"/>
          </w:tcPr>
          <w:p w:rsidR="007F2C96"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 xml:space="preserve">Достаточный </w:t>
            </w:r>
          </w:p>
          <w:p w:rsidR="007F2C96" w:rsidRPr="00D86811" w:rsidRDefault="007F2C96" w:rsidP="008463F8">
            <w:pPr>
              <w:spacing w:before="100" w:beforeAutospacing="1" w:after="100" w:afterAutospacing="1"/>
              <w:jc w:val="both"/>
              <w:rPr>
                <w:rFonts w:ascii="Times New Roman" w:eastAsia="Times New Roman" w:hAnsi="Times New Roman" w:cs="Times New Roman"/>
                <w:b/>
                <w:sz w:val="28"/>
                <w:szCs w:val="28"/>
              </w:rPr>
            </w:pPr>
            <w:r w:rsidRPr="00D86811">
              <w:rPr>
                <w:rFonts w:ascii="Times New Roman" w:eastAsia="Times New Roman" w:hAnsi="Times New Roman" w:cs="Times New Roman"/>
                <w:b/>
                <w:sz w:val="28"/>
                <w:szCs w:val="28"/>
              </w:rPr>
              <w:t>уровень</w:t>
            </w:r>
          </w:p>
        </w:tc>
        <w:tc>
          <w:tcPr>
            <w:tcW w:w="2393" w:type="dxa"/>
          </w:tcPr>
          <w:p w:rsidR="007F2C96" w:rsidRDefault="007F2C96" w:rsidP="008463F8">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w:t>
            </w:r>
            <w:r w:rsidRPr="00BC498B">
              <w:rPr>
                <w:rFonts w:ascii="Times New Roman" w:eastAsia="Times New Roman" w:hAnsi="Times New Roman" w:cs="Times New Roman"/>
                <w:b/>
                <w:bCs/>
                <w:sz w:val="28"/>
                <w:szCs w:val="28"/>
              </w:rPr>
              <w:t>едостаточный уровень</w:t>
            </w:r>
          </w:p>
        </w:tc>
      </w:tr>
      <w:tr w:rsidR="007F2C96" w:rsidTr="008463F8">
        <w:tc>
          <w:tcPr>
            <w:tcW w:w="2392" w:type="dxa"/>
            <w:vMerge w:val="restart"/>
          </w:tcPr>
          <w:p w:rsidR="007F2C96" w:rsidRDefault="007F2C96" w:rsidP="008463F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«Школа России»</w:t>
            </w:r>
          </w:p>
          <w:p w:rsidR="007F2C96" w:rsidRPr="00303E63" w:rsidRDefault="007F2C96" w:rsidP="008463F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Моро</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7F2C96" w:rsidTr="008463F8">
        <w:tc>
          <w:tcPr>
            <w:tcW w:w="2392" w:type="dxa"/>
            <w:vMerge/>
          </w:tcPr>
          <w:p w:rsidR="007F2C96" w:rsidRDefault="007F2C96" w:rsidP="008463F8">
            <w:pPr>
              <w:spacing w:line="360" w:lineRule="auto"/>
              <w:jc w:val="both"/>
              <w:rPr>
                <w:rFonts w:ascii="Times New Roman" w:eastAsia="Times New Roman" w:hAnsi="Times New Roman" w:cs="Times New Roman"/>
                <w:b/>
                <w:sz w:val="28"/>
                <w:szCs w:val="28"/>
                <w:u w:val="single"/>
              </w:rPr>
            </w:pP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2393" w:type="dxa"/>
          </w:tcPr>
          <w:p w:rsidR="007F2C96" w:rsidRPr="00303E63" w:rsidRDefault="007F2C96" w:rsidP="008463F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7F2C96"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6811">
        <w:rPr>
          <w:rFonts w:ascii="Times New Roman" w:eastAsia="Times New Roman" w:hAnsi="Times New Roman" w:cs="Times New Roman"/>
          <w:sz w:val="28"/>
          <w:szCs w:val="28"/>
        </w:rPr>
        <w:t>Гистограмма</w:t>
      </w:r>
      <w:r>
        <w:rPr>
          <w:rFonts w:ascii="Times New Roman" w:eastAsia="Times New Roman" w:hAnsi="Times New Roman" w:cs="Times New Roman"/>
          <w:sz w:val="28"/>
          <w:szCs w:val="28"/>
        </w:rPr>
        <w:t xml:space="preserve"> 2.9.</w:t>
      </w:r>
    </w:p>
    <w:p w:rsidR="007F2C96" w:rsidRPr="00DF316D" w:rsidRDefault="007F2C96" w:rsidP="007F2C96">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Удержание учебной задачи и способность контролировать себя</w:t>
      </w:r>
    </w:p>
    <w:p w:rsidR="007F2C96" w:rsidRDefault="007F2C96" w:rsidP="007F2C96">
      <w:pPr>
        <w:spacing w:line="360" w:lineRule="auto"/>
        <w:jc w:val="both"/>
        <w:rPr>
          <w:rFonts w:ascii="Times New Roman" w:eastAsia="Times New Roman" w:hAnsi="Times New Roman" w:cs="Times New Roman"/>
          <w:sz w:val="28"/>
          <w:szCs w:val="28"/>
        </w:rPr>
      </w:pPr>
      <w:r w:rsidRPr="00243C22">
        <w:rPr>
          <w:rFonts w:ascii="Times New Roman" w:eastAsia="Times New Roman" w:hAnsi="Times New Roman" w:cs="Times New Roman"/>
          <w:noProof/>
          <w:sz w:val="28"/>
          <w:szCs w:val="28"/>
        </w:rPr>
        <w:lastRenderedPageBreak/>
        <w:drawing>
          <wp:inline distT="0" distB="0" distL="0" distR="0">
            <wp:extent cx="5486400" cy="32004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данной гистограммы видим, что у 41%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высокий уровень, они правильно справились с заданием, все фигуры разложили верно, каждая фигура нужного цвета в своей клеточке. У 59%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достаточный уровень, они правильно выполнили задание 50% или более, путали геометрические фигуры. </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Гистограмма 2.10.</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Сравнительный анализ первого и второго этапа теста Когана</w:t>
      </w:r>
      <w:r w:rsidRPr="00F829D5">
        <w:rPr>
          <w:rFonts w:ascii="Times New Roman" w:eastAsia="Times New Roman" w:hAnsi="Times New Roman" w:cs="Times New Roman"/>
          <w:noProof/>
          <w:sz w:val="28"/>
          <w:szCs w:val="28"/>
        </w:rPr>
        <w:drawing>
          <wp:inline distT="0" distB="0" distL="0" distR="0">
            <wp:extent cx="5486400" cy="30480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Из данной гистограммы видим, что у 41%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высокий уровень, они правильно справились с заданиями первого и второго этапа, все фигуры разложили верно, каждая фигура нужного цвета в своей клеточке. У 59%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достаточный уровень, они правильно выполнили задания первого и второго этапа на 50% или более, путали геометрические фигуры по форме. </w:t>
      </w:r>
    </w:p>
    <w:p w:rsidR="007F2C96" w:rsidRPr="00573441" w:rsidRDefault="007F2C96" w:rsidP="007F2C96">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Целенаправленное наблюдение</w:t>
      </w:r>
    </w:p>
    <w:p w:rsidR="007F2C96" w:rsidRPr="00E2234E" w:rsidRDefault="007F2C96" w:rsidP="007F2C96">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E2234E">
        <w:rPr>
          <w:rFonts w:ascii="Times New Roman" w:hAnsi="Times New Roman" w:cs="Times New Roman"/>
          <w:sz w:val="28"/>
          <w:szCs w:val="28"/>
        </w:rPr>
        <w:t>Таблица</w:t>
      </w:r>
      <w:r>
        <w:rPr>
          <w:rFonts w:ascii="Times New Roman" w:hAnsi="Times New Roman" w:cs="Times New Roman"/>
          <w:sz w:val="28"/>
          <w:szCs w:val="28"/>
        </w:rPr>
        <w:t xml:space="preserve"> 2.9.</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234E">
        <w:rPr>
          <w:rFonts w:ascii="Times New Roman" w:hAnsi="Times New Roman" w:cs="Times New Roman"/>
          <w:sz w:val="28"/>
          <w:szCs w:val="28"/>
        </w:rPr>
        <w:t>Сводная таблица целенаправленного наб</w:t>
      </w:r>
      <w:r>
        <w:rPr>
          <w:rFonts w:ascii="Times New Roman" w:hAnsi="Times New Roman" w:cs="Times New Roman"/>
          <w:sz w:val="28"/>
          <w:szCs w:val="28"/>
        </w:rPr>
        <w:t>людения за контролем  учащихся</w:t>
      </w:r>
    </w:p>
    <w:tbl>
      <w:tblPr>
        <w:tblStyle w:val="a7"/>
        <w:tblW w:w="0" w:type="auto"/>
        <w:tblLook w:val="04A0"/>
      </w:tblPr>
      <w:tblGrid>
        <w:gridCol w:w="1914"/>
        <w:gridCol w:w="1914"/>
        <w:gridCol w:w="1914"/>
        <w:gridCol w:w="1914"/>
        <w:gridCol w:w="1915"/>
      </w:tblGrid>
      <w:tr w:rsidR="007F2C96" w:rsidTr="008463F8">
        <w:tc>
          <w:tcPr>
            <w:tcW w:w="1914" w:type="dxa"/>
          </w:tcPr>
          <w:p w:rsidR="007F2C96" w:rsidRDefault="007F2C96" w:rsidP="008463F8">
            <w:pPr>
              <w:spacing w:line="360" w:lineRule="auto"/>
              <w:jc w:val="both"/>
              <w:rPr>
                <w:rFonts w:ascii="Times New Roman" w:hAnsi="Times New Roman" w:cs="Times New Roman"/>
                <w:sz w:val="28"/>
                <w:szCs w:val="28"/>
              </w:rPr>
            </w:pPr>
          </w:p>
        </w:tc>
        <w:tc>
          <w:tcPr>
            <w:tcW w:w="1914"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1 стадия</w:t>
            </w:r>
          </w:p>
        </w:tc>
        <w:tc>
          <w:tcPr>
            <w:tcW w:w="1914"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2 стадия</w:t>
            </w:r>
          </w:p>
        </w:tc>
        <w:tc>
          <w:tcPr>
            <w:tcW w:w="1914"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3 стадия</w:t>
            </w:r>
          </w:p>
        </w:tc>
        <w:tc>
          <w:tcPr>
            <w:tcW w:w="1915"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4 стадия</w:t>
            </w:r>
          </w:p>
        </w:tc>
      </w:tr>
      <w:tr w:rsidR="007F2C96" w:rsidTr="008463F8">
        <w:trPr>
          <w:trHeight w:val="664"/>
        </w:trPr>
        <w:tc>
          <w:tcPr>
            <w:tcW w:w="1914" w:type="dxa"/>
            <w:vMerge w:val="restart"/>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«Школа России»</w:t>
            </w:r>
          </w:p>
        </w:tc>
        <w:tc>
          <w:tcPr>
            <w:tcW w:w="1914"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914"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915"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7F2C96" w:rsidTr="008463F8">
        <w:tc>
          <w:tcPr>
            <w:tcW w:w="1914" w:type="dxa"/>
            <w:vMerge/>
          </w:tcPr>
          <w:p w:rsidR="007F2C96" w:rsidRDefault="007F2C96" w:rsidP="008463F8">
            <w:pPr>
              <w:spacing w:line="360" w:lineRule="auto"/>
              <w:jc w:val="both"/>
              <w:rPr>
                <w:rFonts w:ascii="Times New Roman" w:hAnsi="Times New Roman" w:cs="Times New Roman"/>
                <w:sz w:val="28"/>
                <w:szCs w:val="28"/>
              </w:rPr>
            </w:pPr>
          </w:p>
        </w:tc>
        <w:tc>
          <w:tcPr>
            <w:tcW w:w="1914"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914"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914"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1915"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r>
    </w:tbl>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Гистограмма 2.11.</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целенаправленного наблюдения</w:t>
      </w:r>
    </w:p>
    <w:p w:rsidR="007F2C96" w:rsidRDefault="007F2C96" w:rsidP="007F2C96">
      <w:pPr>
        <w:spacing w:line="360" w:lineRule="auto"/>
        <w:jc w:val="both"/>
        <w:rPr>
          <w:rFonts w:ascii="Times New Roman" w:hAnsi="Times New Roman" w:cs="Times New Roman"/>
          <w:sz w:val="28"/>
          <w:szCs w:val="28"/>
        </w:rPr>
      </w:pPr>
      <w:r w:rsidRPr="00AF78D3">
        <w:rPr>
          <w:rFonts w:ascii="Times New Roman" w:hAnsi="Times New Roman" w:cs="Times New Roman"/>
          <w:noProof/>
          <w:sz w:val="28"/>
          <w:szCs w:val="28"/>
        </w:rPr>
        <w:drawing>
          <wp:inline distT="0" distB="0" distL="0" distR="0">
            <wp:extent cx="5486400" cy="3048000"/>
            <wp:effectExtent l="19050" t="0" r="1905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данной гистограммы видим, что 10% 2 стадия самоконтроля, ребенок производит полный самоконтроль, проверяет полноту и правильность </w:t>
      </w:r>
      <w:r>
        <w:rPr>
          <w:rFonts w:ascii="Times New Roman" w:eastAsia="Times New Roman" w:hAnsi="Times New Roman" w:cs="Times New Roman"/>
          <w:sz w:val="28"/>
          <w:szCs w:val="28"/>
        </w:rPr>
        <w:lastRenderedPageBreak/>
        <w:t>материала. У 45% 3 стадия самоконтроля, ребенок производит выборочный самоконтроль, проверяет только главное или по вопросам. У 45% 4 стадия самоконтроля, ребенок производит видимый самоконтроль на основе прошлого опыта.</w:t>
      </w:r>
    </w:p>
    <w:p w:rsidR="007F2C96" w:rsidRPr="00E2234E" w:rsidRDefault="007F2C96" w:rsidP="007F2C96">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E2234E">
        <w:rPr>
          <w:rFonts w:ascii="Times New Roman" w:hAnsi="Times New Roman" w:cs="Times New Roman"/>
          <w:sz w:val="28"/>
          <w:szCs w:val="28"/>
        </w:rPr>
        <w:t>Таблица</w:t>
      </w:r>
      <w:r>
        <w:rPr>
          <w:rFonts w:ascii="Times New Roman" w:hAnsi="Times New Roman" w:cs="Times New Roman"/>
          <w:sz w:val="28"/>
          <w:szCs w:val="28"/>
        </w:rPr>
        <w:t xml:space="preserve"> 2.10.</w:t>
      </w:r>
    </w:p>
    <w:p w:rsidR="007F2C96" w:rsidRDefault="007F2C96" w:rsidP="007F2C96">
      <w:pPr>
        <w:spacing w:line="360" w:lineRule="auto"/>
        <w:jc w:val="both"/>
        <w:rPr>
          <w:rFonts w:ascii="Times New Roman" w:hAnsi="Times New Roman" w:cs="Times New Roman"/>
          <w:sz w:val="28"/>
          <w:szCs w:val="28"/>
        </w:rPr>
      </w:pPr>
      <w:r w:rsidRPr="00E2234E">
        <w:rPr>
          <w:rFonts w:ascii="Times New Roman" w:hAnsi="Times New Roman" w:cs="Times New Roman"/>
          <w:sz w:val="28"/>
          <w:szCs w:val="28"/>
        </w:rPr>
        <w:t>Сводная таблица целенаправленного наб</w:t>
      </w:r>
      <w:r>
        <w:rPr>
          <w:rFonts w:ascii="Times New Roman" w:hAnsi="Times New Roman" w:cs="Times New Roman"/>
          <w:sz w:val="28"/>
          <w:szCs w:val="28"/>
        </w:rPr>
        <w:t>людения за обучаемостью в соответствии с уровнями обучаемости учащихся</w:t>
      </w:r>
    </w:p>
    <w:tbl>
      <w:tblPr>
        <w:tblStyle w:val="a7"/>
        <w:tblW w:w="9716" w:type="dxa"/>
        <w:tblLook w:val="04A0"/>
      </w:tblPr>
      <w:tblGrid>
        <w:gridCol w:w="2429"/>
        <w:gridCol w:w="2429"/>
        <w:gridCol w:w="2429"/>
        <w:gridCol w:w="2429"/>
      </w:tblGrid>
      <w:tr w:rsidR="007F2C96" w:rsidTr="008463F8">
        <w:trPr>
          <w:trHeight w:val="444"/>
        </w:trPr>
        <w:tc>
          <w:tcPr>
            <w:tcW w:w="2429" w:type="dxa"/>
          </w:tcPr>
          <w:p w:rsidR="007F2C96" w:rsidRDefault="007F2C96" w:rsidP="008463F8">
            <w:pPr>
              <w:spacing w:line="360" w:lineRule="auto"/>
              <w:jc w:val="both"/>
              <w:rPr>
                <w:rFonts w:ascii="Times New Roman" w:hAnsi="Times New Roman" w:cs="Times New Roman"/>
                <w:sz w:val="28"/>
                <w:szCs w:val="28"/>
              </w:rPr>
            </w:pPr>
          </w:p>
        </w:tc>
        <w:tc>
          <w:tcPr>
            <w:tcW w:w="2429"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Низкий </w:t>
            </w:r>
          </w:p>
        </w:tc>
        <w:tc>
          <w:tcPr>
            <w:tcW w:w="2429"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Средний </w:t>
            </w:r>
          </w:p>
        </w:tc>
        <w:tc>
          <w:tcPr>
            <w:tcW w:w="2429" w:type="dxa"/>
          </w:tcPr>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Высокий </w:t>
            </w:r>
          </w:p>
        </w:tc>
      </w:tr>
      <w:tr w:rsidR="007F2C96" w:rsidTr="008463F8">
        <w:trPr>
          <w:trHeight w:val="614"/>
        </w:trPr>
        <w:tc>
          <w:tcPr>
            <w:tcW w:w="2429" w:type="dxa"/>
            <w:vMerge w:val="restart"/>
          </w:tcPr>
          <w:p w:rsidR="007F2C96"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«Школа России»</w:t>
            </w:r>
          </w:p>
          <w:p w:rsidR="007F2C96" w:rsidRPr="00FC78D8" w:rsidRDefault="007F2C96" w:rsidP="008463F8">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Моро</w:t>
            </w:r>
          </w:p>
        </w:tc>
        <w:tc>
          <w:tcPr>
            <w:tcW w:w="2429"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429"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429"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7F2C96" w:rsidTr="008463F8">
        <w:trPr>
          <w:trHeight w:val="133"/>
        </w:trPr>
        <w:tc>
          <w:tcPr>
            <w:tcW w:w="2429" w:type="dxa"/>
            <w:vMerge/>
          </w:tcPr>
          <w:p w:rsidR="007F2C96" w:rsidRDefault="007F2C96" w:rsidP="008463F8">
            <w:pPr>
              <w:spacing w:line="360" w:lineRule="auto"/>
              <w:jc w:val="both"/>
              <w:rPr>
                <w:rFonts w:ascii="Times New Roman" w:hAnsi="Times New Roman" w:cs="Times New Roman"/>
                <w:sz w:val="28"/>
                <w:szCs w:val="28"/>
              </w:rPr>
            </w:pPr>
          </w:p>
        </w:tc>
        <w:tc>
          <w:tcPr>
            <w:tcW w:w="2429"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429"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2429" w:type="dxa"/>
          </w:tcPr>
          <w:p w:rsidR="007F2C96" w:rsidRDefault="007F2C96" w:rsidP="008463F8">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r>
    </w:tbl>
    <w:p w:rsidR="0088415B" w:rsidRDefault="003E0A3A"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8415B" w:rsidRDefault="0088415B" w:rsidP="007F2C96">
      <w:pPr>
        <w:spacing w:line="360" w:lineRule="auto"/>
        <w:jc w:val="both"/>
        <w:rPr>
          <w:rFonts w:ascii="Times New Roman" w:hAnsi="Times New Roman" w:cs="Times New Roman"/>
          <w:sz w:val="28"/>
          <w:szCs w:val="28"/>
        </w:rPr>
      </w:pPr>
    </w:p>
    <w:p w:rsidR="007F2C96" w:rsidRDefault="0088415B"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A3A">
        <w:rPr>
          <w:rFonts w:ascii="Times New Roman" w:hAnsi="Times New Roman" w:cs="Times New Roman"/>
          <w:sz w:val="28"/>
          <w:szCs w:val="28"/>
        </w:rPr>
        <w:t xml:space="preserve"> </w:t>
      </w:r>
      <w:r w:rsidR="007F2C96">
        <w:rPr>
          <w:rFonts w:ascii="Times New Roman" w:hAnsi="Times New Roman" w:cs="Times New Roman"/>
          <w:sz w:val="28"/>
          <w:szCs w:val="28"/>
        </w:rPr>
        <w:t>Гистограмма 2.12.</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целенаправленного наблюдения</w:t>
      </w:r>
    </w:p>
    <w:p w:rsidR="007F2C96" w:rsidRDefault="007F2C96" w:rsidP="007F2C96">
      <w:pPr>
        <w:spacing w:line="360" w:lineRule="auto"/>
        <w:jc w:val="both"/>
        <w:rPr>
          <w:rFonts w:ascii="Times New Roman" w:eastAsia="Times New Roman" w:hAnsi="Times New Roman" w:cs="Times New Roman"/>
          <w:sz w:val="28"/>
          <w:szCs w:val="28"/>
        </w:rPr>
      </w:pPr>
      <w:r w:rsidRPr="008E5F6B">
        <w:rPr>
          <w:rFonts w:ascii="Times New Roman" w:eastAsia="Times New Roman" w:hAnsi="Times New Roman" w:cs="Times New Roman"/>
          <w:noProof/>
          <w:sz w:val="28"/>
          <w:szCs w:val="28"/>
        </w:rPr>
        <w:drawing>
          <wp:inline distT="0" distB="0" distL="0" distR="0">
            <wp:extent cx="5486400" cy="3048000"/>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Из данной гистограммы видим, что у 9% низкий уровень обучаемости – школьник чаще пассивен в учебной деятельности; у него слабо развиты </w:t>
      </w:r>
      <w:r>
        <w:rPr>
          <w:rFonts w:ascii="Times New Roman" w:eastAsia="Times New Roman" w:hAnsi="Times New Roman" w:cs="Times New Roman"/>
          <w:sz w:val="28"/>
          <w:szCs w:val="28"/>
        </w:rPr>
        <w:lastRenderedPageBreak/>
        <w:t>навыки целеполагания и самоконтроля; задания выполняются по образцу по шаблону; у 41% средний уровень обучаемости – учащийся проявляет активность в большинстве учебных ситуаций и в ситуациях успеха, принимает инструкцию взрослого и ставит цель с помощью учителя;</w:t>
      </w:r>
      <w:proofErr w:type="gramEnd"/>
      <w:r>
        <w:rPr>
          <w:rFonts w:ascii="Times New Roman" w:eastAsia="Times New Roman" w:hAnsi="Times New Roman" w:cs="Times New Roman"/>
          <w:sz w:val="28"/>
          <w:szCs w:val="28"/>
        </w:rPr>
        <w:t xml:space="preserve"> работает по плану, предложенному взрослым; владеет отдельными способами самопроверки и осуществляет самоконтроль чаще при помощи взрослого;  у 50% высокий уровень обучаемости – ученик проявляет активность и желание заниматься данной деятельностью, умеет принимать инструкцию взрослого и самостоятельно ставить  цель, планировать свою деятельность и достигать намеченного результата; владеет навыками самоконтроля.</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целом, делая вывод </w:t>
      </w:r>
      <w:r w:rsidRPr="00CB76ED">
        <w:rPr>
          <w:rFonts w:ascii="Times New Roman" w:eastAsia="Times New Roman" w:hAnsi="Times New Roman" w:cs="Times New Roman"/>
          <w:sz w:val="28"/>
          <w:szCs w:val="28"/>
        </w:rPr>
        <w:t>по диагностике сформированности</w:t>
      </w:r>
      <w:r>
        <w:rPr>
          <w:rFonts w:ascii="Times New Roman" w:eastAsia="Times New Roman" w:hAnsi="Times New Roman" w:cs="Times New Roman"/>
          <w:sz w:val="28"/>
          <w:szCs w:val="28"/>
        </w:rPr>
        <w:t xml:space="preserve"> учебной задачи и самоконтроля, можем сказать, что</w:t>
      </w:r>
      <w:r w:rsidRPr="00CB76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увеличилось количество</w:t>
      </w:r>
      <w:r w:rsidRPr="00CB76ED">
        <w:rPr>
          <w:rFonts w:ascii="Times New Roman" w:eastAsia="Times New Roman" w:hAnsi="Times New Roman" w:cs="Times New Roman"/>
          <w:sz w:val="28"/>
          <w:szCs w:val="28"/>
        </w:rPr>
        <w:t xml:space="preserve"> детей</w:t>
      </w:r>
      <w:r>
        <w:rPr>
          <w:rFonts w:ascii="Times New Roman" w:eastAsia="Times New Roman" w:hAnsi="Times New Roman" w:cs="Times New Roman"/>
          <w:sz w:val="28"/>
          <w:szCs w:val="28"/>
        </w:rPr>
        <w:t xml:space="preserve">, которые </w:t>
      </w:r>
      <w:r w:rsidRPr="00CB76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могут принимать и до конца удерживать учебную задачу и производить самоконтроль, но осталась группа </w:t>
      </w:r>
      <w:r w:rsidRPr="00CB76ED">
        <w:rPr>
          <w:rFonts w:ascii="Times New Roman" w:eastAsia="Times New Roman" w:hAnsi="Times New Roman" w:cs="Times New Roman"/>
          <w:sz w:val="28"/>
          <w:szCs w:val="28"/>
        </w:rPr>
        <w:t xml:space="preserve"> детей</w:t>
      </w:r>
      <w:r>
        <w:rPr>
          <w:rFonts w:ascii="Times New Roman" w:eastAsia="Times New Roman" w:hAnsi="Times New Roman" w:cs="Times New Roman"/>
          <w:sz w:val="28"/>
          <w:szCs w:val="28"/>
        </w:rPr>
        <w:t>, которые</w:t>
      </w:r>
      <w:r w:rsidRPr="00CB76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принимают учебную задачу, но удерживает учебную задачу не до конца и самоконтроль производят не до конца. Увеличилась 3 и 4 стадии самоконтроля у детей, а уменьшались 2 стадия самоконтроля у детей. Повысился высокий уровень обучаемости и уменьшился низкий и средний уровни обучаемости. Следует продолжать работу по удержанию и принятию учебной задачи и самоконтролю учащихся, а так же по развитию высокого и среднего уровней обучаемости.</w:t>
      </w:r>
      <w:r w:rsidRPr="004163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Таким образом, можем сделать вывод, что предложенные упражнения оказали хорошее влияние на формирование учебной задачи, самоконтроля и обучаемости в целом.</w:t>
      </w: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3E0A3A" w:rsidRDefault="003E0A3A" w:rsidP="007F2C96">
      <w:pPr>
        <w:spacing w:line="360" w:lineRule="auto"/>
        <w:rPr>
          <w:rFonts w:ascii="Times New Roman" w:eastAsia="Times New Roman" w:hAnsi="Times New Roman" w:cs="Times New Roman"/>
          <w:sz w:val="28"/>
          <w:szCs w:val="28"/>
        </w:rPr>
      </w:pPr>
    </w:p>
    <w:p w:rsidR="00F727D9" w:rsidRDefault="00F727D9" w:rsidP="007F2C96">
      <w:pPr>
        <w:shd w:val="clear" w:color="auto" w:fill="FFFFFF"/>
        <w:spacing w:before="230" w:line="360" w:lineRule="auto"/>
        <w:ind w:left="22" w:firstLine="33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Выводы по главе 2</w:t>
      </w:r>
    </w:p>
    <w:p w:rsidR="00F727D9" w:rsidRDefault="00DF3E97" w:rsidP="00F727D9">
      <w:pPr>
        <w:shd w:val="clear" w:color="auto" w:fill="FFFFFF"/>
        <w:spacing w:before="230" w:line="360" w:lineRule="auto"/>
        <w:ind w:left="22" w:firstLine="331"/>
        <w:jc w:val="both"/>
        <w:rPr>
          <w:rFonts w:ascii="Times New Roman" w:hAnsi="Times New Roman" w:cs="Times New Roman"/>
          <w:sz w:val="28"/>
          <w:szCs w:val="28"/>
        </w:rPr>
      </w:pPr>
      <w:r>
        <w:rPr>
          <w:rFonts w:ascii="Calibri" w:eastAsia="Times New Roman" w:hAnsi="Calibri" w:cs="Times New Roman"/>
          <w:sz w:val="28"/>
          <w:szCs w:val="28"/>
        </w:rPr>
        <w:t xml:space="preserve">      </w:t>
      </w:r>
      <w:r w:rsidRPr="00DF3E97">
        <w:rPr>
          <w:rFonts w:ascii="Times New Roman" w:eastAsia="Times New Roman" w:hAnsi="Times New Roman" w:cs="Times New Roman"/>
          <w:sz w:val="28"/>
          <w:szCs w:val="28"/>
        </w:rPr>
        <w:t>Итак, видим, что</w:t>
      </w:r>
      <w:r>
        <w:rPr>
          <w:rFonts w:ascii="Times New Roman" w:hAnsi="Times New Roman" w:cs="Times New Roman"/>
          <w:sz w:val="28"/>
          <w:szCs w:val="28"/>
        </w:rPr>
        <w:t xml:space="preserve"> во 2 классе был выявлен уровень принятия и удержания учебной задачи, умение проводить самоконтроль, уровень обучаемости во 2 классе с помощью следующих методик: проективная методика </w:t>
      </w:r>
      <w:proofErr w:type="spellStart"/>
      <w:r>
        <w:rPr>
          <w:rFonts w:ascii="Times New Roman" w:hAnsi="Times New Roman" w:cs="Times New Roman"/>
          <w:sz w:val="28"/>
          <w:szCs w:val="28"/>
        </w:rPr>
        <w:t>Ульенковой</w:t>
      </w:r>
      <w:proofErr w:type="spellEnd"/>
      <w:r>
        <w:rPr>
          <w:rFonts w:ascii="Times New Roman" w:hAnsi="Times New Roman" w:cs="Times New Roman"/>
          <w:sz w:val="28"/>
          <w:szCs w:val="28"/>
        </w:rPr>
        <w:t xml:space="preserve"> «Палочки», тест Когана, целенаправленное наблюдение.</w:t>
      </w:r>
    </w:p>
    <w:p w:rsidR="00CD35A3" w:rsidRDefault="00DF3E97" w:rsidP="00CD35A3">
      <w:pPr>
        <w:shd w:val="clear" w:color="auto" w:fill="FFFFFF"/>
        <w:spacing w:before="230" w:line="360" w:lineRule="auto"/>
        <w:ind w:left="22" w:firstLine="331"/>
        <w:jc w:val="both"/>
        <w:rPr>
          <w:rFonts w:ascii="Times New Roman" w:hAnsi="Times New Roman" w:cs="Times New Roman"/>
          <w:sz w:val="28"/>
          <w:szCs w:val="28"/>
        </w:rPr>
      </w:pPr>
      <w:r>
        <w:rPr>
          <w:rFonts w:ascii="Times New Roman" w:hAnsi="Times New Roman" w:cs="Times New Roman"/>
          <w:sz w:val="28"/>
          <w:szCs w:val="28"/>
        </w:rPr>
        <w:t>После проведенной диагностики началась проводиться работа по формированию учебной задачи, навыков самоконтроля и развитию обучаемости</w:t>
      </w:r>
      <w:r w:rsidRPr="00DF3E97">
        <w:rPr>
          <w:rFonts w:ascii="Times New Roman" w:hAnsi="Times New Roman" w:cs="Times New Roman"/>
          <w:sz w:val="28"/>
          <w:szCs w:val="28"/>
        </w:rPr>
        <w:t xml:space="preserve"> </w:t>
      </w:r>
      <w:r>
        <w:rPr>
          <w:rFonts w:ascii="Times New Roman" w:hAnsi="Times New Roman" w:cs="Times New Roman"/>
          <w:sz w:val="28"/>
          <w:szCs w:val="28"/>
        </w:rPr>
        <w:t xml:space="preserve">включение в урок системы упражнений:  </w:t>
      </w:r>
    </w:p>
    <w:p w:rsidR="00CD35A3" w:rsidRDefault="00CD35A3" w:rsidP="00CD35A3">
      <w:pPr>
        <w:spacing w:line="36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составление</w:t>
      </w:r>
      <w:r w:rsidRPr="00CD35A3">
        <w:rPr>
          <w:rFonts w:ascii="Times New Roman" w:eastAsia="Times New Roman" w:hAnsi="Times New Roman" w:cs="Times New Roman"/>
          <w:sz w:val="28"/>
          <w:szCs w:val="28"/>
        </w:rPr>
        <w:t xml:space="preserve"> алгоритм</w:t>
      </w:r>
      <w:r>
        <w:rPr>
          <w:rFonts w:ascii="Times New Roman" w:eastAsia="Times New Roman" w:hAnsi="Times New Roman" w:cs="Times New Roman"/>
          <w:sz w:val="28"/>
          <w:szCs w:val="28"/>
        </w:rPr>
        <w:t>а</w:t>
      </w:r>
      <w:r w:rsidRPr="00CD35A3">
        <w:rPr>
          <w:rFonts w:ascii="Times New Roman" w:eastAsia="Times New Roman" w:hAnsi="Times New Roman" w:cs="Times New Roman"/>
          <w:sz w:val="28"/>
          <w:szCs w:val="28"/>
        </w:rPr>
        <w:t xml:space="preserve"> решения задачи</w:t>
      </w:r>
      <w:r>
        <w:rPr>
          <w:rFonts w:ascii="Times New Roman" w:eastAsia="Times New Roman" w:hAnsi="Times New Roman" w:cs="Times New Roman"/>
          <w:sz w:val="28"/>
          <w:szCs w:val="28"/>
        </w:rPr>
        <w:t>;</w:t>
      </w:r>
      <w:r w:rsidRPr="00CD35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написание, команд</w:t>
      </w:r>
      <w:r w:rsidRPr="00CD35A3">
        <w:rPr>
          <w:rFonts w:ascii="Times New Roman" w:eastAsia="Times New Roman" w:hAnsi="Times New Roman" w:cs="Times New Roman"/>
          <w:sz w:val="28"/>
          <w:szCs w:val="28"/>
        </w:rPr>
        <w:t xml:space="preserve"> алгоритма</w:t>
      </w:r>
      <w:r>
        <w:rPr>
          <w:rFonts w:ascii="Times New Roman" w:eastAsia="Times New Roman" w:hAnsi="Times New Roman" w:cs="Times New Roman"/>
          <w:sz w:val="28"/>
          <w:szCs w:val="28"/>
        </w:rPr>
        <w:t>, которые</w:t>
      </w:r>
      <w:r w:rsidRPr="00CD35A3">
        <w:rPr>
          <w:rFonts w:ascii="Times New Roman" w:eastAsia="Times New Roman" w:hAnsi="Times New Roman" w:cs="Times New Roman"/>
          <w:sz w:val="28"/>
          <w:szCs w:val="28"/>
        </w:rPr>
        <w:t xml:space="preserve"> выполнит каждый ученик</w:t>
      </w:r>
      <w:r>
        <w:rPr>
          <w:rFonts w:ascii="Times New Roman" w:eastAsia="Times New Roman" w:hAnsi="Times New Roman" w:cs="Times New Roman"/>
          <w:sz w:val="28"/>
          <w:szCs w:val="28"/>
        </w:rPr>
        <w:t xml:space="preserve">; </w:t>
      </w:r>
      <w:r w:rsidRPr="00CD35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решение задачи</w:t>
      </w:r>
      <w:r w:rsidRPr="00CD35A3">
        <w:rPr>
          <w:rFonts w:ascii="Times New Roman" w:eastAsia="Times New Roman" w:hAnsi="Times New Roman" w:cs="Times New Roman"/>
          <w:sz w:val="28"/>
          <w:szCs w:val="28"/>
        </w:rPr>
        <w:t xml:space="preserve"> по алгоритму вслух</w:t>
      </w:r>
      <w:r>
        <w:rPr>
          <w:rFonts w:ascii="Times New Roman" w:eastAsia="Times New Roman" w:hAnsi="Times New Roman" w:cs="Times New Roman"/>
          <w:sz w:val="28"/>
          <w:szCs w:val="28"/>
        </w:rPr>
        <w:t>;</w:t>
      </w:r>
      <w:r>
        <w:rPr>
          <w:rFonts w:ascii="Times New Roman" w:hAnsi="Times New Roman" w:cs="Times New Roman"/>
          <w:sz w:val="28"/>
          <w:szCs w:val="28"/>
        </w:rPr>
        <w:t xml:space="preserve"> в</w:t>
      </w:r>
      <w:r>
        <w:rPr>
          <w:rFonts w:ascii="Times New Roman" w:eastAsia="Times New Roman" w:hAnsi="Times New Roman" w:cs="Times New Roman"/>
          <w:sz w:val="28"/>
          <w:szCs w:val="28"/>
        </w:rPr>
        <w:t>ычисление примеров</w:t>
      </w:r>
      <w:r w:rsidRPr="009F2213">
        <w:rPr>
          <w:rFonts w:ascii="Times New Roman" w:eastAsia="Times New Roman" w:hAnsi="Times New Roman" w:cs="Times New Roman"/>
          <w:sz w:val="28"/>
          <w:szCs w:val="28"/>
        </w:rPr>
        <w:t xml:space="preserve"> с устным объяснением по алгоритму </w:t>
      </w:r>
      <w:r>
        <w:rPr>
          <w:rFonts w:ascii="Times New Roman" w:eastAsia="Times New Roman" w:hAnsi="Times New Roman" w:cs="Times New Roman"/>
          <w:sz w:val="28"/>
          <w:szCs w:val="28"/>
        </w:rPr>
        <w:t>вслух, про себя; н</w:t>
      </w:r>
      <w:r w:rsidRPr="009F2213">
        <w:rPr>
          <w:rFonts w:ascii="Times New Roman" w:eastAsia="Times New Roman" w:hAnsi="Times New Roman" w:cs="Times New Roman"/>
          <w:sz w:val="28"/>
          <w:szCs w:val="28"/>
        </w:rPr>
        <w:t>айди значение выражений</w:t>
      </w:r>
      <w:r>
        <w:rPr>
          <w:rFonts w:ascii="Times New Roman" w:eastAsia="Times New Roman" w:hAnsi="Times New Roman" w:cs="Times New Roman"/>
          <w:sz w:val="28"/>
          <w:szCs w:val="28"/>
        </w:rPr>
        <w:t>;</w:t>
      </w:r>
      <w:r w:rsidRPr="009F22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9F2213">
        <w:rPr>
          <w:rFonts w:ascii="Times New Roman" w:eastAsia="Times New Roman" w:hAnsi="Times New Roman" w:cs="Times New Roman"/>
          <w:sz w:val="28"/>
          <w:szCs w:val="28"/>
        </w:rPr>
        <w:t>оставь знаки &lt; &gt; или =</w:t>
      </w:r>
      <w:r>
        <w:rPr>
          <w:rFonts w:ascii="Times New Roman" w:eastAsia="Times New Roman" w:hAnsi="Times New Roman" w:cs="Times New Roman"/>
          <w:sz w:val="28"/>
          <w:szCs w:val="28"/>
        </w:rPr>
        <w:t>;</w:t>
      </w:r>
      <w:r w:rsidRPr="009F22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9F2213">
        <w:rPr>
          <w:rFonts w:ascii="Times New Roman" w:eastAsia="Times New Roman" w:hAnsi="Times New Roman" w:cs="Times New Roman"/>
          <w:sz w:val="28"/>
          <w:szCs w:val="28"/>
        </w:rPr>
        <w:t>ешение задач</w:t>
      </w:r>
      <w:r>
        <w:rPr>
          <w:rFonts w:ascii="Times New Roman" w:eastAsia="Times New Roman" w:hAnsi="Times New Roman" w:cs="Times New Roman"/>
          <w:sz w:val="28"/>
          <w:szCs w:val="28"/>
        </w:rPr>
        <w:t xml:space="preserve">: </w:t>
      </w:r>
      <w:r>
        <w:rPr>
          <w:rFonts w:ascii="Times New Roman" w:hAnsi="Times New Roman" w:cs="Times New Roman"/>
          <w:bCs/>
          <w:sz w:val="28"/>
          <w:szCs w:val="28"/>
        </w:rPr>
        <w:t>в</w:t>
      </w:r>
      <w:r w:rsidRPr="009F2213">
        <w:rPr>
          <w:rFonts w:ascii="Times New Roman" w:hAnsi="Times New Roman" w:cs="Times New Roman"/>
          <w:bCs/>
          <w:sz w:val="28"/>
          <w:szCs w:val="28"/>
        </w:rPr>
        <w:t>ыбор схемы</w:t>
      </w:r>
      <w:r>
        <w:rPr>
          <w:rFonts w:ascii="Times New Roman" w:hAnsi="Times New Roman" w:cs="Times New Roman"/>
          <w:bCs/>
          <w:sz w:val="28"/>
          <w:szCs w:val="28"/>
        </w:rPr>
        <w:t xml:space="preserve">, </w:t>
      </w:r>
      <w:r w:rsidRPr="009F2213">
        <w:rPr>
          <w:rFonts w:ascii="Times New Roman" w:hAnsi="Times New Roman" w:cs="Times New Roman"/>
          <w:bCs/>
          <w:sz w:val="28"/>
          <w:szCs w:val="28"/>
        </w:rPr>
        <w:t>выражений</w:t>
      </w:r>
      <w:r>
        <w:rPr>
          <w:rFonts w:ascii="Times New Roman" w:hAnsi="Times New Roman" w:cs="Times New Roman"/>
          <w:bCs/>
          <w:sz w:val="28"/>
          <w:szCs w:val="28"/>
        </w:rPr>
        <w:t>,</w:t>
      </w:r>
      <w:r w:rsidRPr="009F2213">
        <w:rPr>
          <w:rFonts w:ascii="Times New Roman" w:hAnsi="Times New Roman" w:cs="Times New Roman"/>
          <w:bCs/>
          <w:sz w:val="28"/>
          <w:szCs w:val="28"/>
        </w:rPr>
        <w:t xml:space="preserve"> </w:t>
      </w:r>
      <w:r>
        <w:rPr>
          <w:rFonts w:ascii="Times New Roman" w:hAnsi="Times New Roman" w:cs="Times New Roman"/>
          <w:bCs/>
          <w:sz w:val="28"/>
          <w:szCs w:val="28"/>
        </w:rPr>
        <w:t>у</w:t>
      </w:r>
      <w:r w:rsidRPr="009F2213">
        <w:rPr>
          <w:rFonts w:ascii="Times New Roman" w:hAnsi="Times New Roman" w:cs="Times New Roman"/>
          <w:bCs/>
          <w:sz w:val="28"/>
          <w:szCs w:val="28"/>
        </w:rPr>
        <w:t>словия</w:t>
      </w:r>
      <w:r>
        <w:rPr>
          <w:rFonts w:ascii="Times New Roman" w:hAnsi="Times New Roman" w:cs="Times New Roman"/>
          <w:bCs/>
          <w:sz w:val="28"/>
          <w:szCs w:val="28"/>
        </w:rPr>
        <w:t>,</w:t>
      </w:r>
      <w:r w:rsidRPr="009F2213">
        <w:rPr>
          <w:rFonts w:ascii="Times New Roman" w:hAnsi="Times New Roman" w:cs="Times New Roman"/>
          <w:bCs/>
          <w:sz w:val="28"/>
          <w:szCs w:val="28"/>
        </w:rPr>
        <w:t xml:space="preserve"> данных</w:t>
      </w:r>
      <w:r>
        <w:rPr>
          <w:rFonts w:ascii="Times New Roman" w:hAnsi="Times New Roman" w:cs="Times New Roman"/>
          <w:bCs/>
          <w:sz w:val="28"/>
          <w:szCs w:val="28"/>
        </w:rPr>
        <w:t>,</w:t>
      </w:r>
      <w:r w:rsidRPr="009F2213">
        <w:rPr>
          <w:rFonts w:ascii="Times New Roman" w:hAnsi="Times New Roman" w:cs="Times New Roman"/>
          <w:bCs/>
          <w:sz w:val="28"/>
          <w:szCs w:val="28"/>
        </w:rPr>
        <w:t xml:space="preserve"> </w:t>
      </w:r>
      <w:r>
        <w:rPr>
          <w:rFonts w:ascii="Times New Roman" w:hAnsi="Times New Roman" w:cs="Times New Roman"/>
          <w:bCs/>
          <w:sz w:val="28"/>
          <w:szCs w:val="28"/>
        </w:rPr>
        <w:t xml:space="preserve">вопросов, </w:t>
      </w:r>
      <w:r w:rsidRPr="009F2213">
        <w:rPr>
          <w:rFonts w:ascii="Times New Roman" w:hAnsi="Times New Roman" w:cs="Times New Roman"/>
          <w:bCs/>
          <w:sz w:val="28"/>
          <w:szCs w:val="28"/>
        </w:rPr>
        <w:t>решения к задаче</w:t>
      </w:r>
      <w:r>
        <w:rPr>
          <w:rFonts w:ascii="Times New Roman" w:hAnsi="Times New Roman" w:cs="Times New Roman"/>
          <w:bCs/>
          <w:sz w:val="28"/>
          <w:szCs w:val="28"/>
        </w:rPr>
        <w:t>; и</w:t>
      </w:r>
      <w:r w:rsidRPr="009F2213">
        <w:rPr>
          <w:rFonts w:ascii="Times New Roman" w:hAnsi="Times New Roman" w:cs="Times New Roman"/>
          <w:bCs/>
          <w:sz w:val="28"/>
          <w:szCs w:val="28"/>
        </w:rPr>
        <w:t xml:space="preserve">зменение </w:t>
      </w:r>
      <w:r w:rsidRPr="009F2213">
        <w:rPr>
          <w:rFonts w:ascii="Times New Roman" w:hAnsi="Times New Roman" w:cs="Times New Roman"/>
          <w:bCs/>
          <w:sz w:val="28"/>
          <w:szCs w:val="28"/>
        </w:rPr>
        <w:lastRenderedPageBreak/>
        <w:t>текста задачи в</w:t>
      </w:r>
      <w:r>
        <w:rPr>
          <w:rFonts w:ascii="Times New Roman" w:hAnsi="Times New Roman" w:cs="Times New Roman"/>
          <w:bCs/>
          <w:sz w:val="28"/>
          <w:szCs w:val="28"/>
        </w:rPr>
        <w:t xml:space="preserve"> соответствии с данным решением;</w:t>
      </w:r>
      <w:proofErr w:type="gramEnd"/>
      <w:r>
        <w:rPr>
          <w:rFonts w:ascii="Times New Roman" w:hAnsi="Times New Roman" w:cs="Times New Roman"/>
          <w:bCs/>
          <w:sz w:val="28"/>
          <w:szCs w:val="28"/>
        </w:rPr>
        <w:t xml:space="preserve"> п</w:t>
      </w:r>
      <w:r w:rsidRPr="009F2213">
        <w:rPr>
          <w:rFonts w:ascii="Times New Roman" w:hAnsi="Times New Roman" w:cs="Times New Roman"/>
          <w:bCs/>
          <w:sz w:val="28"/>
          <w:szCs w:val="28"/>
        </w:rPr>
        <w:t>остановка вопроса</w:t>
      </w:r>
      <w:r>
        <w:rPr>
          <w:rFonts w:ascii="Times New Roman" w:hAnsi="Times New Roman" w:cs="Times New Roman"/>
          <w:bCs/>
          <w:sz w:val="28"/>
          <w:szCs w:val="28"/>
        </w:rPr>
        <w:t>, соответствующего данной схеме; о</w:t>
      </w:r>
      <w:r w:rsidRPr="009F2213">
        <w:rPr>
          <w:rFonts w:ascii="Times New Roman" w:hAnsi="Times New Roman" w:cs="Times New Roman"/>
          <w:bCs/>
          <w:sz w:val="28"/>
          <w:szCs w:val="28"/>
        </w:rPr>
        <w:t>бъяснение выражений, составленных по данному условию</w:t>
      </w:r>
      <w:r>
        <w:rPr>
          <w:rFonts w:ascii="Times New Roman" w:hAnsi="Times New Roman" w:cs="Times New Roman"/>
          <w:bCs/>
          <w:sz w:val="28"/>
          <w:szCs w:val="28"/>
        </w:rPr>
        <w:t>;</w:t>
      </w:r>
      <w:r w:rsidRPr="00CD35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сравнение задач;</w:t>
      </w:r>
      <w:r w:rsidRPr="00CD35A3">
        <w:rPr>
          <w:rFonts w:ascii="Times New Roman" w:hAnsi="Times New Roman" w:cs="Times New Roman"/>
          <w:sz w:val="28"/>
          <w:szCs w:val="28"/>
        </w:rPr>
        <w:t xml:space="preserve"> </w:t>
      </w:r>
      <w:r>
        <w:rPr>
          <w:rFonts w:ascii="Times New Roman" w:hAnsi="Times New Roman" w:cs="Times New Roman"/>
          <w:sz w:val="28"/>
          <w:szCs w:val="28"/>
        </w:rPr>
        <w:t>у</w:t>
      </w:r>
      <w:r w:rsidRPr="009F2213">
        <w:rPr>
          <w:rFonts w:ascii="Times New Roman" w:hAnsi="Times New Roman" w:cs="Times New Roman"/>
          <w:sz w:val="28"/>
          <w:szCs w:val="28"/>
        </w:rPr>
        <w:t>множение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Pr="009F2213">
        <w:rPr>
          <w:rFonts w:ascii="Times New Roman" w:hAnsi="Times New Roman" w:cs="Times New Roman"/>
          <w:sz w:val="28"/>
          <w:szCs w:val="28"/>
        </w:rPr>
        <w:t>рифметический</w:t>
      </w:r>
      <w:proofErr w:type="gramEnd"/>
      <w:r>
        <w:rPr>
          <w:rFonts w:ascii="Times New Roman" w:hAnsi="Times New Roman" w:cs="Times New Roman"/>
          <w:sz w:val="28"/>
          <w:szCs w:val="28"/>
        </w:rPr>
        <w:t xml:space="preserve"> и </w:t>
      </w:r>
      <w:r w:rsidRPr="009F2213">
        <w:rPr>
          <w:rFonts w:ascii="Times New Roman" w:hAnsi="Times New Roman" w:cs="Times New Roman"/>
          <w:sz w:val="28"/>
          <w:szCs w:val="28"/>
        </w:rPr>
        <w:t xml:space="preserve"> </w:t>
      </w:r>
      <w:r>
        <w:rPr>
          <w:rFonts w:ascii="Times New Roman" w:hAnsi="Times New Roman" w:cs="Times New Roman"/>
          <w:sz w:val="28"/>
          <w:szCs w:val="28"/>
        </w:rPr>
        <w:t>ц</w:t>
      </w:r>
      <w:r w:rsidRPr="009F2213">
        <w:rPr>
          <w:rFonts w:ascii="Times New Roman" w:hAnsi="Times New Roman" w:cs="Times New Roman"/>
          <w:sz w:val="28"/>
          <w:szCs w:val="28"/>
        </w:rPr>
        <w:t>ифровой диктант</w:t>
      </w:r>
      <w:r>
        <w:rPr>
          <w:rFonts w:ascii="Times New Roman" w:hAnsi="Times New Roman" w:cs="Times New Roman"/>
          <w:sz w:val="28"/>
          <w:szCs w:val="28"/>
        </w:rPr>
        <w:t>ы; о</w:t>
      </w:r>
      <w:r w:rsidRPr="009F2213">
        <w:rPr>
          <w:rFonts w:ascii="Times New Roman" w:hAnsi="Times New Roman" w:cs="Times New Roman"/>
          <w:sz w:val="28"/>
          <w:szCs w:val="28"/>
        </w:rPr>
        <w:t>братные задачи</w:t>
      </w:r>
      <w:r>
        <w:rPr>
          <w:rFonts w:ascii="Times New Roman" w:hAnsi="Times New Roman" w:cs="Times New Roman"/>
          <w:sz w:val="28"/>
          <w:szCs w:val="28"/>
        </w:rPr>
        <w:t>.</w:t>
      </w:r>
    </w:p>
    <w:p w:rsidR="00CD35A3" w:rsidRDefault="00CD35A3" w:rsidP="00CD35A3">
      <w:pPr>
        <w:tabs>
          <w:tab w:val="num" w:pos="14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систематической работы была проведена экспериментальная проверка разработанной  системы упражнений.</w:t>
      </w:r>
    </w:p>
    <w:p w:rsidR="00CD35A3" w:rsidRDefault="00CD35A3" w:rsidP="00CD35A3">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Исходя из полученных  </w:t>
      </w:r>
      <w:r>
        <w:rPr>
          <w:rFonts w:ascii="Times New Roman" w:eastAsia="Times New Roman" w:hAnsi="Times New Roman" w:cs="Times New Roman"/>
          <w:sz w:val="28"/>
          <w:szCs w:val="28"/>
        </w:rPr>
        <w:t>диагностики</w:t>
      </w:r>
      <w:r w:rsidRPr="00CB76ED">
        <w:rPr>
          <w:rFonts w:ascii="Times New Roman" w:eastAsia="Times New Roman" w:hAnsi="Times New Roman" w:cs="Times New Roman"/>
          <w:sz w:val="28"/>
          <w:szCs w:val="28"/>
        </w:rPr>
        <w:t xml:space="preserve"> сформированности</w:t>
      </w:r>
      <w:r>
        <w:rPr>
          <w:rFonts w:ascii="Times New Roman" w:eastAsia="Times New Roman" w:hAnsi="Times New Roman" w:cs="Times New Roman"/>
          <w:sz w:val="28"/>
          <w:szCs w:val="28"/>
        </w:rPr>
        <w:t xml:space="preserve"> учебной задачи и самоконтроля, можем </w:t>
      </w:r>
      <w:r>
        <w:rPr>
          <w:rFonts w:ascii="Times New Roman" w:hAnsi="Times New Roman" w:cs="Times New Roman"/>
          <w:sz w:val="28"/>
          <w:szCs w:val="28"/>
        </w:rPr>
        <w:t xml:space="preserve">сделать вывод, что </w:t>
      </w:r>
      <w:r>
        <w:rPr>
          <w:rFonts w:ascii="Times New Roman" w:eastAsia="Times New Roman" w:hAnsi="Times New Roman" w:cs="Times New Roman"/>
          <w:sz w:val="28"/>
          <w:szCs w:val="28"/>
        </w:rPr>
        <w:t>увеличилось количество</w:t>
      </w:r>
      <w:r w:rsidRPr="00CB76ED">
        <w:rPr>
          <w:rFonts w:ascii="Times New Roman" w:eastAsia="Times New Roman" w:hAnsi="Times New Roman" w:cs="Times New Roman"/>
          <w:sz w:val="28"/>
          <w:szCs w:val="28"/>
        </w:rPr>
        <w:t xml:space="preserve"> детей</w:t>
      </w:r>
      <w:r>
        <w:rPr>
          <w:rFonts w:ascii="Times New Roman" w:eastAsia="Times New Roman" w:hAnsi="Times New Roman" w:cs="Times New Roman"/>
          <w:sz w:val="28"/>
          <w:szCs w:val="28"/>
        </w:rPr>
        <w:t xml:space="preserve">, которые </w:t>
      </w:r>
      <w:r w:rsidRPr="00CB76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могут принимать и до конца удерживать учебную задачу и производить самоконтроль, но осталась группа </w:t>
      </w:r>
      <w:r w:rsidRPr="00CB76ED">
        <w:rPr>
          <w:rFonts w:ascii="Times New Roman" w:eastAsia="Times New Roman" w:hAnsi="Times New Roman" w:cs="Times New Roman"/>
          <w:sz w:val="28"/>
          <w:szCs w:val="28"/>
        </w:rPr>
        <w:t xml:space="preserve"> детей</w:t>
      </w:r>
      <w:r>
        <w:rPr>
          <w:rFonts w:ascii="Times New Roman" w:eastAsia="Times New Roman" w:hAnsi="Times New Roman" w:cs="Times New Roman"/>
          <w:sz w:val="28"/>
          <w:szCs w:val="28"/>
        </w:rPr>
        <w:t>, которые</w:t>
      </w:r>
      <w:r w:rsidRPr="00CB76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принимают учебную задачу, но удерживает учебную задачу не до конца и самоконтроль производят не до конца. Увеличилась 3 и 4 стадии самоконтроля у детей, а уменьшались 2 стадия самоконтроля у детей. Повысился высокий уровень обучаемости и уменьшился низкий и средний уровни обучаемости. Следует продолжать работу по удержанию и принятию учебной задачи и самоконтролю учащихся, а так же по развитию высокого и среднего уровней обучаемости.</w:t>
      </w:r>
      <w:r w:rsidRPr="004163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Таким образом, можем сделать вывод, что предложенные упражнения оказали хорошее влияние на формирование учебной задачи, самоконтроля и обучаемости в целом.</w:t>
      </w:r>
    </w:p>
    <w:p w:rsidR="00CD35A3" w:rsidRPr="009F2213" w:rsidRDefault="00CD35A3" w:rsidP="00CD35A3">
      <w:pPr>
        <w:spacing w:line="360" w:lineRule="auto"/>
        <w:jc w:val="both"/>
        <w:rPr>
          <w:rFonts w:ascii="Times New Roman" w:hAnsi="Times New Roman" w:cs="Times New Roman"/>
          <w:sz w:val="28"/>
          <w:szCs w:val="28"/>
        </w:rPr>
      </w:pPr>
    </w:p>
    <w:p w:rsidR="00CD35A3" w:rsidRPr="009F2213" w:rsidRDefault="00CD35A3" w:rsidP="00CD35A3">
      <w:pPr>
        <w:spacing w:line="360" w:lineRule="auto"/>
        <w:jc w:val="both"/>
        <w:rPr>
          <w:rFonts w:ascii="Times New Roman" w:eastAsia="Times New Roman" w:hAnsi="Times New Roman" w:cs="Times New Roman"/>
          <w:sz w:val="28"/>
          <w:szCs w:val="28"/>
        </w:rPr>
      </w:pPr>
    </w:p>
    <w:p w:rsidR="00CD35A3" w:rsidRPr="00CD35A3" w:rsidRDefault="00CD35A3" w:rsidP="00CD35A3">
      <w:pPr>
        <w:shd w:val="clear" w:color="auto" w:fill="FFFFFF"/>
        <w:spacing w:before="230" w:line="360" w:lineRule="auto"/>
        <w:ind w:left="22" w:firstLine="331"/>
        <w:jc w:val="both"/>
        <w:rPr>
          <w:rFonts w:ascii="Times New Roman" w:hAnsi="Times New Roman" w:cs="Times New Roman"/>
          <w:sz w:val="28"/>
          <w:szCs w:val="28"/>
        </w:rPr>
      </w:pPr>
    </w:p>
    <w:p w:rsidR="00CD35A3" w:rsidRPr="00DF3E97" w:rsidRDefault="00CD35A3" w:rsidP="00F727D9">
      <w:pPr>
        <w:shd w:val="clear" w:color="auto" w:fill="FFFFFF"/>
        <w:spacing w:before="230" w:line="360" w:lineRule="auto"/>
        <w:ind w:left="22" w:firstLine="331"/>
        <w:jc w:val="both"/>
        <w:rPr>
          <w:rFonts w:ascii="Times New Roman" w:hAnsi="Times New Roman" w:cs="Times New Roman"/>
          <w:sz w:val="28"/>
          <w:szCs w:val="28"/>
        </w:rPr>
      </w:pPr>
    </w:p>
    <w:p w:rsidR="00DF3E97" w:rsidRPr="00DF3E97" w:rsidRDefault="00DF3E97" w:rsidP="00F727D9">
      <w:pPr>
        <w:shd w:val="clear" w:color="auto" w:fill="FFFFFF"/>
        <w:spacing w:before="230" w:line="360" w:lineRule="auto"/>
        <w:ind w:left="22" w:firstLine="331"/>
        <w:jc w:val="both"/>
        <w:rPr>
          <w:rFonts w:ascii="Times New Roman" w:eastAsia="Times New Roman" w:hAnsi="Times New Roman" w:cs="Times New Roman"/>
          <w:sz w:val="28"/>
          <w:szCs w:val="28"/>
        </w:rPr>
      </w:pPr>
    </w:p>
    <w:p w:rsidR="00F727D9" w:rsidRDefault="00F727D9" w:rsidP="007F2C96">
      <w:pPr>
        <w:shd w:val="clear" w:color="auto" w:fill="FFFFFF"/>
        <w:spacing w:before="230" w:line="360" w:lineRule="auto"/>
        <w:ind w:left="22" w:firstLine="331"/>
        <w:jc w:val="center"/>
        <w:rPr>
          <w:rFonts w:ascii="Times New Roman" w:eastAsia="Times New Roman" w:hAnsi="Times New Roman" w:cs="Times New Roman"/>
          <w:b/>
          <w:sz w:val="28"/>
          <w:szCs w:val="28"/>
        </w:rPr>
      </w:pPr>
    </w:p>
    <w:p w:rsidR="00F727D9" w:rsidRDefault="00F727D9" w:rsidP="00CD35A3">
      <w:pPr>
        <w:shd w:val="clear" w:color="auto" w:fill="FFFFFF"/>
        <w:spacing w:before="230" w:line="360" w:lineRule="auto"/>
        <w:rPr>
          <w:rFonts w:ascii="Times New Roman" w:eastAsia="Times New Roman" w:hAnsi="Times New Roman" w:cs="Times New Roman"/>
          <w:b/>
          <w:sz w:val="28"/>
          <w:szCs w:val="28"/>
        </w:rPr>
      </w:pPr>
    </w:p>
    <w:p w:rsidR="007F2C96" w:rsidRPr="00654C23" w:rsidRDefault="007F2C96" w:rsidP="007F2C96">
      <w:pPr>
        <w:shd w:val="clear" w:color="auto" w:fill="FFFFFF"/>
        <w:spacing w:before="230" w:line="360" w:lineRule="auto"/>
        <w:ind w:left="22" w:firstLine="331"/>
        <w:jc w:val="center"/>
        <w:rPr>
          <w:rFonts w:ascii="Times New Roman" w:eastAsia="Times New Roman" w:hAnsi="Times New Roman" w:cs="Times New Roman"/>
          <w:b/>
          <w:sz w:val="28"/>
          <w:szCs w:val="28"/>
        </w:rPr>
      </w:pPr>
      <w:r w:rsidRPr="00654C23">
        <w:rPr>
          <w:rFonts w:ascii="Times New Roman" w:eastAsia="Times New Roman" w:hAnsi="Times New Roman" w:cs="Times New Roman"/>
          <w:b/>
          <w:sz w:val="28"/>
          <w:szCs w:val="28"/>
        </w:rPr>
        <w:lastRenderedPageBreak/>
        <w:t>Заключение</w:t>
      </w:r>
    </w:p>
    <w:p w:rsidR="007F2C96" w:rsidRDefault="007F2C96" w:rsidP="007F2C96">
      <w:pPr>
        <w:shd w:val="clear" w:color="auto" w:fill="FFFFFF"/>
        <w:spacing w:before="230" w:line="360" w:lineRule="auto"/>
        <w:ind w:left="22" w:firstLine="331"/>
        <w:jc w:val="both"/>
        <w:rPr>
          <w:rFonts w:ascii="Times New Roman" w:eastAsia="Times New Roman" w:hAnsi="Times New Roman" w:cs="Times New Roman"/>
          <w:sz w:val="28"/>
          <w:szCs w:val="28"/>
        </w:rPr>
      </w:pPr>
      <w:r w:rsidRPr="00552EF7">
        <w:rPr>
          <w:rFonts w:ascii="Times New Roman" w:eastAsia="Times New Roman" w:hAnsi="Times New Roman" w:cs="Times New Roman"/>
          <w:sz w:val="28"/>
          <w:szCs w:val="28"/>
        </w:rPr>
        <w:t>Обучаемость человека является одним из основных показа</w:t>
      </w:r>
      <w:r w:rsidRPr="00552EF7">
        <w:rPr>
          <w:rFonts w:ascii="Times New Roman" w:eastAsia="Times New Roman" w:hAnsi="Times New Roman" w:cs="Times New Roman"/>
          <w:sz w:val="28"/>
          <w:szCs w:val="28"/>
        </w:rPr>
        <w:softHyphen/>
        <w:t xml:space="preserve">телей его готовности к учению, к освоению знаний стихийно или </w:t>
      </w:r>
      <w:r w:rsidRPr="00552EF7">
        <w:rPr>
          <w:rFonts w:ascii="Times New Roman" w:eastAsia="Times New Roman" w:hAnsi="Times New Roman" w:cs="Times New Roman"/>
          <w:spacing w:val="-1"/>
          <w:sz w:val="28"/>
          <w:szCs w:val="28"/>
        </w:rPr>
        <w:t>целенаправленно в условиях какой-либо конкретной образователь</w:t>
      </w:r>
      <w:r w:rsidRPr="00552EF7">
        <w:rPr>
          <w:rFonts w:ascii="Times New Roman" w:eastAsia="Times New Roman" w:hAnsi="Times New Roman" w:cs="Times New Roman"/>
          <w:spacing w:val="-1"/>
          <w:sz w:val="28"/>
          <w:szCs w:val="28"/>
        </w:rPr>
        <w:softHyphen/>
      </w:r>
      <w:r w:rsidRPr="00552EF7">
        <w:rPr>
          <w:rFonts w:ascii="Times New Roman" w:eastAsia="Times New Roman" w:hAnsi="Times New Roman" w:cs="Times New Roman"/>
          <w:sz w:val="28"/>
          <w:szCs w:val="28"/>
        </w:rPr>
        <w:t xml:space="preserve">ной системы. </w:t>
      </w:r>
    </w:p>
    <w:p w:rsidR="007F2C96" w:rsidRPr="00552EF7" w:rsidRDefault="007F2C96" w:rsidP="007F2C96">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eastAsia="Times New Roman" w:hAnsi="Times New Roman" w:cs="Times New Roman"/>
          <w:sz w:val="28"/>
          <w:szCs w:val="28"/>
        </w:rPr>
        <w:t>Одна из ведущих отечественных исследователей этой пробле</w:t>
      </w:r>
      <w:r w:rsidRPr="00552EF7">
        <w:rPr>
          <w:rFonts w:ascii="Times New Roman" w:eastAsia="Times New Roman" w:hAnsi="Times New Roman" w:cs="Times New Roman"/>
          <w:sz w:val="28"/>
          <w:szCs w:val="28"/>
        </w:rPr>
        <w:softHyphen/>
        <w:t xml:space="preserve">мы З.И. Калмыкова под обучаемостью понимает </w:t>
      </w:r>
      <w:r w:rsidRPr="00552EF7">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.совокуп</w:t>
      </w:r>
      <w:r>
        <w:rPr>
          <w:rFonts w:ascii="Times New Roman" w:eastAsia="Times New Roman" w:hAnsi="Times New Roman" w:cs="Times New Roman"/>
          <w:i/>
          <w:iCs/>
          <w:sz w:val="28"/>
          <w:szCs w:val="28"/>
        </w:rPr>
        <w:softHyphen/>
        <w:t xml:space="preserve">ность </w:t>
      </w:r>
      <w:r w:rsidRPr="00552EF7">
        <w:rPr>
          <w:rFonts w:ascii="Times New Roman" w:eastAsia="Times New Roman" w:hAnsi="Times New Roman" w:cs="Times New Roman"/>
          <w:i/>
          <w:iCs/>
          <w:sz w:val="28"/>
          <w:szCs w:val="28"/>
        </w:rPr>
        <w:t xml:space="preserve"> интеллектуальных свойств человека, от ко</w:t>
      </w:r>
      <w:r w:rsidRPr="00552EF7">
        <w:rPr>
          <w:rFonts w:ascii="Times New Roman" w:eastAsia="Times New Roman" w:hAnsi="Times New Roman" w:cs="Times New Roman"/>
          <w:i/>
          <w:iCs/>
          <w:sz w:val="28"/>
          <w:szCs w:val="28"/>
        </w:rPr>
        <w:softHyphen/>
        <w:t>торых при наличии и относительном равенстве других необ</w:t>
      </w:r>
      <w:r w:rsidRPr="00552EF7">
        <w:rPr>
          <w:rFonts w:ascii="Times New Roman" w:eastAsia="Times New Roman" w:hAnsi="Times New Roman" w:cs="Times New Roman"/>
          <w:i/>
          <w:iCs/>
          <w:sz w:val="28"/>
          <w:szCs w:val="28"/>
        </w:rPr>
        <w:softHyphen/>
        <w:t>ходимых условий (исходного минимума знаний, положительно</w:t>
      </w:r>
      <w:r w:rsidRPr="00552EF7">
        <w:rPr>
          <w:rFonts w:ascii="Times New Roman" w:eastAsia="Times New Roman" w:hAnsi="Times New Roman" w:cs="Times New Roman"/>
          <w:i/>
          <w:iCs/>
          <w:sz w:val="28"/>
          <w:szCs w:val="28"/>
        </w:rPr>
        <w:softHyphen/>
        <w:t>го отношения к учению и т.д.) зависит продуктивность учеб</w:t>
      </w:r>
      <w:r w:rsidRPr="00552EF7">
        <w:rPr>
          <w:rFonts w:ascii="Times New Roman" w:eastAsia="Times New Roman" w:hAnsi="Times New Roman" w:cs="Times New Roman"/>
          <w:i/>
          <w:iCs/>
          <w:sz w:val="28"/>
          <w:szCs w:val="28"/>
        </w:rPr>
        <w:softHyphen/>
      </w:r>
      <w:r w:rsidRPr="00552EF7">
        <w:rPr>
          <w:rFonts w:ascii="Times New Roman" w:eastAsia="Times New Roman" w:hAnsi="Times New Roman" w:cs="Times New Roman"/>
          <w:i/>
          <w:iCs/>
          <w:spacing w:val="-1"/>
          <w:sz w:val="28"/>
          <w:szCs w:val="28"/>
        </w:rPr>
        <w:t>ной деятельности»</w:t>
      </w:r>
      <w:r w:rsidRPr="00552EF7">
        <w:rPr>
          <w:rFonts w:ascii="Times New Roman" w:eastAsia="Times New Roman" w:hAnsi="Times New Roman" w:cs="Times New Roman"/>
          <w:iCs/>
          <w:spacing w:val="-1"/>
          <w:sz w:val="28"/>
          <w:szCs w:val="28"/>
        </w:rPr>
        <w:t xml:space="preserve">. </w:t>
      </w:r>
      <w:r w:rsidRPr="00552EF7">
        <w:rPr>
          <w:rFonts w:ascii="Times New Roman" w:hAnsi="Times New Roman" w:cs="Times New Roman"/>
          <w:sz w:val="28"/>
          <w:szCs w:val="28"/>
        </w:rPr>
        <w:t xml:space="preserve">Такими свойствами являются: </w:t>
      </w:r>
    </w:p>
    <w:p w:rsidR="007F2C96" w:rsidRPr="00552EF7" w:rsidRDefault="007F2C96" w:rsidP="006E6A6E">
      <w:pPr>
        <w:numPr>
          <w:ilvl w:val="0"/>
          <w:numId w:val="16"/>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обобщенность мыслительной деятельности ее направленность на абстрагирование и обобщение существенного в учебном материале; </w:t>
      </w:r>
    </w:p>
    <w:p w:rsidR="007F2C96" w:rsidRPr="00552EF7" w:rsidRDefault="007F2C96" w:rsidP="006E6A6E">
      <w:pPr>
        <w:numPr>
          <w:ilvl w:val="0"/>
          <w:numId w:val="16"/>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осознанность мышления, определяемая соотношением его практической и словесно-логической сторон; </w:t>
      </w:r>
    </w:p>
    <w:p w:rsidR="007F2C96" w:rsidRPr="00552EF7" w:rsidRDefault="007F2C96" w:rsidP="006E6A6E">
      <w:pPr>
        <w:numPr>
          <w:ilvl w:val="0"/>
          <w:numId w:val="16"/>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гибкость мыслительной деятельности; </w:t>
      </w:r>
    </w:p>
    <w:p w:rsidR="007F2C96" w:rsidRPr="00552EF7" w:rsidRDefault="007F2C96" w:rsidP="006E6A6E">
      <w:pPr>
        <w:numPr>
          <w:ilvl w:val="0"/>
          <w:numId w:val="16"/>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устойчивость мыслительной деятельности; </w:t>
      </w:r>
    </w:p>
    <w:p w:rsidR="007F2C96" w:rsidRPr="00552EF7" w:rsidRDefault="007F2C96" w:rsidP="006E6A6E">
      <w:pPr>
        <w:numPr>
          <w:ilvl w:val="0"/>
          <w:numId w:val="16"/>
        </w:numPr>
        <w:shd w:val="clear" w:color="auto" w:fill="FFFFFF"/>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самостоятельность мышления, восприимчивость к помощи. </w:t>
      </w:r>
    </w:p>
    <w:p w:rsidR="007F2C96" w:rsidRPr="000E775A" w:rsidRDefault="007F2C96" w:rsidP="007F2C96">
      <w:pPr>
        <w:shd w:val="clear" w:color="auto" w:fill="FFFFFF"/>
        <w:spacing w:line="360" w:lineRule="auto"/>
        <w:ind w:left="7" w:firstLine="346"/>
        <w:jc w:val="both"/>
        <w:rPr>
          <w:rFonts w:ascii="Times New Roman" w:hAnsi="Times New Roman" w:cs="Times New Roman"/>
          <w:sz w:val="28"/>
          <w:szCs w:val="28"/>
        </w:rPr>
      </w:pPr>
      <w:r w:rsidRPr="00552EF7">
        <w:rPr>
          <w:rFonts w:ascii="Times New Roman" w:hAnsi="Times New Roman" w:cs="Times New Roman"/>
          <w:sz w:val="28"/>
          <w:szCs w:val="28"/>
        </w:rPr>
        <w:t xml:space="preserve">     Характер сочетания указанных свойств определяет индивидуальные различия в обучаемости, является ее качественным показателем. Уровень развития этих свойств мышления есть показатель, заключающийся в легкости, краткости пути к достижению высокого уровня усвоения знаний; он обозначается как «экономичность мышления» и является количественным показателем обучаемости. </w:t>
      </w:r>
    </w:p>
    <w:p w:rsidR="007F2C96" w:rsidRPr="00DD01C8" w:rsidRDefault="007F2C96" w:rsidP="007F2C96">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В процессе исследования была поставлена цель – разработать и экспериментально проверить систему упражнений, направленных на развитие обучаемости. </w:t>
      </w:r>
      <w:r w:rsidRPr="00DD01C8">
        <w:rPr>
          <w:rFonts w:ascii="Times New Roman" w:hAnsi="Times New Roman" w:cs="Times New Roman"/>
          <w:sz w:val="28"/>
          <w:szCs w:val="28"/>
        </w:rPr>
        <w:t>В процессе работы цель была достигнута.</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01C8">
        <w:rPr>
          <w:rFonts w:ascii="Times New Roman" w:hAnsi="Times New Roman" w:cs="Times New Roman"/>
          <w:sz w:val="28"/>
          <w:szCs w:val="28"/>
        </w:rPr>
        <w:t>В процессе исследовательской работы были решены задачи, которые были поставлены:</w:t>
      </w:r>
    </w:p>
    <w:p w:rsidR="007F2C96" w:rsidRDefault="007F2C96" w:rsidP="007F2C96">
      <w:pPr>
        <w:numPr>
          <w:ilvl w:val="0"/>
          <w:numId w:val="3"/>
        </w:numPr>
        <w:tabs>
          <w:tab w:val="clear" w:pos="1260"/>
          <w:tab w:val="num" w:pos="1440"/>
        </w:tabs>
        <w:spacing w:after="0" w:line="360" w:lineRule="auto"/>
        <w:ind w:left="1440"/>
        <w:jc w:val="both"/>
        <w:rPr>
          <w:rFonts w:ascii="Times New Roman" w:hAnsi="Times New Roman" w:cs="Times New Roman"/>
          <w:sz w:val="28"/>
          <w:szCs w:val="28"/>
        </w:rPr>
      </w:pPr>
      <w:r w:rsidRPr="00384810">
        <w:rPr>
          <w:rFonts w:ascii="Times New Roman" w:hAnsi="Times New Roman" w:cs="Times New Roman"/>
          <w:sz w:val="28"/>
          <w:szCs w:val="28"/>
        </w:rPr>
        <w:t xml:space="preserve">Проанализировать </w:t>
      </w:r>
      <w:r>
        <w:rPr>
          <w:rFonts w:ascii="Times New Roman" w:hAnsi="Times New Roman" w:cs="Times New Roman"/>
          <w:sz w:val="28"/>
          <w:szCs w:val="28"/>
        </w:rPr>
        <w:t>различные подходы к понятию «обучаемость»</w:t>
      </w:r>
      <w:r w:rsidRPr="00384810">
        <w:rPr>
          <w:rFonts w:ascii="Times New Roman" w:hAnsi="Times New Roman" w:cs="Times New Roman"/>
          <w:sz w:val="28"/>
          <w:szCs w:val="28"/>
        </w:rPr>
        <w:t>.</w:t>
      </w:r>
    </w:p>
    <w:p w:rsidR="007F2C96" w:rsidRPr="00384810" w:rsidRDefault="007F2C96" w:rsidP="007F2C96">
      <w:pPr>
        <w:numPr>
          <w:ilvl w:val="0"/>
          <w:numId w:val="3"/>
        </w:numPr>
        <w:tabs>
          <w:tab w:val="clear" w:pos="1260"/>
          <w:tab w:val="num" w:pos="1440"/>
        </w:tabs>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Анализ программ по математике</w:t>
      </w:r>
    </w:p>
    <w:p w:rsidR="007F2C96" w:rsidRPr="00384810" w:rsidRDefault="007F2C96" w:rsidP="007F2C96">
      <w:pPr>
        <w:numPr>
          <w:ilvl w:val="0"/>
          <w:numId w:val="3"/>
        </w:numPr>
        <w:tabs>
          <w:tab w:val="clear" w:pos="1260"/>
          <w:tab w:val="num" w:pos="1440"/>
        </w:tabs>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Выявить пути развития обучаемости во 2 классе</w:t>
      </w:r>
      <w:r w:rsidRPr="00384810">
        <w:rPr>
          <w:rFonts w:ascii="Times New Roman" w:hAnsi="Times New Roman" w:cs="Times New Roman"/>
          <w:sz w:val="28"/>
          <w:szCs w:val="28"/>
        </w:rPr>
        <w:t>.</w:t>
      </w:r>
    </w:p>
    <w:p w:rsidR="007F2C96" w:rsidRPr="00D2529D" w:rsidRDefault="007F2C96" w:rsidP="007F2C96">
      <w:pPr>
        <w:numPr>
          <w:ilvl w:val="0"/>
          <w:numId w:val="3"/>
        </w:numPr>
        <w:tabs>
          <w:tab w:val="clear" w:pos="1260"/>
          <w:tab w:val="num" w:pos="1440"/>
        </w:tabs>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Выявить уровень обучаемости во 2</w:t>
      </w:r>
      <w:r w:rsidRPr="00D2529D">
        <w:rPr>
          <w:rFonts w:ascii="Times New Roman" w:hAnsi="Times New Roman" w:cs="Times New Roman"/>
          <w:sz w:val="28"/>
          <w:szCs w:val="28"/>
        </w:rPr>
        <w:t xml:space="preserve"> класса МОУСОШ № 37.</w:t>
      </w:r>
    </w:p>
    <w:p w:rsidR="007F2C96" w:rsidRDefault="007F2C96" w:rsidP="007F2C96">
      <w:pPr>
        <w:numPr>
          <w:ilvl w:val="0"/>
          <w:numId w:val="3"/>
        </w:numPr>
        <w:tabs>
          <w:tab w:val="clear" w:pos="1260"/>
          <w:tab w:val="num" w:pos="1440"/>
        </w:tabs>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Разработать систему формирующих упражнений для улучшения обучаемости во 2</w:t>
      </w:r>
      <w:r w:rsidRPr="00384810">
        <w:rPr>
          <w:rFonts w:ascii="Times New Roman" w:hAnsi="Times New Roman" w:cs="Times New Roman"/>
          <w:sz w:val="28"/>
          <w:szCs w:val="28"/>
        </w:rPr>
        <w:t xml:space="preserve"> классе МОУСОШ № 37. </w:t>
      </w:r>
    </w:p>
    <w:p w:rsidR="007F2C96" w:rsidRDefault="007F2C96" w:rsidP="007F2C96">
      <w:pPr>
        <w:numPr>
          <w:ilvl w:val="0"/>
          <w:numId w:val="3"/>
        </w:numPr>
        <w:tabs>
          <w:tab w:val="clear" w:pos="1260"/>
          <w:tab w:val="num" w:pos="1440"/>
        </w:tabs>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Определить эффективность системы упражнений</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5E4E">
        <w:rPr>
          <w:rFonts w:ascii="Times New Roman" w:hAnsi="Times New Roman" w:cs="Times New Roman"/>
          <w:sz w:val="28"/>
          <w:szCs w:val="28"/>
        </w:rPr>
        <w:t xml:space="preserve">В соответствии с задачами исследования, </w:t>
      </w:r>
      <w:r>
        <w:rPr>
          <w:rFonts w:ascii="Times New Roman" w:hAnsi="Times New Roman" w:cs="Times New Roman"/>
          <w:sz w:val="28"/>
          <w:szCs w:val="28"/>
        </w:rPr>
        <w:t xml:space="preserve">в первой главе </w:t>
      </w:r>
      <w:r w:rsidRPr="009B5E4E">
        <w:rPr>
          <w:rFonts w:ascii="Times New Roman" w:hAnsi="Times New Roman" w:cs="Times New Roman"/>
          <w:sz w:val="28"/>
          <w:szCs w:val="28"/>
        </w:rPr>
        <w:t>был осуществлен анализ психолого-педагогической литературы по пробле</w:t>
      </w:r>
      <w:r>
        <w:rPr>
          <w:rFonts w:ascii="Times New Roman" w:hAnsi="Times New Roman" w:cs="Times New Roman"/>
          <w:sz w:val="28"/>
          <w:szCs w:val="28"/>
        </w:rPr>
        <w:t>ме обучаемости</w:t>
      </w:r>
      <w:r w:rsidRPr="009B5E4E">
        <w:rPr>
          <w:rFonts w:ascii="Times New Roman" w:hAnsi="Times New Roman" w:cs="Times New Roman"/>
          <w:sz w:val="28"/>
          <w:szCs w:val="28"/>
        </w:rPr>
        <w:t xml:space="preserve"> младших школьников, </w:t>
      </w:r>
      <w:r>
        <w:rPr>
          <w:rFonts w:ascii="Times New Roman" w:hAnsi="Times New Roman" w:cs="Times New Roman"/>
          <w:sz w:val="28"/>
          <w:szCs w:val="28"/>
        </w:rPr>
        <w:t>выявлены особенности</w:t>
      </w:r>
      <w:r w:rsidRPr="009B5E4E">
        <w:rPr>
          <w:rFonts w:ascii="Times New Roman" w:hAnsi="Times New Roman" w:cs="Times New Roman"/>
          <w:sz w:val="28"/>
          <w:szCs w:val="28"/>
        </w:rPr>
        <w:t xml:space="preserve"> мышления младших школьников. </w:t>
      </w:r>
    </w:p>
    <w:p w:rsidR="007F2C96" w:rsidRPr="000015C6" w:rsidRDefault="007F2C96" w:rsidP="007F2C96">
      <w:pPr>
        <w:spacing w:line="360" w:lineRule="auto"/>
        <w:jc w:val="both"/>
        <w:rPr>
          <w:rFonts w:ascii="Times New Roman" w:hAnsi="Times New Roman" w:cs="Times New Roman"/>
          <w:sz w:val="28"/>
          <w:szCs w:val="28"/>
        </w:rPr>
      </w:pPr>
      <w:r w:rsidRPr="00552EF7">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sidRPr="000015C6">
        <w:rPr>
          <w:rFonts w:ascii="Times New Roman" w:hAnsi="Times New Roman" w:cs="Times New Roman"/>
          <w:sz w:val="28"/>
          <w:szCs w:val="28"/>
        </w:rPr>
        <w:t>В начальной школе происходит развитие всех познава</w:t>
      </w:r>
      <w:r w:rsidRPr="000015C6">
        <w:rPr>
          <w:rFonts w:ascii="Times New Roman" w:hAnsi="Times New Roman" w:cs="Times New Roman"/>
          <w:sz w:val="28"/>
          <w:szCs w:val="28"/>
        </w:rPr>
        <w:softHyphen/>
        <w:t xml:space="preserve">тельных процессов, но </w:t>
      </w:r>
      <w:proofErr w:type="spellStart"/>
      <w:r w:rsidRPr="000015C6">
        <w:rPr>
          <w:rFonts w:ascii="Times New Roman" w:hAnsi="Times New Roman" w:cs="Times New Roman"/>
          <w:sz w:val="28"/>
          <w:szCs w:val="28"/>
        </w:rPr>
        <w:t>Д.Б.Эльконин</w:t>
      </w:r>
      <w:proofErr w:type="spellEnd"/>
      <w:r w:rsidRPr="000015C6">
        <w:rPr>
          <w:rFonts w:ascii="Times New Roman" w:hAnsi="Times New Roman" w:cs="Times New Roman"/>
          <w:sz w:val="28"/>
          <w:szCs w:val="28"/>
        </w:rPr>
        <w:t xml:space="preserve">, вслед за </w:t>
      </w:r>
      <w:proofErr w:type="spellStart"/>
      <w:r w:rsidRPr="000015C6">
        <w:rPr>
          <w:rFonts w:ascii="Times New Roman" w:hAnsi="Times New Roman" w:cs="Times New Roman"/>
          <w:sz w:val="28"/>
          <w:szCs w:val="28"/>
        </w:rPr>
        <w:t>Л.С.Выго</w:t>
      </w:r>
      <w:r w:rsidRPr="000015C6">
        <w:rPr>
          <w:rFonts w:ascii="Times New Roman" w:hAnsi="Times New Roman" w:cs="Times New Roman"/>
          <w:sz w:val="28"/>
          <w:szCs w:val="28"/>
        </w:rPr>
        <w:softHyphen/>
        <w:t>тским</w:t>
      </w:r>
      <w:proofErr w:type="spellEnd"/>
      <w:r w:rsidRPr="000015C6">
        <w:rPr>
          <w:rFonts w:ascii="Times New Roman" w:hAnsi="Times New Roman" w:cs="Times New Roman"/>
          <w:sz w:val="28"/>
          <w:szCs w:val="28"/>
        </w:rPr>
        <w:t>, считает, что изменения в восприятии, в памяти явля</w:t>
      </w:r>
      <w:r w:rsidRPr="000015C6">
        <w:rPr>
          <w:rFonts w:ascii="Times New Roman" w:hAnsi="Times New Roman" w:cs="Times New Roman"/>
          <w:sz w:val="28"/>
          <w:szCs w:val="28"/>
        </w:rPr>
        <w:softHyphen/>
        <w:t xml:space="preserve">ются производными от </w:t>
      </w:r>
      <w:r w:rsidRPr="000015C6">
        <w:rPr>
          <w:rFonts w:ascii="Times New Roman" w:hAnsi="Times New Roman" w:cs="Times New Roman"/>
          <w:i/>
          <w:iCs/>
          <w:sz w:val="28"/>
          <w:szCs w:val="28"/>
        </w:rPr>
        <w:t xml:space="preserve">мышления. </w:t>
      </w:r>
      <w:r w:rsidRPr="000015C6">
        <w:rPr>
          <w:rFonts w:ascii="Times New Roman" w:hAnsi="Times New Roman" w:cs="Times New Roman"/>
          <w:sz w:val="28"/>
          <w:szCs w:val="28"/>
        </w:rPr>
        <w:t>Именно мышление стано</w:t>
      </w:r>
      <w:r w:rsidRPr="000015C6">
        <w:rPr>
          <w:rFonts w:ascii="Times New Roman" w:hAnsi="Times New Roman" w:cs="Times New Roman"/>
          <w:sz w:val="28"/>
          <w:szCs w:val="28"/>
        </w:rPr>
        <w:softHyphen/>
        <w:t>вится в центр развития в этот период детства.</w:t>
      </w:r>
      <w:r w:rsidRPr="0059680E">
        <w:rPr>
          <w:rFonts w:ascii="Times New Roman" w:hAnsi="Times New Roman" w:cs="Times New Roman"/>
          <w:sz w:val="28"/>
          <w:szCs w:val="28"/>
        </w:rPr>
        <w:t xml:space="preserve"> </w:t>
      </w:r>
      <w:proofErr w:type="gramStart"/>
      <w:r w:rsidRPr="000015C6">
        <w:rPr>
          <w:rFonts w:ascii="Times New Roman" w:hAnsi="Times New Roman" w:cs="Times New Roman"/>
          <w:sz w:val="28"/>
          <w:szCs w:val="28"/>
        </w:rPr>
        <w:t>«Благодаря переходу мышления на новую, более высо</w:t>
      </w:r>
      <w:r w:rsidRPr="000015C6">
        <w:rPr>
          <w:rFonts w:ascii="Times New Roman" w:hAnsi="Times New Roman" w:cs="Times New Roman"/>
          <w:sz w:val="28"/>
          <w:szCs w:val="28"/>
        </w:rPr>
        <w:softHyphen/>
        <w:t>кую ступень происходит перестройка всех остальных психи</w:t>
      </w:r>
      <w:r w:rsidRPr="000015C6">
        <w:rPr>
          <w:rFonts w:ascii="Times New Roman" w:hAnsi="Times New Roman" w:cs="Times New Roman"/>
          <w:sz w:val="28"/>
          <w:szCs w:val="28"/>
        </w:rPr>
        <w:softHyphen/>
        <w:t>ческих процессов, память становится мыслящей, а воспри</w:t>
      </w:r>
      <w:r w:rsidRPr="000015C6">
        <w:rPr>
          <w:rFonts w:ascii="Times New Roman" w:hAnsi="Times New Roman" w:cs="Times New Roman"/>
          <w:sz w:val="28"/>
          <w:szCs w:val="28"/>
        </w:rPr>
        <w:softHyphen/>
        <w:t>ятие думающим.</w:t>
      </w:r>
      <w:proofErr w:type="gramEnd"/>
      <w:r w:rsidRPr="000015C6">
        <w:rPr>
          <w:rFonts w:ascii="Times New Roman" w:hAnsi="Times New Roman" w:cs="Times New Roman"/>
          <w:sz w:val="28"/>
          <w:szCs w:val="28"/>
        </w:rPr>
        <w:t xml:space="preserve"> Переход процессов мышления на новую ступень и связанная с этим перестройка всех остальных про</w:t>
      </w:r>
      <w:r w:rsidRPr="000015C6">
        <w:rPr>
          <w:rFonts w:ascii="Times New Roman" w:hAnsi="Times New Roman" w:cs="Times New Roman"/>
          <w:sz w:val="28"/>
          <w:szCs w:val="28"/>
        </w:rPr>
        <w:softHyphen/>
        <w:t>цессов и составляют основное содержание умственного раз</w:t>
      </w:r>
      <w:r w:rsidRPr="000015C6">
        <w:rPr>
          <w:rFonts w:ascii="Times New Roman" w:hAnsi="Times New Roman" w:cs="Times New Roman"/>
          <w:sz w:val="28"/>
          <w:szCs w:val="28"/>
        </w:rPr>
        <w:softHyphen/>
        <w:t>вития в младшем школьном возрасте».</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133F">
        <w:rPr>
          <w:rFonts w:ascii="Times New Roman" w:hAnsi="Times New Roman" w:cs="Times New Roman"/>
          <w:sz w:val="28"/>
          <w:szCs w:val="28"/>
        </w:rPr>
        <w:t>В процессе обучения быстро развивается абстракт</w:t>
      </w:r>
      <w:r w:rsidRPr="00F4133F">
        <w:rPr>
          <w:rFonts w:ascii="Times New Roman" w:hAnsi="Times New Roman" w:cs="Times New Roman"/>
          <w:sz w:val="28"/>
          <w:szCs w:val="28"/>
        </w:rPr>
        <w:softHyphen/>
        <w:t>ное мышление, особенно на уроках математики, где от действий с конкретными предметами ученик переходит к умственным операциям с числом.</w:t>
      </w:r>
    </w:p>
    <w:p w:rsidR="007F2C96" w:rsidRPr="009B5E4E"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Выделяются индивидуальные качества мышления: самостоятельность, гибкость, инертность, темп развития, экономичность, широта ума, глубина, последовательность, критичность.</w:t>
      </w:r>
      <w:proofErr w:type="gramEnd"/>
      <w:r w:rsidRPr="0059680E">
        <w:rPr>
          <w:rFonts w:ascii="Times New Roman" w:hAnsi="Times New Roman" w:cs="Times New Roman"/>
          <w:sz w:val="28"/>
          <w:szCs w:val="28"/>
        </w:rPr>
        <w:t xml:space="preserve"> </w:t>
      </w:r>
      <w:r w:rsidRPr="00924724">
        <w:rPr>
          <w:rFonts w:ascii="Times New Roman" w:hAnsi="Times New Roman" w:cs="Times New Roman"/>
          <w:sz w:val="28"/>
          <w:szCs w:val="28"/>
        </w:rPr>
        <w:t>Все указанные качества индивидуальны, изменяются с возрастом, поддаются коррекции.</w:t>
      </w:r>
      <w:r>
        <w:rPr>
          <w:rFonts w:ascii="Times New Roman" w:hAnsi="Times New Roman" w:cs="Times New Roman"/>
          <w:sz w:val="28"/>
          <w:szCs w:val="28"/>
        </w:rPr>
        <w:t xml:space="preserve"> </w:t>
      </w:r>
    </w:p>
    <w:p w:rsidR="007F2C96" w:rsidRPr="009B5E4E" w:rsidRDefault="007F2C96" w:rsidP="007F2C96">
      <w:pPr>
        <w:spacing w:after="0" w:line="360" w:lineRule="auto"/>
        <w:ind w:firstLine="709"/>
        <w:contextualSpacing/>
        <w:jc w:val="both"/>
        <w:rPr>
          <w:rFonts w:ascii="Times New Roman" w:hAnsi="Times New Roman"/>
          <w:sz w:val="28"/>
          <w:szCs w:val="28"/>
        </w:rPr>
      </w:pPr>
      <w:r w:rsidRPr="009B5E4E">
        <w:rPr>
          <w:rFonts w:ascii="Times New Roman" w:hAnsi="Times New Roman"/>
          <w:sz w:val="28"/>
          <w:szCs w:val="28"/>
        </w:rPr>
        <w:t xml:space="preserve">Основным критерием обучаемости в широком смысле является “экономичность” мышления, то есть краткость пути в самостоятельном выявлении и формулировании закономерностей в новом материале. Критериями обучаемости в узком смысле выступают: </w:t>
      </w:r>
    </w:p>
    <w:p w:rsidR="007F2C96" w:rsidRPr="009B5E4E" w:rsidRDefault="007F2C96" w:rsidP="007F2C96">
      <w:pPr>
        <w:spacing w:after="0" w:line="360" w:lineRule="auto"/>
        <w:ind w:firstLine="709"/>
        <w:contextualSpacing/>
        <w:jc w:val="both"/>
        <w:rPr>
          <w:rFonts w:ascii="Times New Roman" w:hAnsi="Times New Roman"/>
          <w:sz w:val="28"/>
          <w:szCs w:val="28"/>
        </w:rPr>
      </w:pPr>
      <w:r w:rsidRPr="009B5E4E">
        <w:rPr>
          <w:rFonts w:ascii="Times New Roman" w:hAnsi="Times New Roman"/>
          <w:sz w:val="28"/>
          <w:szCs w:val="28"/>
        </w:rPr>
        <w:t xml:space="preserve">- учебные задачи - как наличие мотива, проблемы, её принятия учащимися; </w:t>
      </w:r>
    </w:p>
    <w:p w:rsidR="007F2C96" w:rsidRPr="009B5E4E" w:rsidRDefault="007F2C96" w:rsidP="007F2C96">
      <w:pPr>
        <w:spacing w:after="0" w:line="360" w:lineRule="auto"/>
        <w:ind w:firstLine="709"/>
        <w:contextualSpacing/>
        <w:jc w:val="both"/>
        <w:rPr>
          <w:rFonts w:ascii="Times New Roman" w:hAnsi="Times New Roman"/>
          <w:sz w:val="28"/>
          <w:szCs w:val="28"/>
        </w:rPr>
      </w:pPr>
      <w:r w:rsidRPr="009B5E4E">
        <w:rPr>
          <w:rFonts w:ascii="Times New Roman" w:hAnsi="Times New Roman"/>
          <w:sz w:val="28"/>
          <w:szCs w:val="28"/>
        </w:rPr>
        <w:t>- учебные действия, направленные на решение соответствующих задач;</w:t>
      </w:r>
    </w:p>
    <w:p w:rsidR="007F2C96" w:rsidRPr="009B5E4E" w:rsidRDefault="007F2C96" w:rsidP="007F2C96">
      <w:pPr>
        <w:spacing w:after="0" w:line="360" w:lineRule="auto"/>
        <w:ind w:firstLine="709"/>
        <w:contextualSpacing/>
        <w:jc w:val="both"/>
        <w:rPr>
          <w:rFonts w:ascii="Times New Roman" w:hAnsi="Times New Roman"/>
          <w:sz w:val="28"/>
          <w:szCs w:val="28"/>
        </w:rPr>
      </w:pPr>
      <w:r w:rsidRPr="009B5E4E">
        <w:rPr>
          <w:rFonts w:ascii="Times New Roman" w:hAnsi="Times New Roman"/>
          <w:sz w:val="28"/>
          <w:szCs w:val="28"/>
        </w:rPr>
        <w:t xml:space="preserve">- количество дозированной помощи, в которой нуждается </w:t>
      </w:r>
      <w:proofErr w:type="gramStart"/>
      <w:r w:rsidRPr="009B5E4E">
        <w:rPr>
          <w:rFonts w:ascii="Times New Roman" w:hAnsi="Times New Roman"/>
          <w:sz w:val="28"/>
          <w:szCs w:val="28"/>
        </w:rPr>
        <w:t>обучаемый</w:t>
      </w:r>
      <w:proofErr w:type="gramEnd"/>
      <w:r w:rsidRPr="009B5E4E">
        <w:rPr>
          <w:rFonts w:ascii="Times New Roman" w:hAnsi="Times New Roman"/>
          <w:sz w:val="28"/>
          <w:szCs w:val="28"/>
        </w:rPr>
        <w:t xml:space="preserve">; </w:t>
      </w:r>
    </w:p>
    <w:p w:rsidR="007F2C96" w:rsidRPr="009B5E4E" w:rsidRDefault="007F2C96" w:rsidP="007F2C96">
      <w:pPr>
        <w:spacing w:after="0" w:line="360" w:lineRule="auto"/>
        <w:ind w:firstLine="709"/>
        <w:contextualSpacing/>
        <w:jc w:val="both"/>
        <w:rPr>
          <w:rFonts w:ascii="Times New Roman" w:hAnsi="Times New Roman"/>
          <w:sz w:val="28"/>
          <w:szCs w:val="28"/>
        </w:rPr>
      </w:pPr>
      <w:r w:rsidRPr="009B5E4E">
        <w:rPr>
          <w:rFonts w:ascii="Times New Roman" w:hAnsi="Times New Roman"/>
          <w:sz w:val="28"/>
          <w:szCs w:val="28"/>
        </w:rPr>
        <w:t xml:space="preserve">- возможность переноса усвоенных знаний или способов действия на выполнение аналогичного задания </w:t>
      </w:r>
    </w:p>
    <w:p w:rsidR="007F2C96" w:rsidRPr="009B5E4E" w:rsidRDefault="007F2C96" w:rsidP="007F2C96">
      <w:pPr>
        <w:spacing w:after="0" w:line="360" w:lineRule="auto"/>
        <w:ind w:firstLine="709"/>
        <w:contextualSpacing/>
        <w:jc w:val="both"/>
        <w:rPr>
          <w:rFonts w:ascii="Times New Roman" w:hAnsi="Times New Roman"/>
          <w:sz w:val="28"/>
          <w:szCs w:val="28"/>
        </w:rPr>
      </w:pPr>
      <w:r w:rsidRPr="009B5E4E">
        <w:rPr>
          <w:rFonts w:ascii="Times New Roman" w:hAnsi="Times New Roman"/>
          <w:sz w:val="28"/>
          <w:szCs w:val="28"/>
        </w:rPr>
        <w:t>- контроль - как соотношение действия и его результата с заданными образцами;</w:t>
      </w:r>
    </w:p>
    <w:p w:rsidR="007F2C96" w:rsidRDefault="007F2C96" w:rsidP="007F2C96">
      <w:pPr>
        <w:tabs>
          <w:tab w:val="num" w:pos="14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практической части был выявлен уровень принятия и удержания учебной задачи, умение проводить самоконтроль, уровень обучаемости во 2 классе с помощью следующих методик: проективная методика </w:t>
      </w:r>
      <w:proofErr w:type="spellStart"/>
      <w:r>
        <w:rPr>
          <w:rFonts w:ascii="Times New Roman" w:hAnsi="Times New Roman" w:cs="Times New Roman"/>
          <w:sz w:val="28"/>
          <w:szCs w:val="28"/>
        </w:rPr>
        <w:t>Ульенковой</w:t>
      </w:r>
      <w:proofErr w:type="spellEnd"/>
      <w:r>
        <w:rPr>
          <w:rFonts w:ascii="Times New Roman" w:hAnsi="Times New Roman" w:cs="Times New Roman"/>
          <w:sz w:val="28"/>
          <w:szCs w:val="28"/>
        </w:rPr>
        <w:t xml:space="preserve"> «Палочки», тест Когана, целенаправленное наблюдение. На основе проведенной диагностике была разработана и включена в каждый урок математики система упражнений, направленных на развитие обучаемости, самоконтроля и удержание учебной задачи.  Затем была проведена экспериментальная проверка разработанной  системы упражнений.</w:t>
      </w:r>
    </w:p>
    <w:p w:rsidR="007F2C96" w:rsidRDefault="007F2C96" w:rsidP="007F2C96">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Исходя из полученных  </w:t>
      </w:r>
      <w:r>
        <w:rPr>
          <w:rFonts w:ascii="Times New Roman" w:eastAsia="Times New Roman" w:hAnsi="Times New Roman" w:cs="Times New Roman"/>
          <w:sz w:val="28"/>
          <w:szCs w:val="28"/>
        </w:rPr>
        <w:t>диагностики</w:t>
      </w:r>
      <w:r w:rsidRPr="00CB76ED">
        <w:rPr>
          <w:rFonts w:ascii="Times New Roman" w:eastAsia="Times New Roman" w:hAnsi="Times New Roman" w:cs="Times New Roman"/>
          <w:sz w:val="28"/>
          <w:szCs w:val="28"/>
        </w:rPr>
        <w:t xml:space="preserve"> сформированности</w:t>
      </w:r>
      <w:r>
        <w:rPr>
          <w:rFonts w:ascii="Times New Roman" w:eastAsia="Times New Roman" w:hAnsi="Times New Roman" w:cs="Times New Roman"/>
          <w:sz w:val="28"/>
          <w:szCs w:val="28"/>
        </w:rPr>
        <w:t xml:space="preserve"> учебной задачи и самоконтроля, можем сказать, </w:t>
      </w:r>
      <w:r>
        <w:rPr>
          <w:rFonts w:ascii="Times New Roman" w:hAnsi="Times New Roman" w:cs="Times New Roman"/>
          <w:sz w:val="28"/>
          <w:szCs w:val="28"/>
        </w:rPr>
        <w:t xml:space="preserve">сделан вывод, что </w:t>
      </w:r>
      <w:r>
        <w:rPr>
          <w:rFonts w:ascii="Times New Roman" w:eastAsia="Times New Roman" w:hAnsi="Times New Roman" w:cs="Times New Roman"/>
          <w:sz w:val="28"/>
          <w:szCs w:val="28"/>
        </w:rPr>
        <w:t>увеличилось количество</w:t>
      </w:r>
      <w:r w:rsidRPr="00CB76ED">
        <w:rPr>
          <w:rFonts w:ascii="Times New Roman" w:eastAsia="Times New Roman" w:hAnsi="Times New Roman" w:cs="Times New Roman"/>
          <w:sz w:val="28"/>
          <w:szCs w:val="28"/>
        </w:rPr>
        <w:t xml:space="preserve"> детей</w:t>
      </w:r>
      <w:r>
        <w:rPr>
          <w:rFonts w:ascii="Times New Roman" w:eastAsia="Times New Roman" w:hAnsi="Times New Roman" w:cs="Times New Roman"/>
          <w:sz w:val="28"/>
          <w:szCs w:val="28"/>
        </w:rPr>
        <w:t xml:space="preserve">, которые </w:t>
      </w:r>
      <w:r w:rsidRPr="00CB76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могут принимать и до конца удерживать учебную задачу и производить самоконтроль, но осталась группа </w:t>
      </w:r>
      <w:r w:rsidRPr="00CB76ED">
        <w:rPr>
          <w:rFonts w:ascii="Times New Roman" w:eastAsia="Times New Roman" w:hAnsi="Times New Roman" w:cs="Times New Roman"/>
          <w:sz w:val="28"/>
          <w:szCs w:val="28"/>
        </w:rPr>
        <w:t xml:space="preserve"> детей</w:t>
      </w:r>
      <w:r>
        <w:rPr>
          <w:rFonts w:ascii="Times New Roman" w:eastAsia="Times New Roman" w:hAnsi="Times New Roman" w:cs="Times New Roman"/>
          <w:sz w:val="28"/>
          <w:szCs w:val="28"/>
        </w:rPr>
        <w:t>, которые</w:t>
      </w:r>
      <w:r w:rsidRPr="00CB76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принимают учебную задачу, но удерживает учебную задачу не до конца и самоконтроль </w:t>
      </w:r>
      <w:r>
        <w:rPr>
          <w:rFonts w:ascii="Times New Roman" w:eastAsia="Times New Roman" w:hAnsi="Times New Roman" w:cs="Times New Roman"/>
          <w:sz w:val="28"/>
          <w:szCs w:val="28"/>
        </w:rPr>
        <w:lastRenderedPageBreak/>
        <w:t>производят не до конца. Увеличилась 3 и 4 стадии самоконтроля у детей, а уменьшались 2 стадия самоконтроля у детей. Повысился высокий уровень обучаемости и уменьшился низкий и средний уровни обучаемости. Следует продолжать работу по удержанию и принятию учебной задачи и самоконтролю учащихся, а так же по развитию высокого и среднего уровней обучаемости.</w:t>
      </w:r>
      <w:r w:rsidRPr="004163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Таким образом, можем сделать вывод, что предложенные упражнения оказали хорошее влияние на формирование учебной задачи, самоконтроля и обучаемости в целом.</w:t>
      </w:r>
    </w:p>
    <w:p w:rsidR="007F2C96" w:rsidRDefault="007F2C96" w:rsidP="007F2C96">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Следовательно, гипотеза исследования о том, что</w:t>
      </w:r>
      <w:r>
        <w:rPr>
          <w:rFonts w:ascii="Times New Roman" w:eastAsia="Times New Roman" w:hAnsi="Times New Roman" w:cs="Times New Roman"/>
          <w:sz w:val="28"/>
          <w:szCs w:val="28"/>
        </w:rPr>
        <w:t xml:space="preserve"> </w:t>
      </w:r>
      <w:r>
        <w:rPr>
          <w:rFonts w:ascii="Times New Roman" w:hAnsi="Times New Roman" w:cs="Times New Roman"/>
          <w:sz w:val="28"/>
          <w:szCs w:val="28"/>
        </w:rPr>
        <w:t>р</w:t>
      </w:r>
      <w:r w:rsidRPr="00872C51">
        <w:rPr>
          <w:rFonts w:ascii="Times New Roman" w:hAnsi="Times New Roman" w:cs="Times New Roman"/>
          <w:sz w:val="28"/>
          <w:szCs w:val="28"/>
        </w:rPr>
        <w:t xml:space="preserve">абота по формированию обучаемости </w:t>
      </w:r>
      <w:r w:rsidRPr="00872C51">
        <w:rPr>
          <w:rFonts w:ascii="Times New Roman" w:eastAsia="Times New Roman" w:hAnsi="Times New Roman" w:cs="Times New Roman"/>
          <w:sz w:val="28"/>
          <w:szCs w:val="28"/>
        </w:rPr>
        <w:t>может быть  эффективной, если</w:t>
      </w:r>
      <w:r>
        <w:rPr>
          <w:rFonts w:ascii="Times New Roman" w:eastAsia="Times New Roman" w:hAnsi="Times New Roman" w:cs="Times New Roman"/>
          <w:sz w:val="28"/>
          <w:szCs w:val="28"/>
        </w:rPr>
        <w:t xml:space="preserve"> </w:t>
      </w:r>
      <w:r w:rsidRPr="00872C51">
        <w:rPr>
          <w:rFonts w:ascii="Times New Roman" w:eastAsia="Times New Roman" w:hAnsi="Times New Roman" w:cs="Times New Roman"/>
          <w:sz w:val="28"/>
          <w:szCs w:val="28"/>
        </w:rPr>
        <w:t>учитываются возрастные особенности детей;</w:t>
      </w:r>
      <w:r>
        <w:rPr>
          <w:rFonts w:ascii="Times New Roman" w:eastAsia="Times New Roman" w:hAnsi="Times New Roman" w:cs="Times New Roman"/>
          <w:sz w:val="28"/>
          <w:szCs w:val="28"/>
        </w:rPr>
        <w:t xml:space="preserve"> </w:t>
      </w:r>
      <w:r w:rsidRPr="00872C51">
        <w:rPr>
          <w:rFonts w:ascii="Times New Roman" w:eastAsia="Times New Roman" w:hAnsi="Times New Roman" w:cs="Times New Roman"/>
          <w:sz w:val="28"/>
          <w:szCs w:val="28"/>
        </w:rPr>
        <w:t>работа ведется на диагностической основе и проводится в системе;</w:t>
      </w:r>
      <w:r>
        <w:rPr>
          <w:rFonts w:ascii="Times New Roman" w:eastAsia="Times New Roman" w:hAnsi="Times New Roman" w:cs="Times New Roman"/>
          <w:sz w:val="28"/>
          <w:szCs w:val="28"/>
        </w:rPr>
        <w:t xml:space="preserve"> </w:t>
      </w:r>
      <w:r w:rsidRPr="00872C51">
        <w:rPr>
          <w:rFonts w:ascii="Times New Roman" w:eastAsia="Times New Roman" w:hAnsi="Times New Roman" w:cs="Times New Roman"/>
          <w:sz w:val="28"/>
          <w:szCs w:val="28"/>
        </w:rPr>
        <w:t>используются разнообраз</w:t>
      </w:r>
      <w:r>
        <w:rPr>
          <w:rFonts w:ascii="Times New Roman" w:eastAsia="Times New Roman" w:hAnsi="Times New Roman" w:cs="Times New Roman"/>
          <w:sz w:val="28"/>
          <w:szCs w:val="28"/>
        </w:rPr>
        <w:t>ные формы и методы</w:t>
      </w:r>
      <w:r w:rsidRPr="00872C51">
        <w:rPr>
          <w:rFonts w:ascii="Times New Roman" w:eastAsia="Times New Roman" w:hAnsi="Times New Roman" w:cs="Times New Roman"/>
          <w:sz w:val="28"/>
          <w:szCs w:val="28"/>
        </w:rPr>
        <w:t xml:space="preserve"> работы;</w:t>
      </w:r>
      <w:r>
        <w:rPr>
          <w:rFonts w:ascii="Times New Roman" w:eastAsia="Times New Roman" w:hAnsi="Times New Roman" w:cs="Times New Roman"/>
          <w:sz w:val="28"/>
          <w:szCs w:val="28"/>
        </w:rPr>
        <w:t xml:space="preserve"> </w:t>
      </w:r>
      <w:r w:rsidRPr="00872C51">
        <w:rPr>
          <w:rFonts w:ascii="Times New Roman" w:eastAsia="Times New Roman" w:hAnsi="Times New Roman" w:cs="Times New Roman"/>
          <w:sz w:val="28"/>
          <w:szCs w:val="28"/>
        </w:rPr>
        <w:t xml:space="preserve">объединяются усилия учителей, психолога и родителей; </w:t>
      </w:r>
      <w:r>
        <w:rPr>
          <w:rFonts w:ascii="Times New Roman" w:hAnsi="Times New Roman" w:cs="Times New Roman"/>
          <w:sz w:val="28"/>
          <w:szCs w:val="28"/>
        </w:rPr>
        <w:t>была доказана.</w:t>
      </w:r>
    </w:p>
    <w:p w:rsidR="007F2C96" w:rsidRPr="00530675"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Таким образом, проведенное</w:t>
      </w:r>
      <w:r w:rsidRPr="00530675">
        <w:rPr>
          <w:rFonts w:ascii="Times New Roman" w:eastAsia="Times New Roman" w:hAnsi="Times New Roman" w:cs="Times New Roman"/>
          <w:sz w:val="28"/>
          <w:szCs w:val="28"/>
        </w:rPr>
        <w:t xml:space="preserve"> исследование позволяет утверждать, что работа над формированием </w:t>
      </w:r>
      <w:r>
        <w:rPr>
          <w:rFonts w:ascii="Times New Roman" w:eastAsia="Times New Roman" w:hAnsi="Times New Roman" w:cs="Times New Roman"/>
          <w:sz w:val="28"/>
          <w:szCs w:val="28"/>
        </w:rPr>
        <w:t xml:space="preserve">обучаемости </w:t>
      </w:r>
      <w:r w:rsidRPr="00530675">
        <w:rPr>
          <w:rFonts w:ascii="Times New Roman" w:eastAsia="Times New Roman" w:hAnsi="Times New Roman" w:cs="Times New Roman"/>
          <w:sz w:val="28"/>
          <w:szCs w:val="28"/>
        </w:rPr>
        <w:t>дело важное и необходимое. Поиск новых путей активи</w:t>
      </w:r>
      <w:r>
        <w:rPr>
          <w:rFonts w:ascii="Times New Roman" w:eastAsia="Times New Roman" w:hAnsi="Times New Roman" w:cs="Times New Roman"/>
          <w:sz w:val="28"/>
          <w:szCs w:val="28"/>
        </w:rPr>
        <w:t xml:space="preserve">зации умственной деятельности младших </w:t>
      </w:r>
      <w:r w:rsidRPr="00530675">
        <w:rPr>
          <w:rFonts w:ascii="Times New Roman" w:eastAsia="Times New Roman" w:hAnsi="Times New Roman" w:cs="Times New Roman"/>
          <w:sz w:val="28"/>
          <w:szCs w:val="28"/>
        </w:rPr>
        <w:t>школьников является одной из неотложных задач современной психологии и педагогики.</w:t>
      </w:r>
    </w:p>
    <w:p w:rsidR="007F2C96" w:rsidRPr="00530675" w:rsidRDefault="007F2C96" w:rsidP="007F2C9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Учителям начальных классов</w:t>
      </w:r>
      <w:r w:rsidRPr="00530675">
        <w:rPr>
          <w:rFonts w:ascii="Times New Roman" w:eastAsia="Times New Roman" w:hAnsi="Times New Roman" w:cs="Times New Roman"/>
          <w:sz w:val="28"/>
          <w:szCs w:val="28"/>
        </w:rPr>
        <w:t xml:space="preserve"> можно рекомендовать использовать различные методики на развитие всех мыслительных операций: анализа, синтеза, сравнения, классификации, обобщения и т.д., формирование всех сторон мышления, в первую очередь – развивать обучаемость детей. Также формирование всех произвольных процессов (внимание, память) способствует повышению уровня обучаемости.</w:t>
      </w: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7F2C96" w:rsidRPr="004322F8" w:rsidRDefault="00690BCA"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Абрамова Г.С. Возрастная психология. -</w:t>
      </w:r>
      <w:r w:rsidR="007F2C96" w:rsidRPr="004322F8">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w:t>
      </w:r>
      <w:r w:rsidR="007F2C96" w:rsidRPr="004322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Просвещение,</w:t>
      </w:r>
      <w:r w:rsidRPr="004322F8">
        <w:rPr>
          <w:rFonts w:ascii="Times New Roman" w:eastAsia="Times New Roman" w:hAnsi="Times New Roman" w:cs="Times New Roman"/>
          <w:sz w:val="28"/>
          <w:szCs w:val="28"/>
        </w:rPr>
        <w:t xml:space="preserve"> </w:t>
      </w:r>
      <w:r w:rsidR="007F2C96" w:rsidRPr="004322F8">
        <w:rPr>
          <w:rFonts w:ascii="Times New Roman" w:eastAsia="Times New Roman" w:hAnsi="Times New Roman" w:cs="Times New Roman"/>
          <w:sz w:val="28"/>
          <w:szCs w:val="28"/>
        </w:rPr>
        <w:t>2005</w:t>
      </w:r>
      <w:r w:rsidR="005C0ADB">
        <w:rPr>
          <w:rFonts w:ascii="Times New Roman" w:eastAsia="Times New Roman" w:hAnsi="Times New Roman" w:cs="Times New Roman"/>
          <w:sz w:val="28"/>
          <w:szCs w:val="28"/>
        </w:rPr>
        <w:t>.</w:t>
      </w:r>
      <w:r w:rsidR="00E37D07">
        <w:rPr>
          <w:rFonts w:ascii="Times New Roman" w:eastAsia="Times New Roman" w:hAnsi="Times New Roman" w:cs="Times New Roman"/>
          <w:sz w:val="28"/>
          <w:szCs w:val="28"/>
        </w:rPr>
        <w:t xml:space="preserve"> </w:t>
      </w:r>
      <w:r w:rsidR="005C0A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33</w:t>
      </w:r>
      <w:r w:rsidR="005C0ADB" w:rsidRPr="005C0ADB">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r w:rsidR="005C0ADB">
        <w:rPr>
          <w:rFonts w:ascii="Times New Roman" w:eastAsia="Times New Roman" w:hAnsi="Times New Roman" w:cs="Times New Roman"/>
          <w:sz w:val="28"/>
          <w:szCs w:val="28"/>
        </w:rPr>
        <w:t>.</w:t>
      </w:r>
    </w:p>
    <w:p w:rsidR="007F2C96" w:rsidRDefault="007F2C96" w:rsidP="007F2C96">
      <w:pPr>
        <w:pStyle w:val="a6"/>
        <w:numPr>
          <w:ilvl w:val="0"/>
          <w:numId w:val="15"/>
        </w:numPr>
        <w:spacing w:line="360" w:lineRule="auto"/>
        <w:jc w:val="both"/>
        <w:rPr>
          <w:rFonts w:ascii="Times New Roman" w:eastAsia="Times New Roman" w:hAnsi="Times New Roman" w:cs="Times New Roman"/>
          <w:sz w:val="28"/>
          <w:szCs w:val="28"/>
        </w:rPr>
      </w:pPr>
      <w:r w:rsidRPr="004322F8">
        <w:rPr>
          <w:rFonts w:ascii="Times New Roman" w:eastAsia="Times New Roman" w:hAnsi="Times New Roman" w:cs="Times New Roman"/>
          <w:sz w:val="28"/>
          <w:szCs w:val="28"/>
        </w:rPr>
        <w:t>Абрамова Г. С.</w:t>
      </w:r>
      <w:r w:rsidR="00690BCA">
        <w:rPr>
          <w:rFonts w:ascii="Times New Roman" w:eastAsia="Times New Roman" w:hAnsi="Times New Roman" w:cs="Times New Roman"/>
          <w:sz w:val="28"/>
          <w:szCs w:val="28"/>
        </w:rPr>
        <w:t xml:space="preserve"> </w:t>
      </w:r>
      <w:r w:rsidRPr="004322F8">
        <w:rPr>
          <w:rFonts w:ascii="Times New Roman" w:eastAsia="Times New Roman" w:hAnsi="Times New Roman" w:cs="Times New Roman"/>
          <w:sz w:val="28"/>
          <w:szCs w:val="28"/>
        </w:rPr>
        <w:t>Практикум по возрастной психологии</w:t>
      </w:r>
      <w:r w:rsidR="00690BCA">
        <w:rPr>
          <w:rFonts w:ascii="Times New Roman" w:eastAsia="Times New Roman" w:hAnsi="Times New Roman" w:cs="Times New Roman"/>
          <w:sz w:val="28"/>
          <w:szCs w:val="28"/>
        </w:rPr>
        <w:t>. -</w:t>
      </w:r>
      <w:r w:rsidRPr="004322F8">
        <w:rPr>
          <w:rFonts w:ascii="Times New Roman" w:eastAsia="Times New Roman" w:hAnsi="Times New Roman" w:cs="Times New Roman"/>
          <w:sz w:val="28"/>
          <w:szCs w:val="28"/>
        </w:rPr>
        <w:t xml:space="preserve"> М.</w:t>
      </w:r>
      <w:r w:rsidR="00690BCA">
        <w:rPr>
          <w:rFonts w:ascii="Times New Roman" w:eastAsia="Times New Roman" w:hAnsi="Times New Roman" w:cs="Times New Roman"/>
          <w:sz w:val="28"/>
          <w:szCs w:val="28"/>
        </w:rPr>
        <w:t>: Просвещение,</w:t>
      </w:r>
      <w:r w:rsidRPr="004322F8">
        <w:rPr>
          <w:rFonts w:ascii="Times New Roman" w:eastAsia="Times New Roman" w:hAnsi="Times New Roman" w:cs="Times New Roman"/>
          <w:sz w:val="28"/>
          <w:szCs w:val="28"/>
        </w:rPr>
        <w:t xml:space="preserve"> 1998</w:t>
      </w:r>
      <w:r w:rsidR="005C0ADB">
        <w:rPr>
          <w:rFonts w:ascii="Times New Roman" w:eastAsia="Times New Roman" w:hAnsi="Times New Roman" w:cs="Times New Roman"/>
          <w:sz w:val="28"/>
          <w:szCs w:val="28"/>
        </w:rPr>
        <w:t>.</w:t>
      </w:r>
      <w:r w:rsidR="00E37D07">
        <w:rPr>
          <w:rFonts w:ascii="Times New Roman" w:eastAsia="Times New Roman" w:hAnsi="Times New Roman" w:cs="Times New Roman"/>
          <w:sz w:val="28"/>
          <w:szCs w:val="28"/>
        </w:rPr>
        <w:t xml:space="preserve"> </w:t>
      </w:r>
      <w:r w:rsidR="005C0ADB">
        <w:rPr>
          <w:rFonts w:ascii="Times New Roman" w:eastAsia="Times New Roman" w:hAnsi="Times New Roman" w:cs="Times New Roman"/>
          <w:sz w:val="28"/>
          <w:szCs w:val="28"/>
        </w:rPr>
        <w:t>-</w:t>
      </w:r>
      <w:r w:rsidR="00E37D07">
        <w:rPr>
          <w:rFonts w:ascii="Times New Roman" w:eastAsia="Times New Roman" w:hAnsi="Times New Roman" w:cs="Times New Roman"/>
          <w:sz w:val="28"/>
          <w:szCs w:val="28"/>
        </w:rPr>
        <w:t xml:space="preserve"> </w:t>
      </w:r>
      <w:r w:rsidR="005C0ADB">
        <w:rPr>
          <w:rFonts w:ascii="Times New Roman" w:eastAsia="Times New Roman" w:hAnsi="Times New Roman" w:cs="Times New Roman"/>
          <w:sz w:val="28"/>
          <w:szCs w:val="28"/>
        </w:rPr>
        <w:t xml:space="preserve"> </w:t>
      </w:r>
      <w:r w:rsidR="00690BCA">
        <w:rPr>
          <w:rFonts w:ascii="Times New Roman" w:eastAsia="Times New Roman" w:hAnsi="Times New Roman" w:cs="Times New Roman"/>
          <w:sz w:val="28"/>
          <w:szCs w:val="28"/>
        </w:rPr>
        <w:t>94</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Default="00373185"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Беденко</w:t>
      </w:r>
      <w:proofErr w:type="spellEnd"/>
      <w:r>
        <w:rPr>
          <w:rFonts w:ascii="Times New Roman" w:eastAsia="Times New Roman" w:hAnsi="Times New Roman" w:cs="Times New Roman"/>
          <w:sz w:val="28"/>
          <w:szCs w:val="28"/>
        </w:rPr>
        <w:t xml:space="preserve"> М. В. </w:t>
      </w:r>
      <w:r w:rsidR="007F2C96" w:rsidRPr="004322F8">
        <w:rPr>
          <w:rFonts w:ascii="Times New Roman" w:eastAsia="Times New Roman" w:hAnsi="Times New Roman" w:cs="Times New Roman"/>
          <w:sz w:val="28"/>
          <w:szCs w:val="28"/>
        </w:rPr>
        <w:t xml:space="preserve">Самостоятельные и контрольные </w:t>
      </w:r>
      <w:r>
        <w:rPr>
          <w:rFonts w:ascii="Times New Roman" w:eastAsia="Times New Roman" w:hAnsi="Times New Roman" w:cs="Times New Roman"/>
          <w:sz w:val="28"/>
          <w:szCs w:val="28"/>
        </w:rPr>
        <w:t>работы по математике 1- 4 класс. -</w:t>
      </w:r>
      <w:r w:rsidR="007F2C96" w:rsidRPr="004322F8">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ВАКО,</w:t>
      </w:r>
      <w:r w:rsidR="007F2C96" w:rsidRPr="004322F8">
        <w:rPr>
          <w:rFonts w:ascii="Times New Roman" w:eastAsia="Times New Roman" w:hAnsi="Times New Roman" w:cs="Times New Roman"/>
          <w:sz w:val="28"/>
          <w:szCs w:val="28"/>
        </w:rPr>
        <w:t xml:space="preserve"> 2008</w:t>
      </w:r>
      <w:r w:rsidR="00E37D07">
        <w:rPr>
          <w:rFonts w:ascii="Times New Roman" w:eastAsia="Times New Roman" w:hAnsi="Times New Roman" w:cs="Times New Roman"/>
          <w:sz w:val="28"/>
          <w:szCs w:val="28"/>
        </w:rPr>
        <w:t xml:space="preserve">. - </w:t>
      </w:r>
      <w:r w:rsidR="0041589E">
        <w:rPr>
          <w:rFonts w:ascii="Times New Roman" w:eastAsia="Times New Roman" w:hAnsi="Times New Roman" w:cs="Times New Roman"/>
          <w:sz w:val="28"/>
          <w:szCs w:val="28"/>
        </w:rPr>
        <w:t>51-55</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4322F8" w:rsidRDefault="00CB7233"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Белкина В. Н. </w:t>
      </w:r>
      <w:r w:rsidR="007F2C96" w:rsidRPr="004322F8">
        <w:rPr>
          <w:rFonts w:ascii="Times New Roman" w:eastAsia="Times New Roman" w:hAnsi="Times New Roman" w:cs="Times New Roman"/>
          <w:sz w:val="28"/>
          <w:szCs w:val="28"/>
        </w:rPr>
        <w:t>Пс</w:t>
      </w:r>
      <w:r>
        <w:rPr>
          <w:rFonts w:ascii="Times New Roman" w:eastAsia="Times New Roman" w:hAnsi="Times New Roman" w:cs="Times New Roman"/>
          <w:sz w:val="28"/>
          <w:szCs w:val="28"/>
        </w:rPr>
        <w:t>ихология младшего возраста.   М.: ВЛАДОС,</w:t>
      </w:r>
      <w:r w:rsidR="007F2C96" w:rsidRPr="004322F8">
        <w:rPr>
          <w:rFonts w:ascii="Times New Roman" w:eastAsia="Times New Roman" w:hAnsi="Times New Roman" w:cs="Times New Roman"/>
          <w:sz w:val="28"/>
          <w:szCs w:val="28"/>
        </w:rPr>
        <w:t xml:space="preserve"> 2005</w:t>
      </w:r>
      <w:r w:rsidR="00E37D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70-75</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Default="005A0A76"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Буруева</w:t>
      </w:r>
      <w:proofErr w:type="spellEnd"/>
      <w:r>
        <w:rPr>
          <w:rFonts w:ascii="Times New Roman" w:eastAsia="Times New Roman" w:hAnsi="Times New Roman" w:cs="Times New Roman"/>
          <w:sz w:val="28"/>
          <w:szCs w:val="28"/>
        </w:rPr>
        <w:t xml:space="preserve"> Л. </w:t>
      </w:r>
      <w:r w:rsidR="007F2C96" w:rsidRPr="004322F8">
        <w:rPr>
          <w:rFonts w:ascii="Times New Roman" w:eastAsia="Times New Roman" w:hAnsi="Times New Roman" w:cs="Times New Roman"/>
          <w:sz w:val="28"/>
          <w:szCs w:val="28"/>
        </w:rPr>
        <w:t>Диагностика и коррекция интеллектуально-образовательной составляющей учащихся на примере м</w:t>
      </w:r>
      <w:r>
        <w:rPr>
          <w:rFonts w:ascii="Times New Roman" w:eastAsia="Times New Roman" w:hAnsi="Times New Roman" w:cs="Times New Roman"/>
          <w:sz w:val="28"/>
          <w:szCs w:val="28"/>
        </w:rPr>
        <w:t>атемати</w:t>
      </w:r>
      <w:r w:rsidR="00E37D07">
        <w:rPr>
          <w:rFonts w:ascii="Times New Roman" w:eastAsia="Times New Roman" w:hAnsi="Times New Roman" w:cs="Times New Roman"/>
          <w:sz w:val="28"/>
          <w:szCs w:val="28"/>
        </w:rPr>
        <w:t xml:space="preserve">ки. – М.: Просвещение,  2004. - </w:t>
      </w:r>
      <w:r>
        <w:rPr>
          <w:rFonts w:ascii="Times New Roman" w:eastAsia="Times New Roman" w:hAnsi="Times New Roman" w:cs="Times New Roman"/>
          <w:sz w:val="28"/>
          <w:szCs w:val="28"/>
        </w:rPr>
        <w:t>52</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4322F8" w:rsidRDefault="007F2C96" w:rsidP="007F2C96">
      <w:pPr>
        <w:pStyle w:val="a6"/>
        <w:numPr>
          <w:ilvl w:val="0"/>
          <w:numId w:val="15"/>
        </w:numPr>
        <w:spacing w:line="360" w:lineRule="auto"/>
        <w:jc w:val="both"/>
        <w:rPr>
          <w:rFonts w:ascii="Times New Roman" w:eastAsia="Times New Roman" w:hAnsi="Times New Roman" w:cs="Times New Roman"/>
          <w:sz w:val="28"/>
          <w:szCs w:val="28"/>
        </w:rPr>
      </w:pPr>
      <w:r w:rsidRPr="004322F8">
        <w:rPr>
          <w:rFonts w:ascii="Times New Roman" w:eastAsia="Times New Roman" w:hAnsi="Times New Roman" w:cs="Times New Roman"/>
          <w:sz w:val="28"/>
          <w:szCs w:val="28"/>
        </w:rPr>
        <w:t>Возрастная и педагогическая психология</w:t>
      </w:r>
      <w:proofErr w:type="gramStart"/>
      <w:r w:rsidRPr="004322F8">
        <w:rPr>
          <w:rFonts w:ascii="Times New Roman" w:eastAsia="Times New Roman" w:hAnsi="Times New Roman" w:cs="Times New Roman"/>
          <w:sz w:val="28"/>
          <w:szCs w:val="28"/>
        </w:rPr>
        <w:t xml:space="preserve"> / П</w:t>
      </w:r>
      <w:proofErr w:type="gramEnd"/>
      <w:r w:rsidRPr="004322F8">
        <w:rPr>
          <w:rFonts w:ascii="Times New Roman" w:eastAsia="Times New Roman" w:hAnsi="Times New Roman" w:cs="Times New Roman"/>
          <w:sz w:val="28"/>
          <w:szCs w:val="28"/>
        </w:rPr>
        <w:t>од ред. А. В. Петровского – М.</w:t>
      </w:r>
      <w:r w:rsidR="00E37D07">
        <w:rPr>
          <w:rFonts w:ascii="Times New Roman" w:eastAsia="Times New Roman" w:hAnsi="Times New Roman" w:cs="Times New Roman"/>
          <w:sz w:val="28"/>
          <w:szCs w:val="28"/>
        </w:rPr>
        <w:t>, 197. - 56</w:t>
      </w:r>
      <w:r>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4322F8" w:rsidRDefault="00690BCA"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 Б.С. Психология младшего школьника. -</w:t>
      </w:r>
      <w:r w:rsidR="007F2C96" w:rsidRPr="004322F8">
        <w:rPr>
          <w:rFonts w:ascii="Times New Roman" w:eastAsia="Times New Roman" w:hAnsi="Times New Roman" w:cs="Times New Roman"/>
          <w:sz w:val="28"/>
          <w:szCs w:val="28"/>
        </w:rPr>
        <w:t xml:space="preserve"> М.</w:t>
      </w:r>
      <w:r w:rsidR="00E37D07">
        <w:rPr>
          <w:rFonts w:ascii="Times New Roman" w:eastAsia="Times New Roman" w:hAnsi="Times New Roman" w:cs="Times New Roman"/>
          <w:sz w:val="28"/>
          <w:szCs w:val="28"/>
        </w:rPr>
        <w:t xml:space="preserve">: Академия, 2005. - </w:t>
      </w:r>
      <w:r>
        <w:rPr>
          <w:rFonts w:ascii="Times New Roman" w:eastAsia="Times New Roman" w:hAnsi="Times New Roman" w:cs="Times New Roman"/>
          <w:sz w:val="28"/>
          <w:szCs w:val="28"/>
        </w:rPr>
        <w:t>74</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4322F8" w:rsidRDefault="007F2C96"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sidRPr="00DD01C8">
        <w:rPr>
          <w:rFonts w:ascii="Times New Roman" w:hAnsi="Times New Roman" w:cs="Times New Roman"/>
          <w:sz w:val="28"/>
          <w:szCs w:val="28"/>
        </w:rPr>
        <w:t>Выготский</w:t>
      </w:r>
      <w:proofErr w:type="spellEnd"/>
      <w:r w:rsidRPr="00DD01C8">
        <w:rPr>
          <w:rFonts w:ascii="Times New Roman" w:hAnsi="Times New Roman" w:cs="Times New Roman"/>
          <w:sz w:val="28"/>
          <w:szCs w:val="28"/>
        </w:rPr>
        <w:t xml:space="preserve"> Л.С. Педагогическая психология.</w:t>
      </w:r>
      <w:r w:rsidR="00690BCA">
        <w:rPr>
          <w:rFonts w:ascii="Times New Roman" w:hAnsi="Times New Roman" w:cs="Times New Roman"/>
          <w:sz w:val="28"/>
          <w:szCs w:val="28"/>
        </w:rPr>
        <w:t xml:space="preserve"> - М.: Просвещение,</w:t>
      </w:r>
      <w:r w:rsidRPr="00DD01C8">
        <w:rPr>
          <w:rFonts w:ascii="Times New Roman" w:hAnsi="Times New Roman" w:cs="Times New Roman"/>
          <w:sz w:val="28"/>
          <w:szCs w:val="28"/>
        </w:rPr>
        <w:t xml:space="preserve"> </w:t>
      </w:r>
      <w:r w:rsidR="00E37D07">
        <w:rPr>
          <w:rFonts w:ascii="Times New Roman" w:hAnsi="Times New Roman" w:cs="Times New Roman"/>
          <w:sz w:val="28"/>
          <w:szCs w:val="28"/>
        </w:rPr>
        <w:t xml:space="preserve">1991. -  </w:t>
      </w:r>
      <w:r w:rsidR="00690BCA">
        <w:rPr>
          <w:rFonts w:ascii="Times New Roman" w:hAnsi="Times New Roman" w:cs="Times New Roman"/>
          <w:sz w:val="28"/>
          <w:szCs w:val="28"/>
        </w:rPr>
        <w:t>76</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Default="00A64C13"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Гамезо</w:t>
      </w:r>
      <w:proofErr w:type="spellEnd"/>
      <w:r>
        <w:rPr>
          <w:rFonts w:ascii="Times New Roman" w:eastAsia="Times New Roman" w:hAnsi="Times New Roman" w:cs="Times New Roman"/>
          <w:sz w:val="28"/>
          <w:szCs w:val="28"/>
        </w:rPr>
        <w:t xml:space="preserve"> М. В. </w:t>
      </w:r>
      <w:r w:rsidR="007F2C96" w:rsidRPr="004322F8">
        <w:rPr>
          <w:rFonts w:ascii="Times New Roman" w:eastAsia="Times New Roman" w:hAnsi="Times New Roman" w:cs="Times New Roman"/>
          <w:sz w:val="28"/>
          <w:szCs w:val="28"/>
        </w:rPr>
        <w:t>Старший дошкольник и младший школьник психод</w:t>
      </w:r>
      <w:r>
        <w:rPr>
          <w:rFonts w:ascii="Times New Roman" w:eastAsia="Times New Roman" w:hAnsi="Times New Roman" w:cs="Times New Roman"/>
          <w:sz w:val="28"/>
          <w:szCs w:val="28"/>
        </w:rPr>
        <w:t>иагностика и коррекция развития</w:t>
      </w:r>
      <w:r w:rsidR="007F2C96" w:rsidRPr="004322F8">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МОДЭК,</w:t>
      </w:r>
      <w:r w:rsidR="007F2C96" w:rsidRPr="004322F8">
        <w:rPr>
          <w:rFonts w:ascii="Times New Roman" w:eastAsia="Times New Roman" w:hAnsi="Times New Roman" w:cs="Times New Roman"/>
          <w:sz w:val="28"/>
          <w:szCs w:val="28"/>
        </w:rPr>
        <w:t xml:space="preserve"> 1998</w:t>
      </w:r>
      <w:r w:rsidR="00E37D07">
        <w:rPr>
          <w:rFonts w:ascii="Times New Roman" w:eastAsia="Times New Roman" w:hAnsi="Times New Roman" w:cs="Times New Roman"/>
          <w:sz w:val="28"/>
          <w:szCs w:val="28"/>
        </w:rPr>
        <w:t xml:space="preserve">. - </w:t>
      </w:r>
      <w:r w:rsidR="00CB7233">
        <w:rPr>
          <w:rFonts w:ascii="Times New Roman" w:eastAsia="Times New Roman" w:hAnsi="Times New Roman" w:cs="Times New Roman"/>
          <w:sz w:val="28"/>
          <w:szCs w:val="28"/>
        </w:rPr>
        <w:t>177-179</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4322F8" w:rsidRDefault="00EC15C9"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Годфруа</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Ж.</w:t>
      </w:r>
      <w:proofErr w:type="gramEnd"/>
      <w:r>
        <w:rPr>
          <w:rFonts w:ascii="Times New Roman" w:eastAsia="Times New Roman" w:hAnsi="Times New Roman" w:cs="Times New Roman"/>
          <w:sz w:val="28"/>
          <w:szCs w:val="28"/>
        </w:rPr>
        <w:t xml:space="preserve"> Что такое психология. -</w:t>
      </w:r>
      <w:r w:rsidR="007F2C96" w:rsidRPr="004322F8">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Академия,</w:t>
      </w:r>
      <w:r w:rsidR="007F2C96" w:rsidRPr="004322F8">
        <w:rPr>
          <w:rFonts w:ascii="Times New Roman" w:eastAsia="Times New Roman" w:hAnsi="Times New Roman" w:cs="Times New Roman"/>
          <w:sz w:val="28"/>
          <w:szCs w:val="28"/>
        </w:rPr>
        <w:t xml:space="preserve"> 1992</w:t>
      </w:r>
      <w:r w:rsidR="00E37D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43</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4322F8" w:rsidRDefault="00373185"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Голубь В. Т. Математические диктанты. –</w:t>
      </w:r>
      <w:r w:rsidR="007F2C96" w:rsidRPr="004322F8">
        <w:rPr>
          <w:rFonts w:ascii="Times New Roman" w:eastAsia="Times New Roman" w:hAnsi="Times New Roman" w:cs="Times New Roman"/>
          <w:sz w:val="28"/>
          <w:szCs w:val="28"/>
        </w:rPr>
        <w:t xml:space="preserve"> Воронеж</w:t>
      </w:r>
      <w:r>
        <w:rPr>
          <w:rFonts w:ascii="Times New Roman" w:eastAsia="Times New Roman" w:hAnsi="Times New Roman" w:cs="Times New Roman"/>
          <w:sz w:val="28"/>
          <w:szCs w:val="28"/>
        </w:rPr>
        <w:t>.</w:t>
      </w:r>
      <w:r w:rsidR="007F2C96" w:rsidRPr="004322F8">
        <w:rPr>
          <w:rFonts w:ascii="Times New Roman" w:eastAsia="Times New Roman" w:hAnsi="Times New Roman" w:cs="Times New Roman"/>
          <w:sz w:val="28"/>
          <w:szCs w:val="28"/>
        </w:rPr>
        <w:t xml:space="preserve"> 2008</w:t>
      </w:r>
      <w:r w:rsidR="00E37D07">
        <w:rPr>
          <w:rFonts w:ascii="Times New Roman" w:eastAsia="Times New Roman" w:hAnsi="Times New Roman" w:cs="Times New Roman"/>
          <w:sz w:val="28"/>
          <w:szCs w:val="28"/>
        </w:rPr>
        <w:t xml:space="preserve">. - </w:t>
      </w:r>
      <w:r w:rsidR="00E354D1">
        <w:rPr>
          <w:rFonts w:ascii="Times New Roman" w:eastAsia="Times New Roman" w:hAnsi="Times New Roman" w:cs="Times New Roman"/>
          <w:sz w:val="28"/>
          <w:szCs w:val="28"/>
        </w:rPr>
        <w:t>88,89</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4322F8" w:rsidRDefault="002107D0"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Дубровина И. В. Психология. - </w:t>
      </w:r>
      <w:r w:rsidR="007F2C96" w:rsidRPr="004322F8">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Академия,</w:t>
      </w:r>
      <w:r w:rsidR="007F2C96" w:rsidRPr="004322F8">
        <w:rPr>
          <w:rFonts w:ascii="Times New Roman" w:eastAsia="Times New Roman" w:hAnsi="Times New Roman" w:cs="Times New Roman"/>
          <w:sz w:val="28"/>
          <w:szCs w:val="28"/>
        </w:rPr>
        <w:t xml:space="preserve"> 2002</w:t>
      </w:r>
      <w:r w:rsidR="00E37D07">
        <w:rPr>
          <w:rFonts w:ascii="Times New Roman" w:eastAsia="Times New Roman" w:hAnsi="Times New Roman" w:cs="Times New Roman"/>
          <w:sz w:val="28"/>
          <w:szCs w:val="28"/>
        </w:rPr>
        <w:t xml:space="preserve">. - </w:t>
      </w:r>
      <w:r w:rsidR="00CB7233">
        <w:rPr>
          <w:rFonts w:ascii="Times New Roman" w:eastAsia="Times New Roman" w:hAnsi="Times New Roman" w:cs="Times New Roman"/>
          <w:sz w:val="28"/>
          <w:szCs w:val="28"/>
        </w:rPr>
        <w:t>189-193</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Default="002107D0"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Дубровина И. В. </w:t>
      </w:r>
      <w:r w:rsidR="007F2C96" w:rsidRPr="004322F8">
        <w:rPr>
          <w:rFonts w:ascii="Times New Roman" w:eastAsia="Times New Roman" w:hAnsi="Times New Roman" w:cs="Times New Roman"/>
          <w:sz w:val="28"/>
          <w:szCs w:val="28"/>
        </w:rPr>
        <w:t>Ра</w:t>
      </w:r>
      <w:r>
        <w:rPr>
          <w:rFonts w:ascii="Times New Roman" w:eastAsia="Times New Roman" w:hAnsi="Times New Roman" w:cs="Times New Roman"/>
          <w:sz w:val="28"/>
          <w:szCs w:val="28"/>
        </w:rPr>
        <w:t xml:space="preserve">бочая книга школьного психолога.- </w:t>
      </w:r>
      <w:r w:rsidR="007F2C96" w:rsidRPr="004322F8">
        <w:rPr>
          <w:rFonts w:ascii="Times New Roman" w:eastAsia="Times New Roman" w:hAnsi="Times New Roman" w:cs="Times New Roman"/>
          <w:sz w:val="28"/>
          <w:szCs w:val="28"/>
        </w:rPr>
        <w:t>М.</w:t>
      </w:r>
      <w:r>
        <w:rPr>
          <w:rFonts w:ascii="Times New Roman" w:eastAsia="Times New Roman" w:hAnsi="Times New Roman" w:cs="Times New Roman"/>
          <w:sz w:val="28"/>
          <w:szCs w:val="28"/>
        </w:rPr>
        <w:t>: Академия</w:t>
      </w:r>
      <w:r w:rsidR="007F2C96">
        <w:rPr>
          <w:rFonts w:ascii="Times New Roman" w:eastAsia="Times New Roman" w:hAnsi="Times New Roman" w:cs="Times New Roman"/>
          <w:sz w:val="28"/>
          <w:szCs w:val="28"/>
        </w:rPr>
        <w:t>,</w:t>
      </w:r>
      <w:r w:rsidR="00E37D07">
        <w:rPr>
          <w:rFonts w:ascii="Times New Roman" w:eastAsia="Times New Roman" w:hAnsi="Times New Roman" w:cs="Times New Roman"/>
          <w:sz w:val="28"/>
          <w:szCs w:val="28"/>
        </w:rPr>
        <w:t xml:space="preserve"> 1991. - </w:t>
      </w:r>
      <w:r w:rsidR="00EC15C9">
        <w:rPr>
          <w:rFonts w:ascii="Times New Roman" w:eastAsia="Times New Roman" w:hAnsi="Times New Roman" w:cs="Times New Roman"/>
          <w:sz w:val="28"/>
          <w:szCs w:val="28"/>
        </w:rPr>
        <w:t>81</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7F2C96" w:rsidP="007F2C96">
      <w:pPr>
        <w:pStyle w:val="a6"/>
        <w:numPr>
          <w:ilvl w:val="0"/>
          <w:numId w:val="15"/>
        </w:numPr>
        <w:spacing w:line="360" w:lineRule="auto"/>
        <w:jc w:val="both"/>
        <w:rPr>
          <w:rFonts w:ascii="Times New Roman" w:eastAsia="Times New Roman" w:hAnsi="Times New Roman" w:cs="Times New Roman"/>
          <w:sz w:val="28"/>
          <w:szCs w:val="28"/>
        </w:rPr>
      </w:pPr>
      <w:r w:rsidRPr="005A442C">
        <w:rPr>
          <w:rFonts w:ascii="Times New Roman" w:eastAsia="Times New Roman" w:hAnsi="Times New Roman" w:cs="Times New Roman"/>
          <w:sz w:val="28"/>
          <w:szCs w:val="28"/>
        </w:rPr>
        <w:t>Занимательные материалы к урокам математики, природов</w:t>
      </w:r>
      <w:r w:rsidR="0008037E">
        <w:rPr>
          <w:rFonts w:ascii="Times New Roman" w:eastAsia="Times New Roman" w:hAnsi="Times New Roman" w:cs="Times New Roman"/>
          <w:sz w:val="28"/>
          <w:szCs w:val="28"/>
        </w:rPr>
        <w:t>едения в начальной школе</w:t>
      </w:r>
      <w:proofErr w:type="gramStart"/>
      <w:r w:rsidR="0008037E">
        <w:rPr>
          <w:rFonts w:ascii="Times New Roman" w:eastAsia="Times New Roman" w:hAnsi="Times New Roman" w:cs="Times New Roman"/>
          <w:sz w:val="28"/>
          <w:szCs w:val="28"/>
        </w:rPr>
        <w:t xml:space="preserve"> / П</w:t>
      </w:r>
      <w:proofErr w:type="gramEnd"/>
      <w:r w:rsidR="0008037E">
        <w:rPr>
          <w:rFonts w:ascii="Times New Roman" w:eastAsia="Times New Roman" w:hAnsi="Times New Roman" w:cs="Times New Roman"/>
          <w:sz w:val="28"/>
          <w:szCs w:val="28"/>
        </w:rPr>
        <w:t>од ред.</w:t>
      </w:r>
      <w:r w:rsidRPr="005A442C">
        <w:rPr>
          <w:rFonts w:ascii="Times New Roman" w:eastAsia="Times New Roman" w:hAnsi="Times New Roman" w:cs="Times New Roman"/>
          <w:sz w:val="28"/>
          <w:szCs w:val="28"/>
        </w:rPr>
        <w:t xml:space="preserve"> Н. А. Касаткина</w:t>
      </w:r>
      <w:r w:rsidR="0008037E">
        <w:rPr>
          <w:rFonts w:ascii="Times New Roman" w:eastAsia="Times New Roman" w:hAnsi="Times New Roman" w:cs="Times New Roman"/>
          <w:sz w:val="28"/>
          <w:szCs w:val="28"/>
        </w:rPr>
        <w:t>. -</w:t>
      </w:r>
      <w:r w:rsidRPr="005A442C">
        <w:rPr>
          <w:rFonts w:ascii="Times New Roman" w:eastAsia="Times New Roman" w:hAnsi="Times New Roman" w:cs="Times New Roman"/>
          <w:sz w:val="28"/>
          <w:szCs w:val="28"/>
        </w:rPr>
        <w:t xml:space="preserve"> Волгоград</w:t>
      </w:r>
      <w:r w:rsidR="00E354D1">
        <w:rPr>
          <w:rFonts w:ascii="Times New Roman" w:eastAsia="Times New Roman" w:hAnsi="Times New Roman" w:cs="Times New Roman"/>
          <w:sz w:val="28"/>
          <w:szCs w:val="28"/>
        </w:rPr>
        <w:t>. Учитель,</w:t>
      </w:r>
      <w:r w:rsidRPr="005A442C">
        <w:rPr>
          <w:rFonts w:ascii="Times New Roman" w:eastAsia="Times New Roman" w:hAnsi="Times New Roman" w:cs="Times New Roman"/>
          <w:sz w:val="28"/>
          <w:szCs w:val="28"/>
        </w:rPr>
        <w:t xml:space="preserve"> 2005</w:t>
      </w:r>
      <w:r w:rsidR="00E37D07">
        <w:rPr>
          <w:rFonts w:ascii="Times New Roman" w:eastAsia="Times New Roman" w:hAnsi="Times New Roman" w:cs="Times New Roman"/>
          <w:sz w:val="28"/>
          <w:szCs w:val="28"/>
        </w:rPr>
        <w:t xml:space="preserve">. - </w:t>
      </w:r>
      <w:r w:rsidR="00E354D1">
        <w:rPr>
          <w:rFonts w:ascii="Times New Roman" w:eastAsia="Times New Roman" w:hAnsi="Times New Roman" w:cs="Times New Roman"/>
          <w:sz w:val="28"/>
          <w:szCs w:val="28"/>
        </w:rPr>
        <w:t>58</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Default="007F2C96" w:rsidP="007F2C96">
      <w:pPr>
        <w:pStyle w:val="a6"/>
        <w:numPr>
          <w:ilvl w:val="0"/>
          <w:numId w:val="15"/>
        </w:numPr>
        <w:spacing w:line="360" w:lineRule="auto"/>
        <w:jc w:val="both"/>
        <w:rPr>
          <w:rFonts w:ascii="Times New Roman" w:eastAsia="Times New Roman" w:hAnsi="Times New Roman" w:cs="Times New Roman"/>
          <w:sz w:val="28"/>
          <w:szCs w:val="28"/>
        </w:rPr>
      </w:pPr>
      <w:r w:rsidRPr="005A442C">
        <w:rPr>
          <w:rFonts w:ascii="Times New Roman" w:eastAsia="Times New Roman" w:hAnsi="Times New Roman" w:cs="Times New Roman"/>
          <w:sz w:val="28"/>
          <w:szCs w:val="28"/>
        </w:rPr>
        <w:t xml:space="preserve">Зимняя И.А. </w:t>
      </w:r>
      <w:r w:rsidR="00EC15C9">
        <w:rPr>
          <w:rFonts w:ascii="Times New Roman" w:eastAsia="Times New Roman" w:hAnsi="Times New Roman" w:cs="Times New Roman"/>
          <w:sz w:val="28"/>
          <w:szCs w:val="28"/>
        </w:rPr>
        <w:t xml:space="preserve">Педагогическая психология. - М.: Академия, </w:t>
      </w:r>
      <w:r w:rsidRPr="005A442C">
        <w:rPr>
          <w:rFonts w:ascii="Times New Roman" w:eastAsia="Times New Roman" w:hAnsi="Times New Roman" w:cs="Times New Roman"/>
          <w:sz w:val="28"/>
          <w:szCs w:val="28"/>
        </w:rPr>
        <w:t>1999</w:t>
      </w:r>
      <w:r w:rsidR="00E37D07">
        <w:rPr>
          <w:rFonts w:ascii="Times New Roman" w:eastAsia="Times New Roman" w:hAnsi="Times New Roman" w:cs="Times New Roman"/>
          <w:sz w:val="28"/>
          <w:szCs w:val="28"/>
        </w:rPr>
        <w:t xml:space="preserve">. - </w:t>
      </w:r>
      <w:r w:rsidR="00EC15C9">
        <w:rPr>
          <w:rFonts w:ascii="Times New Roman" w:eastAsia="Times New Roman" w:hAnsi="Times New Roman" w:cs="Times New Roman"/>
          <w:sz w:val="28"/>
          <w:szCs w:val="28"/>
        </w:rPr>
        <w:t>66</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EC15C9"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Иванова А.Я. </w:t>
      </w:r>
      <w:r w:rsidR="007F2C96" w:rsidRPr="005A442C">
        <w:rPr>
          <w:rFonts w:ascii="Times New Roman" w:eastAsia="Times New Roman" w:hAnsi="Times New Roman" w:cs="Times New Roman"/>
          <w:sz w:val="28"/>
          <w:szCs w:val="28"/>
        </w:rPr>
        <w:t>Обучаемость как принцип оценки ум</w:t>
      </w:r>
      <w:r>
        <w:rPr>
          <w:rFonts w:ascii="Times New Roman" w:eastAsia="Times New Roman" w:hAnsi="Times New Roman" w:cs="Times New Roman"/>
          <w:sz w:val="28"/>
          <w:szCs w:val="28"/>
        </w:rPr>
        <w:t>ственного развития детей. -</w:t>
      </w:r>
      <w:r w:rsidR="007F2C96" w:rsidRPr="005A442C">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Просвещение,</w:t>
      </w:r>
      <w:r w:rsidR="007F2C96" w:rsidRPr="005A442C">
        <w:rPr>
          <w:rFonts w:ascii="Times New Roman" w:eastAsia="Times New Roman" w:hAnsi="Times New Roman" w:cs="Times New Roman"/>
          <w:sz w:val="28"/>
          <w:szCs w:val="28"/>
        </w:rPr>
        <w:t>1976</w:t>
      </w:r>
      <w:r w:rsidR="00E37D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51</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Default="00373185"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Истомина Н. Б. </w:t>
      </w:r>
      <w:r w:rsidR="007F2C96" w:rsidRPr="005A442C">
        <w:rPr>
          <w:rFonts w:ascii="Times New Roman" w:eastAsia="Times New Roman" w:hAnsi="Times New Roman" w:cs="Times New Roman"/>
          <w:sz w:val="28"/>
          <w:szCs w:val="28"/>
        </w:rPr>
        <w:t xml:space="preserve">Контрольные </w:t>
      </w:r>
      <w:r>
        <w:rPr>
          <w:rFonts w:ascii="Times New Roman" w:eastAsia="Times New Roman" w:hAnsi="Times New Roman" w:cs="Times New Roman"/>
          <w:sz w:val="28"/>
          <w:szCs w:val="28"/>
        </w:rPr>
        <w:t>работы по математике 1-4 классы. -</w:t>
      </w:r>
      <w:r w:rsidR="007F2C96" w:rsidRPr="005A442C">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 Ассоциация </w:t>
      </w:r>
      <w:r>
        <w:rPr>
          <w:rFonts w:ascii="Times New Roman" w:eastAsia="Times New Roman" w:hAnsi="Times New Roman" w:cs="Times New Roman"/>
          <w:sz w:val="28"/>
          <w:szCs w:val="28"/>
          <w:lang w:val="en-US"/>
        </w:rPr>
        <w:t>XXI</w:t>
      </w:r>
      <w:r w:rsidRPr="003731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век,</w:t>
      </w:r>
      <w:r w:rsidR="007F2C96" w:rsidRPr="005A442C">
        <w:rPr>
          <w:rFonts w:ascii="Times New Roman" w:eastAsia="Times New Roman" w:hAnsi="Times New Roman" w:cs="Times New Roman"/>
          <w:sz w:val="28"/>
          <w:szCs w:val="28"/>
        </w:rPr>
        <w:t xml:space="preserve"> 2000</w:t>
      </w:r>
      <w:r w:rsidR="00E37D07">
        <w:rPr>
          <w:rFonts w:ascii="Times New Roman" w:eastAsia="Times New Roman" w:hAnsi="Times New Roman" w:cs="Times New Roman"/>
          <w:sz w:val="28"/>
          <w:szCs w:val="28"/>
        </w:rPr>
        <w:t xml:space="preserve">. - </w:t>
      </w:r>
      <w:r w:rsidR="0041589E">
        <w:rPr>
          <w:rFonts w:ascii="Times New Roman" w:eastAsia="Times New Roman" w:hAnsi="Times New Roman" w:cs="Times New Roman"/>
          <w:sz w:val="28"/>
          <w:szCs w:val="28"/>
        </w:rPr>
        <w:t>116-117</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Default="00373185"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Истомина Н. Б. Математика 2 класс. –</w:t>
      </w:r>
      <w:r w:rsidR="007F2C96" w:rsidRPr="005A442C">
        <w:rPr>
          <w:rFonts w:ascii="Times New Roman" w:eastAsia="Times New Roman" w:hAnsi="Times New Roman" w:cs="Times New Roman"/>
          <w:sz w:val="28"/>
          <w:szCs w:val="28"/>
        </w:rPr>
        <w:t xml:space="preserve"> Смоленск</w:t>
      </w:r>
      <w:r w:rsidR="00E37D07">
        <w:rPr>
          <w:rFonts w:ascii="Times New Roman" w:eastAsia="Times New Roman" w:hAnsi="Times New Roman" w:cs="Times New Roman"/>
          <w:sz w:val="28"/>
          <w:szCs w:val="28"/>
        </w:rPr>
        <w:t>:</w:t>
      </w:r>
      <w:r w:rsidRPr="003731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Ассоциация </w:t>
      </w:r>
      <w:r>
        <w:rPr>
          <w:rFonts w:ascii="Times New Roman" w:eastAsia="Times New Roman" w:hAnsi="Times New Roman" w:cs="Times New Roman"/>
          <w:sz w:val="28"/>
          <w:szCs w:val="28"/>
          <w:lang w:val="en-US"/>
        </w:rPr>
        <w:t>XXI</w:t>
      </w:r>
      <w:r w:rsidRPr="003731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век,</w:t>
      </w:r>
      <w:r w:rsidRPr="005A442C">
        <w:rPr>
          <w:rFonts w:ascii="Times New Roman" w:eastAsia="Times New Roman" w:hAnsi="Times New Roman" w:cs="Times New Roman"/>
          <w:sz w:val="28"/>
          <w:szCs w:val="28"/>
        </w:rPr>
        <w:t xml:space="preserve"> </w:t>
      </w:r>
      <w:r w:rsidR="007F2C96" w:rsidRPr="005A442C">
        <w:rPr>
          <w:rFonts w:ascii="Times New Roman" w:eastAsia="Times New Roman" w:hAnsi="Times New Roman" w:cs="Times New Roman"/>
          <w:sz w:val="28"/>
          <w:szCs w:val="28"/>
        </w:rPr>
        <w:t xml:space="preserve"> 2004</w:t>
      </w:r>
      <w:r w:rsidR="00E37D07">
        <w:rPr>
          <w:rFonts w:ascii="Times New Roman" w:eastAsia="Times New Roman" w:hAnsi="Times New Roman" w:cs="Times New Roman"/>
          <w:sz w:val="28"/>
          <w:szCs w:val="28"/>
        </w:rPr>
        <w:t xml:space="preserve">. - </w:t>
      </w:r>
      <w:r w:rsidR="0041589E">
        <w:rPr>
          <w:rFonts w:ascii="Times New Roman" w:eastAsia="Times New Roman" w:hAnsi="Times New Roman" w:cs="Times New Roman"/>
          <w:sz w:val="28"/>
          <w:szCs w:val="28"/>
        </w:rPr>
        <w:t>120</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7F2C96" w:rsidP="007F2C96">
      <w:pPr>
        <w:pStyle w:val="a6"/>
        <w:numPr>
          <w:ilvl w:val="0"/>
          <w:numId w:val="15"/>
        </w:numPr>
        <w:spacing w:line="360" w:lineRule="auto"/>
        <w:jc w:val="both"/>
        <w:rPr>
          <w:rFonts w:ascii="Times New Roman" w:eastAsia="Times New Roman" w:hAnsi="Times New Roman" w:cs="Times New Roman"/>
          <w:sz w:val="28"/>
          <w:szCs w:val="28"/>
        </w:rPr>
      </w:pPr>
      <w:r w:rsidRPr="005A442C">
        <w:rPr>
          <w:rFonts w:ascii="Times New Roman" w:eastAsia="Times New Roman" w:hAnsi="Times New Roman" w:cs="Times New Roman"/>
          <w:sz w:val="28"/>
          <w:szCs w:val="28"/>
        </w:rPr>
        <w:t>Истомин</w:t>
      </w:r>
      <w:r w:rsidR="00373185">
        <w:rPr>
          <w:rFonts w:ascii="Times New Roman" w:eastAsia="Times New Roman" w:hAnsi="Times New Roman" w:cs="Times New Roman"/>
          <w:sz w:val="28"/>
          <w:szCs w:val="28"/>
        </w:rPr>
        <w:t>а Н. Б. Программа «Гармония» М.:</w:t>
      </w:r>
      <w:r w:rsidR="00373185" w:rsidRPr="00373185">
        <w:rPr>
          <w:rFonts w:ascii="Times New Roman" w:eastAsia="Times New Roman" w:hAnsi="Times New Roman" w:cs="Times New Roman"/>
          <w:sz w:val="28"/>
          <w:szCs w:val="28"/>
        </w:rPr>
        <w:t xml:space="preserve"> </w:t>
      </w:r>
      <w:r w:rsidR="00373185">
        <w:rPr>
          <w:rFonts w:ascii="Times New Roman" w:eastAsia="Times New Roman" w:hAnsi="Times New Roman" w:cs="Times New Roman"/>
          <w:sz w:val="28"/>
          <w:szCs w:val="28"/>
        </w:rPr>
        <w:t xml:space="preserve">Ассоциация </w:t>
      </w:r>
      <w:r w:rsidR="00373185">
        <w:rPr>
          <w:rFonts w:ascii="Times New Roman" w:eastAsia="Times New Roman" w:hAnsi="Times New Roman" w:cs="Times New Roman"/>
          <w:sz w:val="28"/>
          <w:szCs w:val="28"/>
          <w:lang w:val="en-US"/>
        </w:rPr>
        <w:t>XXI</w:t>
      </w:r>
      <w:r w:rsidR="00373185" w:rsidRPr="00373185">
        <w:rPr>
          <w:rFonts w:ascii="Times New Roman" w:eastAsia="Times New Roman" w:hAnsi="Times New Roman" w:cs="Times New Roman"/>
          <w:sz w:val="28"/>
          <w:szCs w:val="28"/>
        </w:rPr>
        <w:t xml:space="preserve"> </w:t>
      </w:r>
      <w:r w:rsidR="00373185">
        <w:rPr>
          <w:rFonts w:ascii="Times New Roman" w:eastAsia="Times New Roman" w:hAnsi="Times New Roman" w:cs="Times New Roman"/>
          <w:sz w:val="28"/>
          <w:szCs w:val="28"/>
        </w:rPr>
        <w:t>век,</w:t>
      </w:r>
      <w:r w:rsidR="00373185" w:rsidRPr="005A442C">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 xml:space="preserve"> 2006. - </w:t>
      </w:r>
      <w:r w:rsidR="0041589E">
        <w:rPr>
          <w:rFonts w:ascii="Times New Roman" w:eastAsia="Times New Roman" w:hAnsi="Times New Roman" w:cs="Times New Roman"/>
          <w:sz w:val="28"/>
          <w:szCs w:val="28"/>
        </w:rPr>
        <w:t>24-35</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373185"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Истомина Н. Б. Тетрадь по математике 2 класс. –</w:t>
      </w:r>
      <w:r w:rsidR="007F2C96" w:rsidRPr="005A442C">
        <w:rPr>
          <w:rFonts w:ascii="Times New Roman" w:eastAsia="Times New Roman" w:hAnsi="Times New Roman" w:cs="Times New Roman"/>
          <w:sz w:val="28"/>
          <w:szCs w:val="28"/>
        </w:rPr>
        <w:t xml:space="preserve"> Воронеж</w:t>
      </w:r>
      <w:r w:rsidR="00E37D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Ассоциация </w:t>
      </w:r>
      <w:r>
        <w:rPr>
          <w:rFonts w:ascii="Times New Roman" w:eastAsia="Times New Roman" w:hAnsi="Times New Roman" w:cs="Times New Roman"/>
          <w:sz w:val="28"/>
          <w:szCs w:val="28"/>
          <w:lang w:val="en-US"/>
        </w:rPr>
        <w:t>XXI</w:t>
      </w:r>
      <w:r w:rsidRPr="003731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век,</w:t>
      </w:r>
      <w:r w:rsidRPr="005A442C">
        <w:rPr>
          <w:rFonts w:ascii="Times New Roman" w:eastAsia="Times New Roman" w:hAnsi="Times New Roman" w:cs="Times New Roman"/>
          <w:sz w:val="28"/>
          <w:szCs w:val="28"/>
        </w:rPr>
        <w:t xml:space="preserve"> </w:t>
      </w:r>
      <w:r w:rsidR="007F2C96" w:rsidRPr="005A442C">
        <w:rPr>
          <w:rFonts w:ascii="Times New Roman" w:eastAsia="Times New Roman" w:hAnsi="Times New Roman" w:cs="Times New Roman"/>
          <w:sz w:val="28"/>
          <w:szCs w:val="28"/>
        </w:rPr>
        <w:t xml:space="preserve"> 2004</w:t>
      </w:r>
      <w:r w:rsidR="00E37D07">
        <w:rPr>
          <w:rFonts w:ascii="Times New Roman" w:eastAsia="Times New Roman" w:hAnsi="Times New Roman" w:cs="Times New Roman"/>
          <w:sz w:val="28"/>
          <w:szCs w:val="28"/>
        </w:rPr>
        <w:t xml:space="preserve">. - </w:t>
      </w:r>
      <w:r w:rsidR="0041589E">
        <w:rPr>
          <w:rFonts w:ascii="Times New Roman" w:eastAsia="Times New Roman" w:hAnsi="Times New Roman" w:cs="Times New Roman"/>
          <w:sz w:val="28"/>
          <w:szCs w:val="28"/>
        </w:rPr>
        <w:t>3,63</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373185"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Истомина Н. Б. </w:t>
      </w:r>
      <w:r w:rsidR="007F2C96" w:rsidRPr="005A442C">
        <w:rPr>
          <w:rFonts w:ascii="Times New Roman" w:eastAsia="Times New Roman" w:hAnsi="Times New Roman" w:cs="Times New Roman"/>
          <w:sz w:val="28"/>
          <w:szCs w:val="28"/>
        </w:rPr>
        <w:t>Уч</w:t>
      </w:r>
      <w:r>
        <w:rPr>
          <w:rFonts w:ascii="Times New Roman" w:eastAsia="Times New Roman" w:hAnsi="Times New Roman" w:cs="Times New Roman"/>
          <w:sz w:val="28"/>
          <w:szCs w:val="28"/>
        </w:rPr>
        <w:t>имся решать задачи 1 и 2 классы. -</w:t>
      </w:r>
      <w:r w:rsidR="007F2C96" w:rsidRPr="005A442C">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ЛИНКА-ПРЕСС,</w:t>
      </w:r>
      <w:r w:rsidR="007F2C96" w:rsidRPr="005A442C">
        <w:rPr>
          <w:rFonts w:ascii="Times New Roman" w:eastAsia="Times New Roman" w:hAnsi="Times New Roman" w:cs="Times New Roman"/>
          <w:sz w:val="28"/>
          <w:szCs w:val="28"/>
        </w:rPr>
        <w:t xml:space="preserve"> 2004</w:t>
      </w:r>
      <w:r w:rsidR="00E37D07">
        <w:rPr>
          <w:rFonts w:ascii="Times New Roman" w:eastAsia="Times New Roman" w:hAnsi="Times New Roman" w:cs="Times New Roman"/>
          <w:sz w:val="28"/>
          <w:szCs w:val="28"/>
        </w:rPr>
        <w:t xml:space="preserve">. - </w:t>
      </w:r>
      <w:r w:rsidR="0041589E">
        <w:rPr>
          <w:rFonts w:ascii="Times New Roman" w:eastAsia="Times New Roman" w:hAnsi="Times New Roman" w:cs="Times New Roman"/>
          <w:sz w:val="28"/>
          <w:szCs w:val="28"/>
        </w:rPr>
        <w:t>48-53</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A64C13"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Калмыкова З.И. </w:t>
      </w:r>
      <w:r w:rsidR="007F2C96" w:rsidRPr="005A442C">
        <w:rPr>
          <w:rFonts w:ascii="Times New Roman" w:eastAsia="Times New Roman" w:hAnsi="Times New Roman" w:cs="Times New Roman"/>
          <w:sz w:val="28"/>
          <w:szCs w:val="28"/>
        </w:rPr>
        <w:t>Обучаемость и принципы по</w:t>
      </w:r>
      <w:r>
        <w:rPr>
          <w:rFonts w:ascii="Times New Roman" w:eastAsia="Times New Roman" w:hAnsi="Times New Roman" w:cs="Times New Roman"/>
          <w:sz w:val="28"/>
          <w:szCs w:val="28"/>
        </w:rPr>
        <w:t xml:space="preserve">строения методов ее диагностики. - </w:t>
      </w:r>
      <w:r w:rsidR="007F2C96" w:rsidRPr="005A442C">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Просвещение,</w:t>
      </w:r>
      <w:r w:rsidR="007F2C96" w:rsidRPr="005A442C">
        <w:rPr>
          <w:rFonts w:ascii="Times New Roman" w:eastAsia="Times New Roman" w:hAnsi="Times New Roman" w:cs="Times New Roman"/>
          <w:sz w:val="28"/>
          <w:szCs w:val="28"/>
        </w:rPr>
        <w:t xml:space="preserve"> 1975</w:t>
      </w:r>
      <w:r w:rsidR="00E37D07">
        <w:rPr>
          <w:rFonts w:ascii="Times New Roman" w:eastAsia="Times New Roman" w:hAnsi="Times New Roman" w:cs="Times New Roman"/>
          <w:sz w:val="28"/>
          <w:szCs w:val="28"/>
        </w:rPr>
        <w:t xml:space="preserve">. - </w:t>
      </w:r>
      <w:r w:rsidR="00EC15C9">
        <w:rPr>
          <w:rFonts w:ascii="Times New Roman" w:eastAsia="Times New Roman" w:hAnsi="Times New Roman" w:cs="Times New Roman"/>
          <w:sz w:val="28"/>
          <w:szCs w:val="28"/>
        </w:rPr>
        <w:t>77-117</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EC15C9"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Кершина</w:t>
      </w:r>
      <w:proofErr w:type="spellEnd"/>
      <w:r>
        <w:rPr>
          <w:rFonts w:ascii="Times New Roman" w:eastAsia="Times New Roman" w:hAnsi="Times New Roman" w:cs="Times New Roman"/>
          <w:sz w:val="28"/>
          <w:szCs w:val="28"/>
        </w:rPr>
        <w:t xml:space="preserve"> Л.А. Возрастная психология. -</w:t>
      </w:r>
      <w:r w:rsidR="007F2C96" w:rsidRPr="005A442C">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Академия,</w:t>
      </w:r>
      <w:r w:rsidR="007F2C96" w:rsidRPr="005A442C">
        <w:rPr>
          <w:rFonts w:ascii="Times New Roman" w:eastAsia="Times New Roman" w:hAnsi="Times New Roman" w:cs="Times New Roman"/>
          <w:sz w:val="28"/>
          <w:szCs w:val="28"/>
        </w:rPr>
        <w:t xml:space="preserve"> 2004</w:t>
      </w:r>
      <w:r w:rsidR="00E37D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63</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FC1B15"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Кетрин</w:t>
      </w:r>
      <w:proofErr w:type="spellEnd"/>
      <w:r>
        <w:rPr>
          <w:rFonts w:ascii="Times New Roman" w:eastAsia="Times New Roman" w:hAnsi="Times New Roman" w:cs="Times New Roman"/>
          <w:sz w:val="28"/>
          <w:szCs w:val="28"/>
        </w:rPr>
        <w:t xml:space="preserve"> Тейлор </w:t>
      </w:r>
      <w:r w:rsidR="007F2C96" w:rsidRPr="005A442C">
        <w:rPr>
          <w:rFonts w:ascii="Times New Roman" w:eastAsia="Times New Roman" w:hAnsi="Times New Roman" w:cs="Times New Roman"/>
          <w:sz w:val="28"/>
          <w:szCs w:val="28"/>
        </w:rPr>
        <w:t>Психологическ</w:t>
      </w:r>
      <w:r>
        <w:rPr>
          <w:rFonts w:ascii="Times New Roman" w:eastAsia="Times New Roman" w:hAnsi="Times New Roman" w:cs="Times New Roman"/>
          <w:sz w:val="28"/>
          <w:szCs w:val="28"/>
        </w:rPr>
        <w:t xml:space="preserve">ие тесты и упражнения для детей. - </w:t>
      </w:r>
      <w:r w:rsidR="007F2C96" w:rsidRPr="005A442C">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Просвещение,</w:t>
      </w:r>
      <w:r w:rsidR="007F2C96" w:rsidRPr="005A442C">
        <w:rPr>
          <w:rFonts w:ascii="Times New Roman" w:eastAsia="Times New Roman" w:hAnsi="Times New Roman" w:cs="Times New Roman"/>
          <w:sz w:val="28"/>
          <w:szCs w:val="28"/>
        </w:rPr>
        <w:t xml:space="preserve"> 2005</w:t>
      </w:r>
      <w:r w:rsidR="00E37D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44-47</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7F2C96" w:rsidP="007F2C96">
      <w:pPr>
        <w:pStyle w:val="a6"/>
        <w:numPr>
          <w:ilvl w:val="0"/>
          <w:numId w:val="15"/>
        </w:numPr>
        <w:spacing w:line="360" w:lineRule="auto"/>
        <w:jc w:val="both"/>
        <w:rPr>
          <w:rFonts w:ascii="Times New Roman" w:eastAsia="Times New Roman" w:hAnsi="Times New Roman" w:cs="Times New Roman"/>
          <w:sz w:val="28"/>
          <w:szCs w:val="28"/>
        </w:rPr>
      </w:pPr>
      <w:r w:rsidRPr="005A442C">
        <w:rPr>
          <w:rFonts w:ascii="Times New Roman" w:eastAsia="Times New Roman" w:hAnsi="Times New Roman" w:cs="Times New Roman"/>
          <w:sz w:val="28"/>
          <w:szCs w:val="28"/>
        </w:rPr>
        <w:t>Краткий психологичес</w:t>
      </w:r>
      <w:r w:rsidR="0008037E">
        <w:rPr>
          <w:rFonts w:ascii="Times New Roman" w:eastAsia="Times New Roman" w:hAnsi="Times New Roman" w:cs="Times New Roman"/>
          <w:sz w:val="28"/>
          <w:szCs w:val="28"/>
        </w:rPr>
        <w:t>кий словарь</w:t>
      </w:r>
      <w:proofErr w:type="gramStart"/>
      <w:r w:rsidR="0008037E">
        <w:rPr>
          <w:rFonts w:ascii="Times New Roman" w:eastAsia="Times New Roman" w:hAnsi="Times New Roman" w:cs="Times New Roman"/>
          <w:sz w:val="28"/>
          <w:szCs w:val="28"/>
        </w:rPr>
        <w:t xml:space="preserve"> / П</w:t>
      </w:r>
      <w:proofErr w:type="gramEnd"/>
      <w:r w:rsidR="0008037E">
        <w:rPr>
          <w:rFonts w:ascii="Times New Roman" w:eastAsia="Times New Roman" w:hAnsi="Times New Roman" w:cs="Times New Roman"/>
          <w:sz w:val="28"/>
          <w:szCs w:val="28"/>
        </w:rPr>
        <w:t>од ред. А.В.Петровского</w:t>
      </w:r>
      <w:r w:rsidR="00EC15C9">
        <w:rPr>
          <w:rFonts w:ascii="Times New Roman" w:eastAsia="Times New Roman" w:hAnsi="Times New Roman" w:cs="Times New Roman"/>
          <w:sz w:val="28"/>
          <w:szCs w:val="28"/>
        </w:rPr>
        <w:t>.</w:t>
      </w:r>
      <w:r w:rsidR="0008037E">
        <w:rPr>
          <w:rFonts w:ascii="Times New Roman" w:eastAsia="Times New Roman" w:hAnsi="Times New Roman" w:cs="Times New Roman"/>
          <w:sz w:val="28"/>
          <w:szCs w:val="28"/>
        </w:rPr>
        <w:t xml:space="preserve"> – М.: Просвещение,</w:t>
      </w:r>
      <w:r w:rsidR="00E37D07">
        <w:rPr>
          <w:rFonts w:ascii="Times New Roman" w:eastAsia="Times New Roman" w:hAnsi="Times New Roman" w:cs="Times New Roman"/>
          <w:sz w:val="28"/>
          <w:szCs w:val="28"/>
        </w:rPr>
        <w:t xml:space="preserve"> 1985. - </w:t>
      </w:r>
      <w:r w:rsidR="00EC15C9">
        <w:rPr>
          <w:rFonts w:ascii="Times New Roman" w:eastAsia="Times New Roman" w:hAnsi="Times New Roman" w:cs="Times New Roman"/>
          <w:sz w:val="28"/>
          <w:szCs w:val="28"/>
        </w:rPr>
        <w:t>121</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FC1B15"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Люблинская</w:t>
      </w:r>
      <w:proofErr w:type="spellEnd"/>
      <w:r>
        <w:rPr>
          <w:rFonts w:ascii="Times New Roman" w:eastAsia="Times New Roman" w:hAnsi="Times New Roman" w:cs="Times New Roman"/>
          <w:sz w:val="28"/>
          <w:szCs w:val="28"/>
        </w:rPr>
        <w:t xml:space="preserve"> А. А. </w:t>
      </w:r>
      <w:r w:rsidR="007F2C96" w:rsidRPr="005A442C">
        <w:rPr>
          <w:rFonts w:ascii="Times New Roman" w:eastAsia="Times New Roman" w:hAnsi="Times New Roman" w:cs="Times New Roman"/>
          <w:sz w:val="28"/>
          <w:szCs w:val="28"/>
        </w:rPr>
        <w:t>Учителю о пс</w:t>
      </w:r>
      <w:r>
        <w:rPr>
          <w:rFonts w:ascii="Times New Roman" w:eastAsia="Times New Roman" w:hAnsi="Times New Roman" w:cs="Times New Roman"/>
          <w:sz w:val="28"/>
          <w:szCs w:val="28"/>
        </w:rPr>
        <w:t xml:space="preserve">ихологии младшего школьника. - М.: Просвещение, </w:t>
      </w:r>
      <w:r w:rsidR="007F2C96" w:rsidRPr="005A442C">
        <w:rPr>
          <w:rFonts w:ascii="Times New Roman" w:eastAsia="Times New Roman" w:hAnsi="Times New Roman" w:cs="Times New Roman"/>
          <w:sz w:val="28"/>
          <w:szCs w:val="28"/>
        </w:rPr>
        <w:t>1977</w:t>
      </w:r>
      <w:r w:rsidR="00E37D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97-107</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FC1B15"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Мазенина Т. Б. </w:t>
      </w:r>
      <w:r w:rsidR="007F2C96" w:rsidRPr="005A442C">
        <w:rPr>
          <w:rFonts w:ascii="Times New Roman" w:eastAsia="Times New Roman" w:hAnsi="Times New Roman" w:cs="Times New Roman"/>
          <w:sz w:val="28"/>
          <w:szCs w:val="28"/>
        </w:rPr>
        <w:t>Тесты для маленьких умников и ум</w:t>
      </w:r>
      <w:r>
        <w:rPr>
          <w:rFonts w:ascii="Times New Roman" w:eastAsia="Times New Roman" w:hAnsi="Times New Roman" w:cs="Times New Roman"/>
          <w:sz w:val="28"/>
          <w:szCs w:val="28"/>
        </w:rPr>
        <w:t>ниц. -</w:t>
      </w:r>
      <w:r w:rsidR="007F2C96" w:rsidRPr="005A442C">
        <w:rPr>
          <w:rFonts w:ascii="Times New Roman" w:eastAsia="Times New Roman" w:hAnsi="Times New Roman" w:cs="Times New Roman"/>
          <w:sz w:val="28"/>
          <w:szCs w:val="28"/>
        </w:rPr>
        <w:t xml:space="preserve"> Ростов-на-Дону</w:t>
      </w:r>
      <w:r>
        <w:rPr>
          <w:rFonts w:ascii="Times New Roman" w:eastAsia="Times New Roman" w:hAnsi="Times New Roman" w:cs="Times New Roman"/>
          <w:sz w:val="28"/>
          <w:szCs w:val="28"/>
        </w:rPr>
        <w:t>: Феникс,</w:t>
      </w:r>
      <w:r w:rsidR="007F2C96" w:rsidRPr="005A442C">
        <w:rPr>
          <w:rFonts w:ascii="Times New Roman" w:eastAsia="Times New Roman" w:hAnsi="Times New Roman" w:cs="Times New Roman"/>
          <w:sz w:val="28"/>
          <w:szCs w:val="28"/>
        </w:rPr>
        <w:t xml:space="preserve"> 2005</w:t>
      </w:r>
      <w:r w:rsidR="00E37D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22-33</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A64C13"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Макеева Т.Г. Тестируем детей. - </w:t>
      </w:r>
      <w:r w:rsidR="007F2C96" w:rsidRPr="005A442C">
        <w:rPr>
          <w:rFonts w:ascii="Times New Roman" w:eastAsia="Times New Roman" w:hAnsi="Times New Roman" w:cs="Times New Roman"/>
          <w:sz w:val="28"/>
          <w:szCs w:val="28"/>
        </w:rPr>
        <w:t xml:space="preserve"> Ростов-на-Дону</w:t>
      </w:r>
      <w:r>
        <w:rPr>
          <w:rFonts w:ascii="Times New Roman" w:eastAsia="Times New Roman" w:hAnsi="Times New Roman" w:cs="Times New Roman"/>
          <w:sz w:val="28"/>
          <w:szCs w:val="28"/>
        </w:rPr>
        <w:t>: Феникс,</w:t>
      </w:r>
      <w:r w:rsidR="007F2C96" w:rsidRPr="005A442C">
        <w:rPr>
          <w:rFonts w:ascii="Times New Roman" w:eastAsia="Times New Roman" w:hAnsi="Times New Roman" w:cs="Times New Roman"/>
          <w:sz w:val="28"/>
          <w:szCs w:val="28"/>
        </w:rPr>
        <w:t xml:space="preserve"> 2007</w:t>
      </w:r>
      <w:r w:rsidR="00E37D07">
        <w:rPr>
          <w:rFonts w:ascii="Times New Roman" w:eastAsia="Times New Roman" w:hAnsi="Times New Roman" w:cs="Times New Roman"/>
          <w:sz w:val="28"/>
          <w:szCs w:val="28"/>
        </w:rPr>
        <w:t xml:space="preserve">. - </w:t>
      </w:r>
      <w:r w:rsidR="00CB7233">
        <w:rPr>
          <w:rFonts w:ascii="Times New Roman" w:eastAsia="Times New Roman" w:hAnsi="Times New Roman" w:cs="Times New Roman"/>
          <w:sz w:val="28"/>
          <w:szCs w:val="28"/>
        </w:rPr>
        <w:t>140-142</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8D223C"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Максименко Н. А. </w:t>
      </w:r>
      <w:r w:rsidR="007F2C96" w:rsidRPr="005A442C">
        <w:rPr>
          <w:rFonts w:ascii="Times New Roman" w:eastAsia="Times New Roman" w:hAnsi="Times New Roman" w:cs="Times New Roman"/>
          <w:sz w:val="28"/>
          <w:szCs w:val="28"/>
        </w:rPr>
        <w:t>Занимательные сказочные экологические зад</w:t>
      </w:r>
      <w:r>
        <w:rPr>
          <w:rFonts w:ascii="Times New Roman" w:eastAsia="Times New Roman" w:hAnsi="Times New Roman" w:cs="Times New Roman"/>
          <w:sz w:val="28"/>
          <w:szCs w:val="28"/>
        </w:rPr>
        <w:t>ачи на уроках в начальной школе. –</w:t>
      </w:r>
      <w:r w:rsidR="007F2C96">
        <w:rPr>
          <w:rFonts w:ascii="Times New Roman" w:eastAsia="Times New Roman" w:hAnsi="Times New Roman" w:cs="Times New Roman"/>
          <w:sz w:val="28"/>
          <w:szCs w:val="28"/>
        </w:rPr>
        <w:t xml:space="preserve"> </w:t>
      </w:r>
      <w:r w:rsidR="007F2C96" w:rsidRPr="005A442C">
        <w:rPr>
          <w:rFonts w:ascii="Times New Roman" w:eastAsia="Times New Roman" w:hAnsi="Times New Roman" w:cs="Times New Roman"/>
          <w:sz w:val="28"/>
          <w:szCs w:val="28"/>
        </w:rPr>
        <w:t>Волгоград</w:t>
      </w:r>
      <w:r w:rsidR="00E37D07">
        <w:rPr>
          <w:rFonts w:ascii="Times New Roman" w:eastAsia="Times New Roman" w:hAnsi="Times New Roman" w:cs="Times New Roman"/>
          <w:sz w:val="28"/>
          <w:szCs w:val="28"/>
        </w:rPr>
        <w:t>:</w:t>
      </w:r>
      <w:r w:rsidR="007F2C96" w:rsidRPr="005A442C">
        <w:rPr>
          <w:rFonts w:ascii="Times New Roman" w:eastAsia="Times New Roman" w:hAnsi="Times New Roman" w:cs="Times New Roman"/>
          <w:sz w:val="28"/>
          <w:szCs w:val="28"/>
        </w:rPr>
        <w:t xml:space="preserve"> 2006</w:t>
      </w:r>
      <w:r w:rsidR="00E37D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33</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Default="007F2C96" w:rsidP="007F2C96">
      <w:pPr>
        <w:pStyle w:val="a6"/>
        <w:numPr>
          <w:ilvl w:val="0"/>
          <w:numId w:val="15"/>
        </w:numPr>
        <w:spacing w:line="360" w:lineRule="auto"/>
        <w:jc w:val="both"/>
        <w:rPr>
          <w:rFonts w:ascii="Times New Roman" w:eastAsia="Times New Roman" w:hAnsi="Times New Roman" w:cs="Times New Roman"/>
          <w:sz w:val="28"/>
          <w:szCs w:val="28"/>
        </w:rPr>
      </w:pPr>
      <w:r w:rsidRPr="005A442C">
        <w:rPr>
          <w:rFonts w:ascii="Times New Roman" w:eastAsia="Times New Roman" w:hAnsi="Times New Roman" w:cs="Times New Roman"/>
          <w:sz w:val="28"/>
          <w:szCs w:val="28"/>
        </w:rPr>
        <w:t>Маркова А.К</w:t>
      </w:r>
      <w:r w:rsidR="008D223C">
        <w:rPr>
          <w:rFonts w:ascii="Times New Roman" w:eastAsia="Times New Roman" w:hAnsi="Times New Roman" w:cs="Times New Roman"/>
          <w:sz w:val="28"/>
          <w:szCs w:val="28"/>
        </w:rPr>
        <w:t>. Измерение уровня обучаемости. -</w:t>
      </w:r>
      <w:r w:rsidRPr="005A442C">
        <w:rPr>
          <w:rFonts w:ascii="Times New Roman" w:eastAsia="Times New Roman" w:hAnsi="Times New Roman" w:cs="Times New Roman"/>
          <w:sz w:val="28"/>
          <w:szCs w:val="28"/>
        </w:rPr>
        <w:t xml:space="preserve"> М.</w:t>
      </w:r>
      <w:r w:rsidR="008D223C">
        <w:rPr>
          <w:rFonts w:ascii="Times New Roman" w:eastAsia="Times New Roman" w:hAnsi="Times New Roman" w:cs="Times New Roman"/>
          <w:sz w:val="28"/>
          <w:szCs w:val="28"/>
        </w:rPr>
        <w:t>: Просвещение,</w:t>
      </w:r>
      <w:r w:rsidRPr="005A442C">
        <w:rPr>
          <w:rFonts w:ascii="Times New Roman" w:eastAsia="Times New Roman" w:hAnsi="Times New Roman" w:cs="Times New Roman"/>
          <w:sz w:val="28"/>
          <w:szCs w:val="28"/>
        </w:rPr>
        <w:t xml:space="preserve"> 1968</w:t>
      </w:r>
      <w:r w:rsidR="00E37D07">
        <w:rPr>
          <w:rFonts w:ascii="Times New Roman" w:eastAsia="Times New Roman" w:hAnsi="Times New Roman" w:cs="Times New Roman"/>
          <w:sz w:val="28"/>
          <w:szCs w:val="28"/>
        </w:rPr>
        <w:t xml:space="preserve">. - </w:t>
      </w:r>
      <w:r w:rsidR="008D223C">
        <w:rPr>
          <w:rFonts w:ascii="Times New Roman" w:eastAsia="Times New Roman" w:hAnsi="Times New Roman" w:cs="Times New Roman"/>
          <w:sz w:val="28"/>
          <w:szCs w:val="28"/>
        </w:rPr>
        <w:t>237-301</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373185"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Моро М. И. </w:t>
      </w:r>
      <w:r w:rsidR="007F2C96" w:rsidRPr="005A442C">
        <w:rPr>
          <w:rFonts w:ascii="Times New Roman" w:eastAsia="Times New Roman" w:hAnsi="Times New Roman" w:cs="Times New Roman"/>
          <w:sz w:val="28"/>
          <w:szCs w:val="28"/>
        </w:rPr>
        <w:t>Математи</w:t>
      </w:r>
      <w:r>
        <w:rPr>
          <w:rFonts w:ascii="Times New Roman" w:eastAsia="Times New Roman" w:hAnsi="Times New Roman" w:cs="Times New Roman"/>
          <w:sz w:val="28"/>
          <w:szCs w:val="28"/>
        </w:rPr>
        <w:t>ка 2 класс</w:t>
      </w:r>
      <w:r w:rsidR="007F2C96" w:rsidRPr="005A442C">
        <w:rPr>
          <w:rFonts w:ascii="Times New Roman" w:eastAsia="Times New Roman" w:hAnsi="Times New Roman" w:cs="Times New Roman"/>
          <w:sz w:val="28"/>
          <w:szCs w:val="28"/>
        </w:rPr>
        <w:t xml:space="preserve"> В 2 ч.</w:t>
      </w:r>
      <w:r>
        <w:rPr>
          <w:rFonts w:ascii="Times New Roman" w:eastAsia="Times New Roman" w:hAnsi="Times New Roman" w:cs="Times New Roman"/>
          <w:sz w:val="28"/>
          <w:szCs w:val="28"/>
        </w:rPr>
        <w:t xml:space="preserve"> - </w:t>
      </w:r>
      <w:r w:rsidR="007F2C96" w:rsidRPr="005A442C">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Просвещение,</w:t>
      </w:r>
      <w:r w:rsidR="007F2C96" w:rsidRPr="005A442C">
        <w:rPr>
          <w:rFonts w:ascii="Times New Roman" w:eastAsia="Times New Roman" w:hAnsi="Times New Roman" w:cs="Times New Roman"/>
          <w:sz w:val="28"/>
          <w:szCs w:val="28"/>
        </w:rPr>
        <w:t xml:space="preserve"> 2007</w:t>
      </w:r>
      <w:r w:rsidR="00E37D07">
        <w:rPr>
          <w:rFonts w:ascii="Times New Roman" w:eastAsia="Times New Roman" w:hAnsi="Times New Roman" w:cs="Times New Roman"/>
          <w:sz w:val="28"/>
          <w:szCs w:val="28"/>
        </w:rPr>
        <w:t xml:space="preserve">. - </w:t>
      </w:r>
      <w:r w:rsidR="0041589E">
        <w:rPr>
          <w:rFonts w:ascii="Times New Roman" w:eastAsia="Times New Roman" w:hAnsi="Times New Roman" w:cs="Times New Roman"/>
          <w:sz w:val="28"/>
          <w:szCs w:val="28"/>
        </w:rPr>
        <w:t>5-15</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373185"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Моро М.И. Тетрадь по математике 2 класс. -</w:t>
      </w:r>
      <w:r w:rsidR="007F2C96" w:rsidRPr="005A442C">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w:t>
      </w:r>
      <w:r w:rsidR="007F2C96" w:rsidRPr="005A442C">
        <w:rPr>
          <w:rFonts w:ascii="Times New Roman" w:eastAsia="Times New Roman" w:hAnsi="Times New Roman" w:cs="Times New Roman"/>
          <w:sz w:val="28"/>
          <w:szCs w:val="28"/>
        </w:rPr>
        <w:t xml:space="preserve"> </w:t>
      </w:r>
      <w:r w:rsidR="0041589E">
        <w:rPr>
          <w:rFonts w:ascii="Times New Roman" w:eastAsia="Times New Roman" w:hAnsi="Times New Roman" w:cs="Times New Roman"/>
          <w:sz w:val="28"/>
          <w:szCs w:val="28"/>
        </w:rPr>
        <w:t>Просвещение,</w:t>
      </w:r>
      <w:r w:rsidR="0041589E" w:rsidRPr="005A442C">
        <w:rPr>
          <w:rFonts w:ascii="Times New Roman" w:eastAsia="Times New Roman" w:hAnsi="Times New Roman" w:cs="Times New Roman"/>
          <w:sz w:val="28"/>
          <w:szCs w:val="28"/>
        </w:rPr>
        <w:t xml:space="preserve"> </w:t>
      </w:r>
      <w:r w:rsidR="007F2C96" w:rsidRPr="005A442C">
        <w:rPr>
          <w:rFonts w:ascii="Times New Roman" w:eastAsia="Times New Roman" w:hAnsi="Times New Roman" w:cs="Times New Roman"/>
          <w:sz w:val="28"/>
          <w:szCs w:val="28"/>
        </w:rPr>
        <w:t>2008</w:t>
      </w:r>
      <w:r w:rsidR="00E37D07">
        <w:rPr>
          <w:rFonts w:ascii="Times New Roman" w:eastAsia="Times New Roman" w:hAnsi="Times New Roman" w:cs="Times New Roman"/>
          <w:sz w:val="28"/>
          <w:szCs w:val="28"/>
        </w:rPr>
        <w:t xml:space="preserve">. - </w:t>
      </w:r>
      <w:r w:rsidR="0041589E">
        <w:rPr>
          <w:rFonts w:ascii="Times New Roman" w:eastAsia="Times New Roman" w:hAnsi="Times New Roman" w:cs="Times New Roman"/>
          <w:sz w:val="28"/>
          <w:szCs w:val="28"/>
        </w:rPr>
        <w:t>50-51</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8D223C"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Немов</w:t>
      </w:r>
      <w:proofErr w:type="spellEnd"/>
      <w:r>
        <w:rPr>
          <w:rFonts w:ascii="Times New Roman" w:eastAsia="Times New Roman" w:hAnsi="Times New Roman" w:cs="Times New Roman"/>
          <w:sz w:val="28"/>
          <w:szCs w:val="28"/>
        </w:rPr>
        <w:t xml:space="preserve"> Р.С. Психология. -</w:t>
      </w:r>
      <w:r w:rsidR="007F2C96" w:rsidRPr="005A442C">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w:t>
      </w:r>
      <w:r w:rsidR="007F2C96" w:rsidRPr="005A442C">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Владос</w:t>
      </w:r>
      <w:proofErr w:type="spellEnd"/>
      <w:r>
        <w:rPr>
          <w:rFonts w:ascii="Times New Roman" w:eastAsia="Times New Roman" w:hAnsi="Times New Roman" w:cs="Times New Roman"/>
          <w:sz w:val="28"/>
          <w:szCs w:val="28"/>
        </w:rPr>
        <w:t xml:space="preserve">, </w:t>
      </w:r>
      <w:r w:rsidR="007F2C96" w:rsidRPr="005A442C">
        <w:rPr>
          <w:rFonts w:ascii="Times New Roman" w:eastAsia="Times New Roman" w:hAnsi="Times New Roman" w:cs="Times New Roman"/>
          <w:sz w:val="28"/>
          <w:szCs w:val="28"/>
        </w:rPr>
        <w:t>2003</w:t>
      </w:r>
      <w:r w:rsidR="00E37D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96-113</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7F2C96"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sidRPr="005A442C">
        <w:rPr>
          <w:rFonts w:ascii="Times New Roman" w:eastAsia="Times New Roman" w:hAnsi="Times New Roman" w:cs="Times New Roman"/>
          <w:sz w:val="28"/>
          <w:szCs w:val="28"/>
        </w:rPr>
        <w:t>Ньюкомб</w:t>
      </w:r>
      <w:proofErr w:type="spellEnd"/>
      <w:r w:rsidRPr="005A442C">
        <w:rPr>
          <w:rFonts w:ascii="Times New Roman" w:eastAsia="Times New Roman" w:hAnsi="Times New Roman" w:cs="Times New Roman"/>
          <w:sz w:val="28"/>
          <w:szCs w:val="28"/>
        </w:rPr>
        <w:t xml:space="preserve"> </w:t>
      </w:r>
      <w:r w:rsidR="00900BD4">
        <w:rPr>
          <w:rFonts w:ascii="Times New Roman" w:eastAsia="Times New Roman" w:hAnsi="Times New Roman" w:cs="Times New Roman"/>
          <w:sz w:val="28"/>
          <w:szCs w:val="28"/>
        </w:rPr>
        <w:t>Нора Развитие личности ребенка. -</w:t>
      </w:r>
      <w:r w:rsidRPr="005A442C">
        <w:rPr>
          <w:rFonts w:ascii="Times New Roman" w:eastAsia="Times New Roman" w:hAnsi="Times New Roman" w:cs="Times New Roman"/>
          <w:sz w:val="28"/>
          <w:szCs w:val="28"/>
        </w:rPr>
        <w:t xml:space="preserve"> Санкт-Петербург</w:t>
      </w:r>
      <w:r w:rsidR="00E37D07">
        <w:rPr>
          <w:rFonts w:ascii="Times New Roman" w:eastAsia="Times New Roman" w:hAnsi="Times New Roman" w:cs="Times New Roman"/>
          <w:sz w:val="28"/>
          <w:szCs w:val="28"/>
        </w:rPr>
        <w:t>:</w:t>
      </w:r>
      <w:r w:rsidRPr="005A442C">
        <w:rPr>
          <w:rFonts w:ascii="Times New Roman" w:eastAsia="Times New Roman" w:hAnsi="Times New Roman" w:cs="Times New Roman"/>
          <w:sz w:val="28"/>
          <w:szCs w:val="28"/>
        </w:rPr>
        <w:t xml:space="preserve"> 2002</w:t>
      </w:r>
      <w:r w:rsidR="00E37D07">
        <w:rPr>
          <w:rFonts w:ascii="Times New Roman" w:eastAsia="Times New Roman" w:hAnsi="Times New Roman" w:cs="Times New Roman"/>
          <w:sz w:val="28"/>
          <w:szCs w:val="28"/>
        </w:rPr>
        <w:t xml:space="preserve">. - </w:t>
      </w:r>
      <w:r w:rsidR="00900BD4">
        <w:rPr>
          <w:rFonts w:ascii="Times New Roman" w:eastAsia="Times New Roman" w:hAnsi="Times New Roman" w:cs="Times New Roman"/>
          <w:sz w:val="28"/>
          <w:szCs w:val="28"/>
        </w:rPr>
        <w:t>156</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A64C13"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Подласый И. П. Педагогика</w:t>
      </w:r>
      <w:r w:rsidR="007F2C96" w:rsidRPr="005A442C">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Владос</w:t>
      </w:r>
      <w:proofErr w:type="spellEnd"/>
      <w:r>
        <w:rPr>
          <w:rFonts w:ascii="Times New Roman" w:eastAsia="Times New Roman" w:hAnsi="Times New Roman" w:cs="Times New Roman"/>
          <w:sz w:val="28"/>
          <w:szCs w:val="28"/>
        </w:rPr>
        <w:t>,</w:t>
      </w:r>
      <w:r w:rsidR="007F2C96" w:rsidRPr="005A442C">
        <w:rPr>
          <w:rFonts w:ascii="Times New Roman" w:eastAsia="Times New Roman" w:hAnsi="Times New Roman" w:cs="Times New Roman"/>
          <w:sz w:val="28"/>
          <w:szCs w:val="28"/>
        </w:rPr>
        <w:t xml:space="preserve"> 2002</w:t>
      </w:r>
      <w:r w:rsidR="00E37D07">
        <w:rPr>
          <w:rFonts w:ascii="Times New Roman" w:eastAsia="Times New Roman" w:hAnsi="Times New Roman" w:cs="Times New Roman"/>
          <w:sz w:val="28"/>
          <w:szCs w:val="28"/>
        </w:rPr>
        <w:t xml:space="preserve">. - </w:t>
      </w:r>
      <w:r w:rsidR="00CB7233">
        <w:rPr>
          <w:rFonts w:ascii="Times New Roman" w:eastAsia="Times New Roman" w:hAnsi="Times New Roman" w:cs="Times New Roman"/>
          <w:sz w:val="28"/>
          <w:szCs w:val="28"/>
        </w:rPr>
        <w:t>49</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Default="007F2C96" w:rsidP="007F2C96">
      <w:pPr>
        <w:pStyle w:val="a6"/>
        <w:numPr>
          <w:ilvl w:val="0"/>
          <w:numId w:val="15"/>
        </w:numPr>
        <w:spacing w:line="360" w:lineRule="auto"/>
        <w:jc w:val="both"/>
        <w:rPr>
          <w:rFonts w:ascii="Times New Roman" w:eastAsia="Times New Roman" w:hAnsi="Times New Roman" w:cs="Times New Roman"/>
          <w:sz w:val="28"/>
          <w:szCs w:val="28"/>
        </w:rPr>
      </w:pPr>
      <w:r w:rsidRPr="005A442C">
        <w:rPr>
          <w:rFonts w:ascii="Times New Roman" w:eastAsia="Times New Roman" w:hAnsi="Times New Roman" w:cs="Times New Roman"/>
          <w:sz w:val="28"/>
          <w:szCs w:val="28"/>
        </w:rPr>
        <w:t>Психологический словарь</w:t>
      </w:r>
      <w:proofErr w:type="gramStart"/>
      <w:r w:rsidRPr="005A442C">
        <w:rPr>
          <w:rFonts w:ascii="Times New Roman" w:eastAsia="Times New Roman" w:hAnsi="Times New Roman" w:cs="Times New Roman"/>
          <w:sz w:val="28"/>
          <w:szCs w:val="28"/>
        </w:rPr>
        <w:t xml:space="preserve"> / П</w:t>
      </w:r>
      <w:proofErr w:type="gramEnd"/>
      <w:r w:rsidRPr="005A442C">
        <w:rPr>
          <w:rFonts w:ascii="Times New Roman" w:eastAsia="Times New Roman" w:hAnsi="Times New Roman" w:cs="Times New Roman"/>
          <w:sz w:val="28"/>
          <w:szCs w:val="28"/>
        </w:rPr>
        <w:t>од ред</w:t>
      </w:r>
      <w:r>
        <w:rPr>
          <w:rFonts w:ascii="Times New Roman" w:eastAsia="Times New Roman" w:hAnsi="Times New Roman" w:cs="Times New Roman"/>
          <w:sz w:val="28"/>
          <w:szCs w:val="28"/>
        </w:rPr>
        <w:t>.</w:t>
      </w:r>
      <w:r w:rsidRPr="005A442C">
        <w:rPr>
          <w:rFonts w:ascii="Times New Roman" w:eastAsia="Times New Roman" w:hAnsi="Times New Roman" w:cs="Times New Roman"/>
          <w:sz w:val="28"/>
          <w:szCs w:val="28"/>
        </w:rPr>
        <w:t xml:space="preserve"> А.В. Петровского</w:t>
      </w:r>
      <w:r w:rsidR="0008037E">
        <w:rPr>
          <w:rFonts w:ascii="Times New Roman" w:eastAsia="Times New Roman" w:hAnsi="Times New Roman" w:cs="Times New Roman"/>
          <w:sz w:val="28"/>
          <w:szCs w:val="28"/>
        </w:rPr>
        <w:t>. -</w:t>
      </w:r>
      <w:r w:rsidRPr="005A442C">
        <w:rPr>
          <w:rFonts w:ascii="Times New Roman" w:eastAsia="Times New Roman" w:hAnsi="Times New Roman" w:cs="Times New Roman"/>
          <w:sz w:val="28"/>
          <w:szCs w:val="28"/>
        </w:rPr>
        <w:t xml:space="preserve"> М.</w:t>
      </w:r>
      <w:r w:rsidR="0008037E">
        <w:rPr>
          <w:rFonts w:ascii="Times New Roman" w:eastAsia="Times New Roman" w:hAnsi="Times New Roman" w:cs="Times New Roman"/>
          <w:sz w:val="28"/>
          <w:szCs w:val="28"/>
        </w:rPr>
        <w:t>: Просвещение,</w:t>
      </w:r>
      <w:r w:rsidRPr="005A442C">
        <w:rPr>
          <w:rFonts w:ascii="Times New Roman" w:eastAsia="Times New Roman" w:hAnsi="Times New Roman" w:cs="Times New Roman"/>
          <w:sz w:val="28"/>
          <w:szCs w:val="28"/>
        </w:rPr>
        <w:t xml:space="preserve"> 1990</w:t>
      </w:r>
      <w:r w:rsidR="00E37D07">
        <w:rPr>
          <w:rFonts w:ascii="Times New Roman" w:eastAsia="Times New Roman" w:hAnsi="Times New Roman" w:cs="Times New Roman"/>
          <w:sz w:val="28"/>
          <w:szCs w:val="28"/>
        </w:rPr>
        <w:t xml:space="preserve">. - </w:t>
      </w:r>
      <w:r w:rsidR="0008037E">
        <w:rPr>
          <w:rFonts w:ascii="Times New Roman" w:eastAsia="Times New Roman" w:hAnsi="Times New Roman" w:cs="Times New Roman"/>
          <w:sz w:val="28"/>
          <w:szCs w:val="28"/>
        </w:rPr>
        <w:t>155</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7F2C96" w:rsidP="007F2C96">
      <w:pPr>
        <w:pStyle w:val="a6"/>
        <w:numPr>
          <w:ilvl w:val="0"/>
          <w:numId w:val="15"/>
        </w:numPr>
        <w:spacing w:line="360" w:lineRule="auto"/>
        <w:jc w:val="both"/>
        <w:rPr>
          <w:rFonts w:ascii="Times New Roman" w:eastAsia="Times New Roman" w:hAnsi="Times New Roman" w:cs="Times New Roman"/>
          <w:sz w:val="28"/>
          <w:szCs w:val="28"/>
        </w:rPr>
      </w:pPr>
      <w:r w:rsidRPr="005A442C">
        <w:rPr>
          <w:rFonts w:ascii="Times New Roman" w:eastAsia="Times New Roman" w:hAnsi="Times New Roman" w:cs="Times New Roman"/>
          <w:sz w:val="28"/>
          <w:szCs w:val="28"/>
        </w:rPr>
        <w:t>Развитие мышления и умственное воспитание школьников</w:t>
      </w:r>
      <w:proofErr w:type="gramStart"/>
      <w:r w:rsidRPr="005A442C">
        <w:rPr>
          <w:rFonts w:ascii="Times New Roman" w:eastAsia="Times New Roman" w:hAnsi="Times New Roman" w:cs="Times New Roman"/>
          <w:sz w:val="28"/>
          <w:szCs w:val="28"/>
        </w:rPr>
        <w:t xml:space="preserve"> / П</w:t>
      </w:r>
      <w:proofErr w:type="gramEnd"/>
      <w:r w:rsidRPr="005A442C">
        <w:rPr>
          <w:rFonts w:ascii="Times New Roman" w:eastAsia="Times New Roman" w:hAnsi="Times New Roman" w:cs="Times New Roman"/>
          <w:sz w:val="28"/>
          <w:szCs w:val="28"/>
        </w:rPr>
        <w:t xml:space="preserve">од ред. Н. Н. </w:t>
      </w:r>
      <w:proofErr w:type="spellStart"/>
      <w:r w:rsidRPr="005A442C">
        <w:rPr>
          <w:rFonts w:ascii="Times New Roman" w:eastAsia="Times New Roman" w:hAnsi="Times New Roman" w:cs="Times New Roman"/>
          <w:sz w:val="28"/>
          <w:szCs w:val="28"/>
        </w:rPr>
        <w:t>Поддъякова</w:t>
      </w:r>
      <w:proofErr w:type="spellEnd"/>
      <w:r w:rsidR="00900BD4">
        <w:rPr>
          <w:rFonts w:ascii="Times New Roman" w:eastAsia="Times New Roman" w:hAnsi="Times New Roman" w:cs="Times New Roman"/>
          <w:sz w:val="28"/>
          <w:szCs w:val="28"/>
        </w:rPr>
        <w:t>. -</w:t>
      </w:r>
      <w:r w:rsidRPr="005A442C">
        <w:rPr>
          <w:rFonts w:ascii="Times New Roman" w:eastAsia="Times New Roman" w:hAnsi="Times New Roman" w:cs="Times New Roman"/>
          <w:sz w:val="28"/>
          <w:szCs w:val="28"/>
        </w:rPr>
        <w:t xml:space="preserve"> М.</w:t>
      </w:r>
      <w:r w:rsidR="0008037E">
        <w:rPr>
          <w:rFonts w:ascii="Times New Roman" w:eastAsia="Times New Roman" w:hAnsi="Times New Roman" w:cs="Times New Roman"/>
          <w:sz w:val="28"/>
          <w:szCs w:val="28"/>
        </w:rPr>
        <w:t>:</w:t>
      </w:r>
      <w:r w:rsidRPr="005A442C">
        <w:rPr>
          <w:rFonts w:ascii="Times New Roman" w:eastAsia="Times New Roman" w:hAnsi="Times New Roman" w:cs="Times New Roman"/>
          <w:sz w:val="28"/>
          <w:szCs w:val="28"/>
        </w:rPr>
        <w:t xml:space="preserve"> </w:t>
      </w:r>
      <w:r w:rsidR="00900BD4">
        <w:rPr>
          <w:rFonts w:ascii="Times New Roman" w:eastAsia="Times New Roman" w:hAnsi="Times New Roman" w:cs="Times New Roman"/>
          <w:sz w:val="28"/>
          <w:szCs w:val="28"/>
        </w:rPr>
        <w:t xml:space="preserve">Просвещение, </w:t>
      </w:r>
      <w:r w:rsidRPr="005A442C">
        <w:rPr>
          <w:rFonts w:ascii="Times New Roman" w:eastAsia="Times New Roman" w:hAnsi="Times New Roman" w:cs="Times New Roman"/>
          <w:sz w:val="28"/>
          <w:szCs w:val="28"/>
        </w:rPr>
        <w:t>1985</w:t>
      </w:r>
      <w:r w:rsidR="00E37D07">
        <w:rPr>
          <w:rFonts w:ascii="Times New Roman" w:eastAsia="Times New Roman" w:hAnsi="Times New Roman" w:cs="Times New Roman"/>
          <w:sz w:val="28"/>
          <w:szCs w:val="28"/>
        </w:rPr>
        <w:t xml:space="preserve">. - </w:t>
      </w:r>
      <w:r w:rsidR="00900BD4">
        <w:rPr>
          <w:rFonts w:ascii="Times New Roman" w:eastAsia="Times New Roman" w:hAnsi="Times New Roman" w:cs="Times New Roman"/>
          <w:sz w:val="28"/>
          <w:szCs w:val="28"/>
        </w:rPr>
        <w:t>78-88</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A64C13"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Ратанова</w:t>
      </w:r>
      <w:proofErr w:type="spellEnd"/>
      <w:r>
        <w:rPr>
          <w:rFonts w:ascii="Times New Roman" w:eastAsia="Times New Roman" w:hAnsi="Times New Roman" w:cs="Times New Roman"/>
          <w:sz w:val="28"/>
          <w:szCs w:val="28"/>
        </w:rPr>
        <w:t xml:space="preserve"> Т.А. </w:t>
      </w:r>
      <w:r w:rsidR="007F2C96" w:rsidRPr="005A442C">
        <w:rPr>
          <w:rFonts w:ascii="Times New Roman" w:eastAsia="Times New Roman" w:hAnsi="Times New Roman" w:cs="Times New Roman"/>
          <w:sz w:val="28"/>
          <w:szCs w:val="28"/>
        </w:rPr>
        <w:t>Диагностик</w:t>
      </w:r>
      <w:r>
        <w:rPr>
          <w:rFonts w:ascii="Times New Roman" w:eastAsia="Times New Roman" w:hAnsi="Times New Roman" w:cs="Times New Roman"/>
          <w:sz w:val="28"/>
          <w:szCs w:val="28"/>
        </w:rPr>
        <w:t>а умственных способностей детей. -</w:t>
      </w:r>
      <w:r w:rsidR="007F2C96" w:rsidRPr="005A442C">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w:t>
      </w:r>
      <w:r w:rsidR="00E354D1" w:rsidRPr="00E354D1">
        <w:rPr>
          <w:rFonts w:ascii="Times New Roman" w:eastAsia="Times New Roman" w:hAnsi="Times New Roman" w:cs="Times New Roman"/>
          <w:sz w:val="28"/>
          <w:szCs w:val="28"/>
        </w:rPr>
        <w:t xml:space="preserve"> </w:t>
      </w:r>
      <w:r w:rsidR="00E354D1">
        <w:rPr>
          <w:rFonts w:ascii="Times New Roman" w:eastAsia="Times New Roman" w:hAnsi="Times New Roman" w:cs="Times New Roman"/>
          <w:sz w:val="28"/>
          <w:szCs w:val="28"/>
        </w:rPr>
        <w:t>Флинта</w:t>
      </w:r>
      <w:r w:rsidR="000803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F2C96" w:rsidRPr="005A442C">
        <w:rPr>
          <w:rFonts w:ascii="Times New Roman" w:eastAsia="Times New Roman" w:hAnsi="Times New Roman" w:cs="Times New Roman"/>
          <w:sz w:val="28"/>
          <w:szCs w:val="28"/>
        </w:rPr>
        <w:t>2003</w:t>
      </w:r>
      <w:r w:rsidR="00E37D07">
        <w:rPr>
          <w:rFonts w:ascii="Times New Roman" w:eastAsia="Times New Roman" w:hAnsi="Times New Roman" w:cs="Times New Roman"/>
          <w:sz w:val="28"/>
          <w:szCs w:val="28"/>
        </w:rPr>
        <w:t>. -</w:t>
      </w:r>
      <w:r w:rsidR="0008037E">
        <w:rPr>
          <w:rFonts w:ascii="Times New Roman" w:eastAsia="Times New Roman" w:hAnsi="Times New Roman" w:cs="Times New Roman"/>
          <w:sz w:val="28"/>
          <w:szCs w:val="28"/>
        </w:rPr>
        <w:t xml:space="preserve"> 47</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A64C13"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Ратанова</w:t>
      </w:r>
      <w:proofErr w:type="spellEnd"/>
      <w:r>
        <w:rPr>
          <w:rFonts w:ascii="Times New Roman" w:eastAsia="Times New Roman" w:hAnsi="Times New Roman" w:cs="Times New Roman"/>
          <w:sz w:val="28"/>
          <w:szCs w:val="28"/>
        </w:rPr>
        <w:t xml:space="preserve"> Т. А. </w:t>
      </w:r>
      <w:r w:rsidR="007F2C96" w:rsidRPr="005A442C">
        <w:rPr>
          <w:rFonts w:ascii="Times New Roman" w:eastAsia="Times New Roman" w:hAnsi="Times New Roman" w:cs="Times New Roman"/>
          <w:sz w:val="28"/>
          <w:szCs w:val="28"/>
        </w:rPr>
        <w:t>Психодиагности</w:t>
      </w:r>
      <w:r>
        <w:rPr>
          <w:rFonts w:ascii="Times New Roman" w:eastAsia="Times New Roman" w:hAnsi="Times New Roman" w:cs="Times New Roman"/>
          <w:sz w:val="28"/>
          <w:szCs w:val="28"/>
        </w:rPr>
        <w:t>ческие методы изучения личности. -</w:t>
      </w:r>
      <w:r w:rsidR="007F2C96" w:rsidRPr="005A442C">
        <w:rPr>
          <w:rFonts w:ascii="Times New Roman" w:eastAsia="Times New Roman" w:hAnsi="Times New Roman" w:cs="Times New Roman"/>
          <w:sz w:val="28"/>
          <w:szCs w:val="28"/>
        </w:rPr>
        <w:t xml:space="preserve"> М. </w:t>
      </w:r>
      <w:r>
        <w:rPr>
          <w:rFonts w:ascii="Times New Roman" w:eastAsia="Times New Roman" w:hAnsi="Times New Roman" w:cs="Times New Roman"/>
          <w:sz w:val="28"/>
          <w:szCs w:val="28"/>
        </w:rPr>
        <w:t>Флинта,</w:t>
      </w:r>
      <w:r w:rsidR="007F2C96" w:rsidRPr="005A442C">
        <w:rPr>
          <w:rFonts w:ascii="Times New Roman" w:eastAsia="Times New Roman" w:hAnsi="Times New Roman" w:cs="Times New Roman"/>
          <w:sz w:val="28"/>
          <w:szCs w:val="28"/>
        </w:rPr>
        <w:t>1998</w:t>
      </w:r>
      <w:r w:rsidR="00E37D07">
        <w:rPr>
          <w:rFonts w:ascii="Times New Roman" w:eastAsia="Times New Roman" w:hAnsi="Times New Roman" w:cs="Times New Roman"/>
          <w:sz w:val="28"/>
          <w:szCs w:val="28"/>
        </w:rPr>
        <w:t xml:space="preserve">. - </w:t>
      </w:r>
      <w:r w:rsidR="0008037E">
        <w:rPr>
          <w:rFonts w:ascii="Times New Roman" w:eastAsia="Times New Roman" w:hAnsi="Times New Roman" w:cs="Times New Roman"/>
          <w:sz w:val="28"/>
          <w:szCs w:val="28"/>
        </w:rPr>
        <w:t>41</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7F2C96"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sidRPr="005A442C">
        <w:rPr>
          <w:rFonts w:ascii="Times New Roman" w:eastAsia="Times New Roman" w:hAnsi="Times New Roman" w:cs="Times New Roman"/>
          <w:sz w:val="28"/>
          <w:szCs w:val="28"/>
        </w:rPr>
        <w:t>Рудницкая</w:t>
      </w:r>
      <w:proofErr w:type="spellEnd"/>
      <w:r w:rsidRPr="005A442C">
        <w:rPr>
          <w:rFonts w:ascii="Times New Roman" w:eastAsia="Times New Roman" w:hAnsi="Times New Roman" w:cs="Times New Roman"/>
          <w:sz w:val="28"/>
          <w:szCs w:val="28"/>
        </w:rPr>
        <w:t xml:space="preserve"> В. </w:t>
      </w:r>
      <w:r w:rsidR="00373185">
        <w:rPr>
          <w:rFonts w:ascii="Times New Roman" w:eastAsia="Times New Roman" w:hAnsi="Times New Roman" w:cs="Times New Roman"/>
          <w:sz w:val="28"/>
          <w:szCs w:val="28"/>
        </w:rPr>
        <w:t xml:space="preserve">Н. </w:t>
      </w:r>
      <w:r w:rsidRPr="005A442C">
        <w:rPr>
          <w:rFonts w:ascii="Times New Roman" w:eastAsia="Times New Roman" w:hAnsi="Times New Roman" w:cs="Times New Roman"/>
          <w:sz w:val="28"/>
          <w:szCs w:val="28"/>
        </w:rPr>
        <w:t>Контрольн</w:t>
      </w:r>
      <w:r w:rsidR="00373185">
        <w:rPr>
          <w:rFonts w:ascii="Times New Roman" w:eastAsia="Times New Roman" w:hAnsi="Times New Roman" w:cs="Times New Roman"/>
          <w:sz w:val="28"/>
          <w:szCs w:val="28"/>
        </w:rPr>
        <w:t>ые работы по математике 2 класс. -</w:t>
      </w:r>
      <w:r w:rsidRPr="005A442C">
        <w:rPr>
          <w:rFonts w:ascii="Times New Roman" w:eastAsia="Times New Roman" w:hAnsi="Times New Roman" w:cs="Times New Roman"/>
          <w:sz w:val="28"/>
          <w:szCs w:val="28"/>
        </w:rPr>
        <w:t xml:space="preserve"> М.</w:t>
      </w:r>
      <w:r w:rsidR="00E354D1">
        <w:rPr>
          <w:rFonts w:ascii="Times New Roman" w:eastAsia="Times New Roman" w:hAnsi="Times New Roman" w:cs="Times New Roman"/>
          <w:sz w:val="28"/>
          <w:szCs w:val="28"/>
        </w:rPr>
        <w:t>: Экзамен</w:t>
      </w:r>
      <w:r w:rsidR="00373185">
        <w:rPr>
          <w:rFonts w:ascii="Times New Roman" w:eastAsia="Times New Roman" w:hAnsi="Times New Roman" w:cs="Times New Roman"/>
          <w:sz w:val="28"/>
          <w:szCs w:val="28"/>
        </w:rPr>
        <w:t>,</w:t>
      </w:r>
      <w:r w:rsidRPr="005A442C">
        <w:rPr>
          <w:rFonts w:ascii="Times New Roman" w:eastAsia="Times New Roman" w:hAnsi="Times New Roman" w:cs="Times New Roman"/>
          <w:sz w:val="28"/>
          <w:szCs w:val="28"/>
        </w:rPr>
        <w:t xml:space="preserve"> 2009</w:t>
      </w:r>
      <w:r w:rsidR="00E37D07">
        <w:rPr>
          <w:rFonts w:ascii="Times New Roman" w:eastAsia="Times New Roman" w:hAnsi="Times New Roman" w:cs="Times New Roman"/>
          <w:sz w:val="28"/>
          <w:szCs w:val="28"/>
        </w:rPr>
        <w:t xml:space="preserve">. - </w:t>
      </w:r>
      <w:r w:rsidR="00E354D1">
        <w:rPr>
          <w:rFonts w:ascii="Times New Roman" w:eastAsia="Times New Roman" w:hAnsi="Times New Roman" w:cs="Times New Roman"/>
          <w:sz w:val="28"/>
          <w:szCs w:val="28"/>
        </w:rPr>
        <w:t>83,102</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7F2C96" w:rsidP="007F2C96">
      <w:pPr>
        <w:pStyle w:val="a6"/>
        <w:numPr>
          <w:ilvl w:val="0"/>
          <w:numId w:val="15"/>
        </w:numPr>
        <w:spacing w:line="360" w:lineRule="auto"/>
        <w:jc w:val="both"/>
        <w:rPr>
          <w:rFonts w:ascii="Times New Roman" w:eastAsia="Times New Roman" w:hAnsi="Times New Roman" w:cs="Times New Roman"/>
          <w:sz w:val="28"/>
          <w:szCs w:val="28"/>
        </w:rPr>
      </w:pPr>
      <w:r w:rsidRPr="005A442C">
        <w:rPr>
          <w:rFonts w:ascii="Times New Roman" w:eastAsia="Times New Roman" w:hAnsi="Times New Roman" w:cs="Times New Roman"/>
          <w:sz w:val="28"/>
          <w:szCs w:val="28"/>
        </w:rPr>
        <w:t>Система контроля и оценки в начальной школе</w:t>
      </w:r>
      <w:proofErr w:type="gramStart"/>
      <w:r w:rsidRPr="005A442C">
        <w:rPr>
          <w:rFonts w:ascii="Times New Roman" w:eastAsia="Times New Roman" w:hAnsi="Times New Roman" w:cs="Times New Roman"/>
          <w:sz w:val="28"/>
          <w:szCs w:val="28"/>
        </w:rPr>
        <w:t xml:space="preserve"> / П</w:t>
      </w:r>
      <w:proofErr w:type="gramEnd"/>
      <w:r w:rsidRPr="005A442C">
        <w:rPr>
          <w:rFonts w:ascii="Times New Roman" w:eastAsia="Times New Roman" w:hAnsi="Times New Roman" w:cs="Times New Roman"/>
          <w:sz w:val="28"/>
          <w:szCs w:val="28"/>
        </w:rPr>
        <w:t>од ред. Н. Ю. Яшина</w:t>
      </w:r>
      <w:r w:rsidR="0008037E">
        <w:rPr>
          <w:rFonts w:ascii="Times New Roman" w:eastAsia="Times New Roman" w:hAnsi="Times New Roman" w:cs="Times New Roman"/>
          <w:sz w:val="28"/>
          <w:szCs w:val="28"/>
        </w:rPr>
        <w:t xml:space="preserve">. - </w:t>
      </w:r>
      <w:r w:rsidRPr="005A442C">
        <w:rPr>
          <w:rFonts w:ascii="Times New Roman" w:eastAsia="Times New Roman" w:hAnsi="Times New Roman" w:cs="Times New Roman"/>
          <w:sz w:val="28"/>
          <w:szCs w:val="28"/>
        </w:rPr>
        <w:t xml:space="preserve"> Н. Новгород</w:t>
      </w:r>
      <w:r w:rsidR="00E37D07">
        <w:rPr>
          <w:rFonts w:ascii="Times New Roman" w:eastAsia="Times New Roman" w:hAnsi="Times New Roman" w:cs="Times New Roman"/>
          <w:sz w:val="28"/>
          <w:szCs w:val="28"/>
        </w:rPr>
        <w:t>:</w:t>
      </w:r>
      <w:r w:rsidR="002107D0">
        <w:rPr>
          <w:rFonts w:ascii="Times New Roman" w:eastAsia="Times New Roman" w:hAnsi="Times New Roman" w:cs="Times New Roman"/>
          <w:sz w:val="28"/>
          <w:szCs w:val="28"/>
        </w:rPr>
        <w:t xml:space="preserve"> </w:t>
      </w:r>
      <w:proofErr w:type="spellStart"/>
      <w:r w:rsidR="002107D0">
        <w:rPr>
          <w:rFonts w:ascii="Times New Roman" w:eastAsia="Times New Roman" w:hAnsi="Times New Roman" w:cs="Times New Roman"/>
          <w:sz w:val="28"/>
          <w:szCs w:val="28"/>
        </w:rPr>
        <w:t>Нижегор</w:t>
      </w:r>
      <w:proofErr w:type="spellEnd"/>
      <w:r w:rsidR="002107D0">
        <w:rPr>
          <w:rFonts w:ascii="Times New Roman" w:eastAsia="Times New Roman" w:hAnsi="Times New Roman" w:cs="Times New Roman"/>
          <w:sz w:val="28"/>
          <w:szCs w:val="28"/>
        </w:rPr>
        <w:t xml:space="preserve">. </w:t>
      </w:r>
      <w:proofErr w:type="spellStart"/>
      <w:r w:rsidR="002107D0">
        <w:rPr>
          <w:rFonts w:ascii="Times New Roman" w:eastAsia="Times New Roman" w:hAnsi="Times New Roman" w:cs="Times New Roman"/>
          <w:sz w:val="28"/>
          <w:szCs w:val="28"/>
        </w:rPr>
        <w:t>ин-т</w:t>
      </w:r>
      <w:proofErr w:type="spellEnd"/>
      <w:r w:rsidRPr="005A442C">
        <w:rPr>
          <w:rFonts w:ascii="Times New Roman" w:eastAsia="Times New Roman" w:hAnsi="Times New Roman" w:cs="Times New Roman"/>
          <w:sz w:val="28"/>
          <w:szCs w:val="28"/>
        </w:rPr>
        <w:t xml:space="preserve"> </w:t>
      </w:r>
      <w:r w:rsidR="002107D0">
        <w:rPr>
          <w:rFonts w:ascii="Times New Roman" w:eastAsia="Times New Roman" w:hAnsi="Times New Roman" w:cs="Times New Roman"/>
          <w:sz w:val="28"/>
          <w:szCs w:val="28"/>
        </w:rPr>
        <w:t xml:space="preserve"> развития образования, </w:t>
      </w:r>
      <w:r w:rsidRPr="005A442C">
        <w:rPr>
          <w:rFonts w:ascii="Times New Roman" w:eastAsia="Times New Roman" w:hAnsi="Times New Roman" w:cs="Times New Roman"/>
          <w:sz w:val="28"/>
          <w:szCs w:val="28"/>
        </w:rPr>
        <w:t>2007</w:t>
      </w:r>
      <w:r w:rsidR="00E37D07">
        <w:rPr>
          <w:rFonts w:ascii="Times New Roman" w:eastAsia="Times New Roman" w:hAnsi="Times New Roman" w:cs="Times New Roman"/>
          <w:sz w:val="28"/>
          <w:szCs w:val="28"/>
        </w:rPr>
        <w:t xml:space="preserve">. - </w:t>
      </w:r>
      <w:r w:rsidR="00CB7233">
        <w:rPr>
          <w:rFonts w:ascii="Times New Roman" w:eastAsia="Times New Roman" w:hAnsi="Times New Roman" w:cs="Times New Roman"/>
          <w:sz w:val="28"/>
          <w:szCs w:val="28"/>
        </w:rPr>
        <w:t>32-33</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5A442C" w:rsidRDefault="007F2C96" w:rsidP="007F2C96">
      <w:pPr>
        <w:pStyle w:val="a6"/>
        <w:numPr>
          <w:ilvl w:val="0"/>
          <w:numId w:val="15"/>
        </w:numPr>
        <w:spacing w:line="360" w:lineRule="auto"/>
        <w:jc w:val="both"/>
        <w:rPr>
          <w:rFonts w:ascii="Times New Roman" w:eastAsia="Times New Roman" w:hAnsi="Times New Roman" w:cs="Times New Roman"/>
          <w:sz w:val="28"/>
          <w:szCs w:val="28"/>
        </w:rPr>
      </w:pPr>
      <w:r w:rsidRPr="005A442C">
        <w:rPr>
          <w:rFonts w:ascii="Times New Roman" w:eastAsia="Times New Roman" w:hAnsi="Times New Roman" w:cs="Times New Roman"/>
          <w:sz w:val="28"/>
          <w:szCs w:val="28"/>
        </w:rPr>
        <w:t xml:space="preserve">Талызина </w:t>
      </w:r>
      <w:r w:rsidR="00900BD4">
        <w:rPr>
          <w:rFonts w:ascii="Times New Roman" w:eastAsia="Times New Roman" w:hAnsi="Times New Roman" w:cs="Times New Roman"/>
          <w:sz w:val="28"/>
          <w:szCs w:val="28"/>
        </w:rPr>
        <w:t>Н.Ф. Педагогическая психология. -</w:t>
      </w:r>
      <w:r w:rsidRPr="005A442C">
        <w:rPr>
          <w:rFonts w:ascii="Times New Roman" w:eastAsia="Times New Roman" w:hAnsi="Times New Roman" w:cs="Times New Roman"/>
          <w:sz w:val="28"/>
          <w:szCs w:val="28"/>
        </w:rPr>
        <w:t xml:space="preserve"> М.</w:t>
      </w:r>
      <w:r w:rsidR="00900BD4">
        <w:rPr>
          <w:rFonts w:ascii="Times New Roman" w:eastAsia="Times New Roman" w:hAnsi="Times New Roman" w:cs="Times New Roman"/>
          <w:sz w:val="28"/>
          <w:szCs w:val="28"/>
        </w:rPr>
        <w:t>: Академия,</w:t>
      </w:r>
      <w:r>
        <w:rPr>
          <w:rFonts w:ascii="Times New Roman" w:eastAsia="Times New Roman" w:hAnsi="Times New Roman" w:cs="Times New Roman"/>
          <w:sz w:val="28"/>
          <w:szCs w:val="28"/>
        </w:rPr>
        <w:t xml:space="preserve"> 1999</w:t>
      </w:r>
      <w:r w:rsidR="00E37D07">
        <w:rPr>
          <w:rFonts w:ascii="Times New Roman" w:eastAsia="Times New Roman" w:hAnsi="Times New Roman" w:cs="Times New Roman"/>
          <w:sz w:val="28"/>
          <w:szCs w:val="28"/>
        </w:rPr>
        <w:t xml:space="preserve">. - </w:t>
      </w:r>
      <w:r w:rsidR="00900BD4">
        <w:rPr>
          <w:rFonts w:ascii="Times New Roman" w:eastAsia="Times New Roman" w:hAnsi="Times New Roman" w:cs="Times New Roman"/>
          <w:sz w:val="28"/>
          <w:szCs w:val="28"/>
        </w:rPr>
        <w:t>38-41</w:t>
      </w:r>
    </w:p>
    <w:p w:rsidR="007F2C96" w:rsidRPr="0086674F" w:rsidRDefault="00A64C13" w:rsidP="007F2C96">
      <w:pPr>
        <w:pStyle w:val="a6"/>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Шахова И. П. </w:t>
      </w:r>
      <w:r w:rsidR="007F2C96" w:rsidRPr="0086674F">
        <w:rPr>
          <w:rFonts w:ascii="Times New Roman" w:eastAsia="Times New Roman" w:hAnsi="Times New Roman" w:cs="Times New Roman"/>
          <w:sz w:val="28"/>
          <w:szCs w:val="28"/>
        </w:rPr>
        <w:t>Возрастная п</w:t>
      </w:r>
      <w:r>
        <w:rPr>
          <w:rFonts w:ascii="Times New Roman" w:eastAsia="Times New Roman" w:hAnsi="Times New Roman" w:cs="Times New Roman"/>
          <w:sz w:val="28"/>
          <w:szCs w:val="28"/>
        </w:rPr>
        <w:t xml:space="preserve">сихология. - </w:t>
      </w:r>
      <w:r w:rsidR="007F2C96" w:rsidRPr="0086674F">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МОДЭК,</w:t>
      </w:r>
      <w:r w:rsidR="007F2C96" w:rsidRPr="0086674F">
        <w:rPr>
          <w:rFonts w:ascii="Times New Roman" w:eastAsia="Times New Roman" w:hAnsi="Times New Roman" w:cs="Times New Roman"/>
          <w:sz w:val="28"/>
          <w:szCs w:val="28"/>
        </w:rPr>
        <w:t xml:space="preserve"> 1998</w:t>
      </w:r>
      <w:r w:rsidR="00E37D07">
        <w:rPr>
          <w:rFonts w:ascii="Times New Roman" w:eastAsia="Times New Roman" w:hAnsi="Times New Roman" w:cs="Times New Roman"/>
          <w:sz w:val="28"/>
          <w:szCs w:val="28"/>
        </w:rPr>
        <w:t xml:space="preserve">. - </w:t>
      </w:r>
      <w:r w:rsidR="00CB7233">
        <w:rPr>
          <w:rFonts w:ascii="Times New Roman" w:eastAsia="Times New Roman" w:hAnsi="Times New Roman" w:cs="Times New Roman"/>
          <w:sz w:val="28"/>
          <w:szCs w:val="28"/>
        </w:rPr>
        <w:t>67-69</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86674F" w:rsidRDefault="007F2C96" w:rsidP="007F2C96">
      <w:pPr>
        <w:pStyle w:val="a6"/>
        <w:numPr>
          <w:ilvl w:val="0"/>
          <w:numId w:val="15"/>
        </w:numPr>
        <w:spacing w:line="360" w:lineRule="auto"/>
        <w:jc w:val="both"/>
        <w:rPr>
          <w:rFonts w:ascii="Times New Roman" w:eastAsia="Times New Roman" w:hAnsi="Times New Roman" w:cs="Times New Roman"/>
          <w:sz w:val="28"/>
          <w:szCs w:val="28"/>
        </w:rPr>
      </w:pPr>
      <w:r w:rsidRPr="0086674F">
        <w:rPr>
          <w:rFonts w:ascii="Times New Roman" w:eastAsia="Times New Roman" w:hAnsi="Times New Roman" w:cs="Times New Roman"/>
          <w:sz w:val="28"/>
          <w:szCs w:val="28"/>
        </w:rPr>
        <w:t>Школа России. Ко</w:t>
      </w:r>
      <w:r w:rsidR="00155466">
        <w:rPr>
          <w:rFonts w:ascii="Times New Roman" w:eastAsia="Times New Roman" w:hAnsi="Times New Roman" w:cs="Times New Roman"/>
          <w:sz w:val="28"/>
          <w:szCs w:val="28"/>
        </w:rPr>
        <w:t>нцепция и программы для начальных классов:</w:t>
      </w:r>
      <w:r w:rsidRPr="0086674F">
        <w:rPr>
          <w:rFonts w:ascii="Times New Roman" w:eastAsia="Times New Roman" w:hAnsi="Times New Roman" w:cs="Times New Roman"/>
          <w:sz w:val="28"/>
          <w:szCs w:val="28"/>
        </w:rPr>
        <w:t xml:space="preserve"> В 2ч.</w:t>
      </w:r>
      <w:r w:rsidR="00155466">
        <w:rPr>
          <w:rFonts w:ascii="Times New Roman" w:eastAsia="Times New Roman" w:hAnsi="Times New Roman" w:cs="Times New Roman"/>
          <w:sz w:val="28"/>
          <w:szCs w:val="28"/>
        </w:rPr>
        <w:t xml:space="preserve"> - </w:t>
      </w:r>
      <w:r w:rsidRPr="0086674F">
        <w:rPr>
          <w:rFonts w:ascii="Times New Roman" w:eastAsia="Times New Roman" w:hAnsi="Times New Roman" w:cs="Times New Roman"/>
          <w:sz w:val="28"/>
          <w:szCs w:val="28"/>
        </w:rPr>
        <w:t xml:space="preserve"> М.</w:t>
      </w:r>
      <w:r w:rsidR="00373185">
        <w:rPr>
          <w:rFonts w:ascii="Times New Roman" w:eastAsia="Times New Roman" w:hAnsi="Times New Roman" w:cs="Times New Roman"/>
          <w:sz w:val="28"/>
          <w:szCs w:val="28"/>
        </w:rPr>
        <w:t>: Просвещение,</w:t>
      </w:r>
      <w:r w:rsidRPr="0086674F">
        <w:rPr>
          <w:rFonts w:ascii="Times New Roman" w:eastAsia="Times New Roman" w:hAnsi="Times New Roman" w:cs="Times New Roman"/>
          <w:sz w:val="28"/>
          <w:szCs w:val="28"/>
        </w:rPr>
        <w:t xml:space="preserve"> 2008</w:t>
      </w:r>
      <w:r w:rsidR="00E37D07">
        <w:rPr>
          <w:rFonts w:ascii="Times New Roman" w:eastAsia="Times New Roman" w:hAnsi="Times New Roman" w:cs="Times New Roman"/>
          <w:sz w:val="28"/>
          <w:szCs w:val="28"/>
        </w:rPr>
        <w:t xml:space="preserve">. - </w:t>
      </w:r>
      <w:r w:rsidR="00CB7233">
        <w:rPr>
          <w:rFonts w:ascii="Times New Roman" w:eastAsia="Times New Roman" w:hAnsi="Times New Roman" w:cs="Times New Roman"/>
          <w:sz w:val="28"/>
          <w:szCs w:val="28"/>
        </w:rPr>
        <w:t>107-115</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Pr="0086674F" w:rsidRDefault="00900BD4" w:rsidP="007F2C96">
      <w:pPr>
        <w:pStyle w:val="a6"/>
        <w:numPr>
          <w:ilvl w:val="0"/>
          <w:numId w:val="15"/>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Эльконин</w:t>
      </w:r>
      <w:proofErr w:type="spellEnd"/>
      <w:r>
        <w:rPr>
          <w:rFonts w:ascii="Times New Roman" w:eastAsia="Times New Roman" w:hAnsi="Times New Roman" w:cs="Times New Roman"/>
          <w:sz w:val="28"/>
          <w:szCs w:val="28"/>
        </w:rPr>
        <w:t xml:space="preserve"> Д.Б. Избранные психологические труды. - </w:t>
      </w:r>
      <w:r w:rsidR="007F2C96" w:rsidRPr="0086674F">
        <w:rPr>
          <w:rFonts w:ascii="Times New Roman" w:eastAsia="Times New Roman" w:hAnsi="Times New Roman" w:cs="Times New Roman"/>
          <w:sz w:val="28"/>
          <w:szCs w:val="28"/>
        </w:rPr>
        <w:t xml:space="preserve"> М.</w:t>
      </w:r>
      <w:r w:rsidR="00E37D07">
        <w:rPr>
          <w:rFonts w:ascii="Times New Roman" w:eastAsia="Times New Roman" w:hAnsi="Times New Roman" w:cs="Times New Roman"/>
          <w:sz w:val="28"/>
          <w:szCs w:val="28"/>
        </w:rPr>
        <w:t xml:space="preserve">: Вита-пресс, 1989. - </w:t>
      </w:r>
      <w:r>
        <w:rPr>
          <w:rFonts w:ascii="Times New Roman" w:eastAsia="Times New Roman" w:hAnsi="Times New Roman" w:cs="Times New Roman"/>
          <w:sz w:val="28"/>
          <w:szCs w:val="28"/>
        </w:rPr>
        <w:t>237-240</w:t>
      </w:r>
      <w:r w:rsidR="00E37D07" w:rsidRPr="00E37D07">
        <w:rPr>
          <w:rFonts w:ascii="Times New Roman" w:eastAsia="Times New Roman" w:hAnsi="Times New Roman" w:cs="Times New Roman"/>
          <w:sz w:val="28"/>
          <w:szCs w:val="28"/>
        </w:rPr>
        <w:t xml:space="preserve"> </w:t>
      </w:r>
      <w:r w:rsidR="00E37D07">
        <w:rPr>
          <w:rFonts w:ascii="Times New Roman" w:eastAsia="Times New Roman" w:hAnsi="Times New Roman" w:cs="Times New Roman"/>
          <w:sz w:val="28"/>
          <w:szCs w:val="28"/>
        </w:rPr>
        <w:t>С.</w:t>
      </w: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88415B" w:rsidRDefault="0088415B" w:rsidP="007F2C96">
      <w:pPr>
        <w:spacing w:line="360" w:lineRule="auto"/>
        <w:rPr>
          <w:rFonts w:ascii="Times New Roman" w:eastAsia="Times New Roman" w:hAnsi="Times New Roman" w:cs="Times New Roman"/>
          <w:sz w:val="28"/>
          <w:szCs w:val="28"/>
        </w:rPr>
      </w:pPr>
    </w:p>
    <w:p w:rsidR="0088415B" w:rsidRDefault="0088415B" w:rsidP="007F2C96">
      <w:pPr>
        <w:spacing w:line="360" w:lineRule="auto"/>
        <w:rPr>
          <w:rFonts w:ascii="Times New Roman" w:eastAsia="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Список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2 класса</w:t>
      </w: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методики </w:t>
      </w:r>
      <w:proofErr w:type="spellStart"/>
      <w:r>
        <w:rPr>
          <w:rFonts w:ascii="Times New Roman" w:hAnsi="Times New Roman" w:cs="Times New Roman"/>
          <w:sz w:val="28"/>
          <w:szCs w:val="28"/>
        </w:rPr>
        <w:t>Ульенковой</w:t>
      </w:r>
      <w:proofErr w:type="spellEnd"/>
      <w:r>
        <w:rPr>
          <w:rFonts w:ascii="Times New Roman" w:hAnsi="Times New Roman" w:cs="Times New Roman"/>
          <w:sz w:val="28"/>
          <w:szCs w:val="28"/>
        </w:rPr>
        <w:t xml:space="preserve"> «Палочки» на констатирующем эксперименте</w:t>
      </w: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3</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Тест Когана</w:t>
      </w: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B13D4C"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3D4C" w:rsidRPr="00B13D4C">
        <w:rPr>
          <w:rFonts w:ascii="Times New Roman" w:hAnsi="Times New Roman" w:cs="Times New Roman"/>
          <w:noProof/>
          <w:sz w:val="28"/>
          <w:szCs w:val="28"/>
        </w:rPr>
        <w:drawing>
          <wp:inline distT="0" distB="0" distL="0" distR="0">
            <wp:extent cx="5940425" cy="5872748"/>
            <wp:effectExtent l="19050" t="0" r="317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940425" cy="5872748"/>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B13D4C" w:rsidRDefault="00B13D4C" w:rsidP="007F2C96">
      <w:pPr>
        <w:spacing w:line="360" w:lineRule="auto"/>
        <w:jc w:val="both"/>
        <w:rPr>
          <w:rFonts w:ascii="Times New Roman" w:hAnsi="Times New Roman" w:cs="Times New Roman"/>
          <w:sz w:val="28"/>
          <w:szCs w:val="28"/>
        </w:rPr>
      </w:pPr>
    </w:p>
    <w:p w:rsidR="00B13D4C" w:rsidRDefault="00B13D4C" w:rsidP="007F2C96">
      <w:pPr>
        <w:spacing w:line="360" w:lineRule="auto"/>
        <w:jc w:val="both"/>
        <w:rPr>
          <w:rFonts w:ascii="Times New Roman" w:hAnsi="Times New Roman" w:cs="Times New Roman"/>
          <w:sz w:val="28"/>
          <w:szCs w:val="28"/>
        </w:rPr>
      </w:pPr>
    </w:p>
    <w:p w:rsidR="00B13D4C" w:rsidRDefault="00B13D4C" w:rsidP="007F2C96">
      <w:pPr>
        <w:spacing w:line="360" w:lineRule="auto"/>
        <w:jc w:val="both"/>
        <w:rPr>
          <w:rFonts w:ascii="Times New Roman" w:hAnsi="Times New Roman" w:cs="Times New Roman"/>
          <w:sz w:val="28"/>
          <w:szCs w:val="28"/>
        </w:rPr>
      </w:pPr>
    </w:p>
    <w:p w:rsidR="00B13D4C" w:rsidRDefault="00B13D4C" w:rsidP="007F2C96">
      <w:pPr>
        <w:spacing w:line="360" w:lineRule="auto"/>
        <w:jc w:val="both"/>
        <w:rPr>
          <w:rFonts w:ascii="Times New Roman" w:hAnsi="Times New Roman" w:cs="Times New Roman"/>
          <w:sz w:val="28"/>
          <w:szCs w:val="28"/>
        </w:rPr>
      </w:pPr>
    </w:p>
    <w:p w:rsidR="00B13D4C" w:rsidRDefault="00B13D4C" w:rsidP="007F2C96">
      <w:pPr>
        <w:spacing w:line="360" w:lineRule="auto"/>
        <w:jc w:val="both"/>
        <w:rPr>
          <w:rFonts w:ascii="Times New Roman" w:hAnsi="Times New Roman" w:cs="Times New Roman"/>
          <w:sz w:val="28"/>
          <w:szCs w:val="28"/>
        </w:rPr>
      </w:pPr>
    </w:p>
    <w:p w:rsidR="00B13D4C" w:rsidRDefault="00B13D4C" w:rsidP="007F2C96">
      <w:pPr>
        <w:spacing w:line="360" w:lineRule="auto"/>
        <w:jc w:val="both"/>
        <w:rPr>
          <w:rFonts w:ascii="Times New Roman" w:hAnsi="Times New Roman" w:cs="Times New Roman"/>
          <w:sz w:val="28"/>
          <w:szCs w:val="28"/>
        </w:rPr>
      </w:pPr>
    </w:p>
    <w:p w:rsidR="007F2C96" w:rsidRDefault="00B13D4C"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2C96">
        <w:rPr>
          <w:rFonts w:ascii="Times New Roman" w:hAnsi="Times New Roman" w:cs="Times New Roman"/>
          <w:sz w:val="28"/>
          <w:szCs w:val="28"/>
        </w:rPr>
        <w:t>ПРИЛОЖЕНИЕ 4</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Работы детей упражнений, направленных на принятие и удержание учебной задачи</w:t>
      </w: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Работы детей упражнений, направленных на развитие самоконтроля</w:t>
      </w: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6</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методики </w:t>
      </w:r>
      <w:proofErr w:type="spellStart"/>
      <w:r>
        <w:rPr>
          <w:rFonts w:ascii="Times New Roman" w:hAnsi="Times New Roman" w:cs="Times New Roman"/>
          <w:sz w:val="28"/>
          <w:szCs w:val="28"/>
        </w:rPr>
        <w:t>Ульенковой</w:t>
      </w:r>
      <w:proofErr w:type="spellEnd"/>
      <w:r>
        <w:rPr>
          <w:rFonts w:ascii="Times New Roman" w:hAnsi="Times New Roman" w:cs="Times New Roman"/>
          <w:sz w:val="28"/>
          <w:szCs w:val="28"/>
        </w:rPr>
        <w:t xml:space="preserve"> «Палочки» на контрольном эксперименте</w:t>
      </w:r>
    </w:p>
    <w:p w:rsidR="007F2C96" w:rsidRDefault="007F2C96" w:rsidP="007F2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Default="007F2C96" w:rsidP="007F2C96">
      <w:pPr>
        <w:spacing w:line="360" w:lineRule="auto"/>
        <w:jc w:val="both"/>
        <w:rPr>
          <w:rFonts w:ascii="Times New Roman" w:hAnsi="Times New Roman" w:cs="Times New Roman"/>
          <w:sz w:val="28"/>
          <w:szCs w:val="28"/>
        </w:rPr>
      </w:pPr>
    </w:p>
    <w:p w:rsidR="007F2C96" w:rsidRPr="003C115E" w:rsidRDefault="007F2C96" w:rsidP="007F2C96">
      <w:pPr>
        <w:spacing w:line="360" w:lineRule="auto"/>
        <w:jc w:val="both"/>
        <w:rPr>
          <w:rFonts w:ascii="Times New Roman" w:hAnsi="Times New Roman" w:cs="Times New Roman"/>
          <w:sz w:val="28"/>
          <w:szCs w:val="28"/>
        </w:rPr>
      </w:pPr>
    </w:p>
    <w:p w:rsidR="007F2C96" w:rsidRPr="00284048" w:rsidRDefault="007F2C96" w:rsidP="007F2C96">
      <w:pPr>
        <w:spacing w:line="360" w:lineRule="auto"/>
        <w:jc w:val="both"/>
        <w:rPr>
          <w:rFonts w:ascii="Times New Roman" w:eastAsia="Times New Roman" w:hAnsi="Times New Roman" w:cs="Times New Roman"/>
          <w:sz w:val="28"/>
          <w:szCs w:val="28"/>
        </w:rPr>
      </w:pPr>
    </w:p>
    <w:p w:rsidR="007F2C96" w:rsidRDefault="007F2C96" w:rsidP="007F2C96">
      <w:pPr>
        <w:spacing w:line="360" w:lineRule="auto"/>
        <w:rPr>
          <w:rFonts w:ascii="Times New Roman" w:eastAsia="Times New Roman" w:hAnsi="Times New Roman" w:cs="Times New Roman"/>
          <w:sz w:val="28"/>
          <w:szCs w:val="28"/>
        </w:rPr>
      </w:pPr>
    </w:p>
    <w:p w:rsidR="007F2C96" w:rsidRPr="00FE32AB" w:rsidRDefault="007F2C96" w:rsidP="007F2C96">
      <w:pPr>
        <w:rPr>
          <w:rFonts w:ascii="Times New Roman" w:hAnsi="Times New Roman" w:cs="Times New Roman"/>
          <w:i/>
          <w:sz w:val="28"/>
          <w:szCs w:val="28"/>
        </w:rPr>
      </w:pPr>
    </w:p>
    <w:p w:rsidR="007F2C96" w:rsidRPr="00C3550E" w:rsidRDefault="007F2C96" w:rsidP="007F2C96">
      <w:pPr>
        <w:spacing w:line="360" w:lineRule="auto"/>
        <w:rPr>
          <w:rFonts w:ascii="Times New Roman" w:eastAsia="Times New Roman" w:hAnsi="Times New Roman" w:cs="Times New Roman"/>
          <w:sz w:val="28"/>
          <w:szCs w:val="28"/>
        </w:rPr>
      </w:pPr>
    </w:p>
    <w:p w:rsidR="007F2C96" w:rsidRPr="00E51282" w:rsidRDefault="007F2C96" w:rsidP="00E51282">
      <w:pPr>
        <w:spacing w:line="360" w:lineRule="auto"/>
        <w:rPr>
          <w:rFonts w:ascii="Times New Roman" w:hAnsi="Times New Roman" w:cs="Times New Roman"/>
          <w:sz w:val="28"/>
          <w:szCs w:val="28"/>
        </w:rPr>
      </w:pPr>
    </w:p>
    <w:sectPr w:rsidR="007F2C96" w:rsidRPr="00E51282" w:rsidSect="004C2E54">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D86" w:rsidRDefault="00060D86" w:rsidP="00B817F3">
      <w:pPr>
        <w:spacing w:after="0" w:line="240" w:lineRule="auto"/>
      </w:pPr>
      <w:r>
        <w:separator/>
      </w:r>
    </w:p>
  </w:endnote>
  <w:endnote w:type="continuationSeparator" w:id="0">
    <w:p w:rsidR="00060D86" w:rsidRDefault="00060D86" w:rsidP="00B8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2266"/>
      <w:docPartObj>
        <w:docPartGallery w:val="Page Numbers (Bottom of Page)"/>
        <w:docPartUnique/>
      </w:docPartObj>
    </w:sdtPr>
    <w:sdtContent>
      <w:p w:rsidR="00F84DFF" w:rsidRDefault="00F84DFF">
        <w:pPr>
          <w:pStyle w:val="af"/>
          <w:jc w:val="center"/>
        </w:pPr>
        <w:fldSimple w:instr=" PAGE   \* MERGEFORMAT ">
          <w:r w:rsidR="00432595">
            <w:rPr>
              <w:noProof/>
            </w:rPr>
            <w:t>84</w:t>
          </w:r>
        </w:fldSimple>
      </w:p>
    </w:sdtContent>
  </w:sdt>
  <w:p w:rsidR="00F84DFF" w:rsidRDefault="00F84DF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D86" w:rsidRDefault="00060D86" w:rsidP="00B817F3">
      <w:pPr>
        <w:spacing w:after="0" w:line="240" w:lineRule="auto"/>
      </w:pPr>
      <w:r>
        <w:separator/>
      </w:r>
    </w:p>
  </w:footnote>
  <w:footnote w:type="continuationSeparator" w:id="0">
    <w:p w:rsidR="00060D86" w:rsidRDefault="00060D86" w:rsidP="00B817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28E854"/>
    <w:lvl w:ilvl="0">
      <w:numFmt w:val="bullet"/>
      <w:lvlText w:val="*"/>
      <w:lvlJc w:val="left"/>
    </w:lvl>
  </w:abstractNum>
  <w:abstractNum w:abstractNumId="1">
    <w:nsid w:val="053617E9"/>
    <w:multiLevelType w:val="hybridMultilevel"/>
    <w:tmpl w:val="F5E021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7138B"/>
    <w:multiLevelType w:val="hybridMultilevel"/>
    <w:tmpl w:val="DCD445D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557370A"/>
    <w:multiLevelType w:val="hybridMultilevel"/>
    <w:tmpl w:val="9808E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3707A"/>
    <w:multiLevelType w:val="hybridMultilevel"/>
    <w:tmpl w:val="F63C17E6"/>
    <w:lvl w:ilvl="0" w:tplc="04190001">
      <w:start w:val="1"/>
      <w:numFmt w:val="bullet"/>
      <w:lvlText w:val=""/>
      <w:lvlJc w:val="left"/>
      <w:pPr>
        <w:tabs>
          <w:tab w:val="num" w:pos="1691"/>
        </w:tabs>
        <w:ind w:left="1691" w:hanging="360"/>
      </w:pPr>
      <w:rPr>
        <w:rFonts w:ascii="Symbol" w:hAnsi="Symbol" w:hint="default"/>
      </w:rPr>
    </w:lvl>
    <w:lvl w:ilvl="1" w:tplc="8B8E3498">
      <w:start w:val="1"/>
      <w:numFmt w:val="decimal"/>
      <w:lvlText w:val="%2."/>
      <w:lvlJc w:val="left"/>
      <w:pPr>
        <w:tabs>
          <w:tab w:val="num" w:pos="2411"/>
        </w:tabs>
        <w:ind w:left="2411" w:hanging="360"/>
      </w:pPr>
      <w:rPr>
        <w:rFonts w:ascii="Times New Roman" w:eastAsia="Times New Roman" w:hAnsi="Times New Roman" w:cs="Times New Roman"/>
      </w:rPr>
    </w:lvl>
    <w:lvl w:ilvl="2" w:tplc="2D0A66D2">
      <w:start w:val="1"/>
      <w:numFmt w:val="decimal"/>
      <w:lvlText w:val="%3)"/>
      <w:lvlJc w:val="left"/>
      <w:pPr>
        <w:tabs>
          <w:tab w:val="num" w:pos="3131"/>
        </w:tabs>
        <w:ind w:left="3131"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5E238A"/>
    <w:multiLevelType w:val="hybridMultilevel"/>
    <w:tmpl w:val="8B3624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855D8"/>
    <w:multiLevelType w:val="singleLevel"/>
    <w:tmpl w:val="04E666C0"/>
    <w:lvl w:ilvl="0">
      <w:start w:val="1"/>
      <w:numFmt w:val="decimal"/>
      <w:lvlText w:val="%1)"/>
      <w:lvlJc w:val="left"/>
      <w:pPr>
        <w:tabs>
          <w:tab w:val="num" w:pos="1095"/>
        </w:tabs>
        <w:ind w:left="1095" w:hanging="375"/>
      </w:pPr>
      <w:rPr>
        <w:rFonts w:hint="default"/>
      </w:rPr>
    </w:lvl>
  </w:abstractNum>
  <w:abstractNum w:abstractNumId="7">
    <w:nsid w:val="41977DEF"/>
    <w:multiLevelType w:val="hybridMultilevel"/>
    <w:tmpl w:val="DB2600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B20FA"/>
    <w:multiLevelType w:val="hybridMultilevel"/>
    <w:tmpl w:val="20C45988"/>
    <w:lvl w:ilvl="0" w:tplc="14FA1E7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9">
    <w:nsid w:val="4B180ED3"/>
    <w:multiLevelType w:val="hybridMultilevel"/>
    <w:tmpl w:val="F5E021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225A88"/>
    <w:multiLevelType w:val="hybridMultilevel"/>
    <w:tmpl w:val="5A10ADE6"/>
    <w:lvl w:ilvl="0" w:tplc="2D2C7EE4">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1">
    <w:nsid w:val="5EB056BC"/>
    <w:multiLevelType w:val="hybridMultilevel"/>
    <w:tmpl w:val="CBFE8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B34AF0"/>
    <w:multiLevelType w:val="singleLevel"/>
    <w:tmpl w:val="04E666C0"/>
    <w:lvl w:ilvl="0">
      <w:start w:val="1"/>
      <w:numFmt w:val="decimal"/>
      <w:lvlText w:val="%1)"/>
      <w:lvlJc w:val="left"/>
      <w:pPr>
        <w:tabs>
          <w:tab w:val="num" w:pos="1095"/>
        </w:tabs>
        <w:ind w:left="1095" w:hanging="375"/>
      </w:pPr>
      <w:rPr>
        <w:rFonts w:hint="default"/>
      </w:rPr>
    </w:lvl>
  </w:abstractNum>
  <w:abstractNum w:abstractNumId="13">
    <w:nsid w:val="668F4A38"/>
    <w:multiLevelType w:val="hybridMultilevel"/>
    <w:tmpl w:val="92DC9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B2371"/>
    <w:multiLevelType w:val="hybridMultilevel"/>
    <w:tmpl w:val="63DA3D06"/>
    <w:lvl w:ilvl="0" w:tplc="394A53F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710D581B"/>
    <w:multiLevelType w:val="hybridMultilevel"/>
    <w:tmpl w:val="DB2600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51738F"/>
    <w:multiLevelType w:val="hybridMultilevel"/>
    <w:tmpl w:val="B688156C"/>
    <w:lvl w:ilvl="0" w:tplc="D44AD284">
      <w:start w:val="1"/>
      <w:numFmt w:val="decimal"/>
      <w:lvlText w:val="%1)"/>
      <w:lvlJc w:val="left"/>
      <w:pPr>
        <w:tabs>
          <w:tab w:val="num" w:pos="975"/>
        </w:tabs>
        <w:ind w:left="9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
    <w:abstractNumId w:val="2"/>
  </w:num>
  <w:num w:numId="4">
    <w:abstractNumId w:val="10"/>
  </w:num>
  <w:num w:numId="5">
    <w:abstractNumId w:val="3"/>
  </w:num>
  <w:num w:numId="6">
    <w:abstractNumId w:val="11"/>
  </w:num>
  <w:num w:numId="7">
    <w:abstractNumId w:val="8"/>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
  </w:num>
  <w:num w:numId="14">
    <w:abstractNumId w:val="5"/>
  </w:num>
  <w:num w:numId="15">
    <w:abstractNumId w:val="14"/>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01933"/>
    <w:rsid w:val="00036F81"/>
    <w:rsid w:val="000509D1"/>
    <w:rsid w:val="00060D86"/>
    <w:rsid w:val="0008037E"/>
    <w:rsid w:val="000A208A"/>
    <w:rsid w:val="000D574D"/>
    <w:rsid w:val="000E775A"/>
    <w:rsid w:val="000F37DA"/>
    <w:rsid w:val="00155466"/>
    <w:rsid w:val="00155491"/>
    <w:rsid w:val="00165484"/>
    <w:rsid w:val="001A2B4A"/>
    <w:rsid w:val="001E23E9"/>
    <w:rsid w:val="00202FC3"/>
    <w:rsid w:val="0020367D"/>
    <w:rsid w:val="002107D0"/>
    <w:rsid w:val="002156AE"/>
    <w:rsid w:val="0022632F"/>
    <w:rsid w:val="0025555D"/>
    <w:rsid w:val="002879FE"/>
    <w:rsid w:val="002A46C8"/>
    <w:rsid w:val="002A71A0"/>
    <w:rsid w:val="002F1CE2"/>
    <w:rsid w:val="0030680B"/>
    <w:rsid w:val="00321A06"/>
    <w:rsid w:val="00350ED9"/>
    <w:rsid w:val="00373185"/>
    <w:rsid w:val="003B0046"/>
    <w:rsid w:val="003B1323"/>
    <w:rsid w:val="003B73D1"/>
    <w:rsid w:val="003D004E"/>
    <w:rsid w:val="003E0A3A"/>
    <w:rsid w:val="003F5C85"/>
    <w:rsid w:val="00407534"/>
    <w:rsid w:val="00410B21"/>
    <w:rsid w:val="0041589E"/>
    <w:rsid w:val="00432595"/>
    <w:rsid w:val="00455A7C"/>
    <w:rsid w:val="00496BB5"/>
    <w:rsid w:val="004A101E"/>
    <w:rsid w:val="004C2E54"/>
    <w:rsid w:val="005003D3"/>
    <w:rsid w:val="00501933"/>
    <w:rsid w:val="005161B3"/>
    <w:rsid w:val="00527006"/>
    <w:rsid w:val="0053271D"/>
    <w:rsid w:val="005517F9"/>
    <w:rsid w:val="005A0A76"/>
    <w:rsid w:val="005C0ADB"/>
    <w:rsid w:val="0061414C"/>
    <w:rsid w:val="00640A14"/>
    <w:rsid w:val="00690BCA"/>
    <w:rsid w:val="0069199C"/>
    <w:rsid w:val="006A7610"/>
    <w:rsid w:val="006E0812"/>
    <w:rsid w:val="006E6A6E"/>
    <w:rsid w:val="0070292B"/>
    <w:rsid w:val="00723564"/>
    <w:rsid w:val="00737DF2"/>
    <w:rsid w:val="007648CD"/>
    <w:rsid w:val="007A297B"/>
    <w:rsid w:val="007F2C96"/>
    <w:rsid w:val="008007BF"/>
    <w:rsid w:val="00837167"/>
    <w:rsid w:val="008463F8"/>
    <w:rsid w:val="00872138"/>
    <w:rsid w:val="008727D2"/>
    <w:rsid w:val="0088415B"/>
    <w:rsid w:val="0089062C"/>
    <w:rsid w:val="008A2F18"/>
    <w:rsid w:val="008A665F"/>
    <w:rsid w:val="008C398A"/>
    <w:rsid w:val="008D223C"/>
    <w:rsid w:val="008D669A"/>
    <w:rsid w:val="008F57BB"/>
    <w:rsid w:val="00900BD4"/>
    <w:rsid w:val="009069C1"/>
    <w:rsid w:val="00924724"/>
    <w:rsid w:val="00935300"/>
    <w:rsid w:val="009E4A22"/>
    <w:rsid w:val="00A50270"/>
    <w:rsid w:val="00A64C13"/>
    <w:rsid w:val="00A86DDB"/>
    <w:rsid w:val="00A93A57"/>
    <w:rsid w:val="00AA6754"/>
    <w:rsid w:val="00AE5E73"/>
    <w:rsid w:val="00B010F3"/>
    <w:rsid w:val="00B025EB"/>
    <w:rsid w:val="00B12FF3"/>
    <w:rsid w:val="00B13D4C"/>
    <w:rsid w:val="00B217B1"/>
    <w:rsid w:val="00B369B1"/>
    <w:rsid w:val="00B44B04"/>
    <w:rsid w:val="00B4555F"/>
    <w:rsid w:val="00B817F3"/>
    <w:rsid w:val="00B84E0D"/>
    <w:rsid w:val="00B96044"/>
    <w:rsid w:val="00BB0190"/>
    <w:rsid w:val="00BD09DE"/>
    <w:rsid w:val="00BF135C"/>
    <w:rsid w:val="00BF1DD2"/>
    <w:rsid w:val="00BF43D2"/>
    <w:rsid w:val="00C338E0"/>
    <w:rsid w:val="00C37CAA"/>
    <w:rsid w:val="00C53048"/>
    <w:rsid w:val="00C615F6"/>
    <w:rsid w:val="00CB7233"/>
    <w:rsid w:val="00CC38AF"/>
    <w:rsid w:val="00CD0835"/>
    <w:rsid w:val="00CD35A3"/>
    <w:rsid w:val="00D17F3E"/>
    <w:rsid w:val="00D20AF5"/>
    <w:rsid w:val="00D56F94"/>
    <w:rsid w:val="00D61A86"/>
    <w:rsid w:val="00D6371F"/>
    <w:rsid w:val="00D71544"/>
    <w:rsid w:val="00DC2631"/>
    <w:rsid w:val="00DD3DD2"/>
    <w:rsid w:val="00DE6592"/>
    <w:rsid w:val="00DE7608"/>
    <w:rsid w:val="00DF3E97"/>
    <w:rsid w:val="00E2430E"/>
    <w:rsid w:val="00E354D1"/>
    <w:rsid w:val="00E37D07"/>
    <w:rsid w:val="00E51282"/>
    <w:rsid w:val="00E557BD"/>
    <w:rsid w:val="00EA5B81"/>
    <w:rsid w:val="00EA6E16"/>
    <w:rsid w:val="00EC15C9"/>
    <w:rsid w:val="00F2127B"/>
    <w:rsid w:val="00F62B15"/>
    <w:rsid w:val="00F66D24"/>
    <w:rsid w:val="00F727D9"/>
    <w:rsid w:val="00F81435"/>
    <w:rsid w:val="00F84DFF"/>
    <w:rsid w:val="00FA39B4"/>
    <w:rsid w:val="00FC1B15"/>
    <w:rsid w:val="00FD21C5"/>
    <w:rsid w:val="00FD4146"/>
    <w:rsid w:val="00FF7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9" type="connector" idref="#_x0000_s1089"/>
        <o:r id="V:Rule20" type="connector" idref="#_x0000_s1084"/>
        <o:r id="V:Rule21" type="connector" idref="#_x0000_s1093"/>
        <o:r id="V:Rule22" type="connector" idref="#_x0000_s1051"/>
        <o:r id="V:Rule23" type="connector" idref="#_x0000_s1053"/>
        <o:r id="V:Rule24" type="connector" idref="#_x0000_s1079"/>
        <o:r id="V:Rule25" type="connector" idref="#_x0000_s1088"/>
        <o:r id="V:Rule26" type="connector" idref="#_x0000_s1081"/>
        <o:r id="V:Rule27" type="connector" idref="#_x0000_s1058"/>
        <o:r id="V:Rule28" type="connector" idref="#_x0000_s1094"/>
        <o:r id="V:Rule29" type="connector" idref="#_x0000_s1054"/>
        <o:r id="V:Rule30" type="connector" idref="#_x0000_s1090"/>
        <o:r id="V:Rule31" type="connector" idref="#_x0000_s1078"/>
        <o:r id="V:Rule32" type="connector" idref="#_x0000_s1080"/>
        <o:r id="V:Rule33" type="connector" idref="#_x0000_s1076"/>
        <o:r id="V:Rule34" type="connector" idref="#_x0000_s1077"/>
        <o:r id="V:Rule35" type="connector" idref="#_x0000_s1052"/>
        <o:r id="V:Rule3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EB"/>
  </w:style>
  <w:style w:type="paragraph" w:styleId="1">
    <w:name w:val="heading 1"/>
    <w:basedOn w:val="a"/>
    <w:next w:val="a"/>
    <w:link w:val="10"/>
    <w:qFormat/>
    <w:rsid w:val="00501933"/>
    <w:pPr>
      <w:keepNext/>
      <w:spacing w:after="0" w:line="360" w:lineRule="auto"/>
      <w:ind w:firstLine="900"/>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933"/>
    <w:rPr>
      <w:rFonts w:ascii="Times New Roman" w:eastAsia="Times New Roman" w:hAnsi="Times New Roman" w:cs="Times New Roman"/>
      <w:sz w:val="28"/>
      <w:szCs w:val="28"/>
    </w:rPr>
  </w:style>
  <w:style w:type="character" w:styleId="a3">
    <w:name w:val="Hyperlink"/>
    <w:basedOn w:val="a0"/>
    <w:uiPriority w:val="99"/>
    <w:unhideWhenUsed/>
    <w:rsid w:val="00501933"/>
    <w:rPr>
      <w:color w:val="0000FF" w:themeColor="hyperlink"/>
      <w:u w:val="single"/>
    </w:rPr>
  </w:style>
  <w:style w:type="paragraph" w:styleId="a4">
    <w:name w:val="Body Text Indent"/>
    <w:basedOn w:val="a"/>
    <w:link w:val="a5"/>
    <w:semiHidden/>
    <w:rsid w:val="00501933"/>
    <w:pPr>
      <w:spacing w:after="0" w:line="240" w:lineRule="auto"/>
      <w:ind w:firstLine="720"/>
      <w:jc w:val="both"/>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semiHidden/>
    <w:rsid w:val="00501933"/>
    <w:rPr>
      <w:rFonts w:ascii="Times New Roman" w:eastAsia="Times New Roman" w:hAnsi="Times New Roman" w:cs="Times New Roman"/>
      <w:sz w:val="20"/>
      <w:szCs w:val="20"/>
    </w:rPr>
  </w:style>
  <w:style w:type="paragraph" w:styleId="a6">
    <w:name w:val="List Paragraph"/>
    <w:basedOn w:val="a"/>
    <w:uiPriority w:val="34"/>
    <w:qFormat/>
    <w:rsid w:val="00501933"/>
    <w:pPr>
      <w:ind w:left="720"/>
      <w:contextualSpacing/>
    </w:pPr>
  </w:style>
  <w:style w:type="table" w:styleId="a7">
    <w:name w:val="Table Grid"/>
    <w:basedOn w:val="a1"/>
    <w:uiPriority w:val="59"/>
    <w:rsid w:val="00501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7F2C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2C96"/>
    <w:rPr>
      <w:rFonts w:ascii="Tahoma" w:hAnsi="Tahoma" w:cs="Tahoma"/>
      <w:sz w:val="16"/>
      <w:szCs w:val="16"/>
    </w:rPr>
  </w:style>
  <w:style w:type="paragraph" w:styleId="aa">
    <w:name w:val="caption"/>
    <w:basedOn w:val="a"/>
    <w:next w:val="a"/>
    <w:uiPriority w:val="35"/>
    <w:unhideWhenUsed/>
    <w:qFormat/>
    <w:rsid w:val="007F2C96"/>
    <w:pPr>
      <w:spacing w:line="240" w:lineRule="auto"/>
    </w:pPr>
    <w:rPr>
      <w:b/>
      <w:bCs/>
      <w:color w:val="4F81BD" w:themeColor="accent1"/>
      <w:sz w:val="18"/>
      <w:szCs w:val="18"/>
    </w:rPr>
  </w:style>
  <w:style w:type="paragraph" w:styleId="ab">
    <w:name w:val="Normal (Web)"/>
    <w:basedOn w:val="a"/>
    <w:uiPriority w:val="99"/>
    <w:unhideWhenUsed/>
    <w:rsid w:val="007F2C9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line number"/>
    <w:basedOn w:val="a0"/>
    <w:uiPriority w:val="99"/>
    <w:semiHidden/>
    <w:unhideWhenUsed/>
    <w:rsid w:val="00B817F3"/>
  </w:style>
  <w:style w:type="paragraph" w:styleId="ad">
    <w:name w:val="header"/>
    <w:basedOn w:val="a"/>
    <w:link w:val="ae"/>
    <w:uiPriority w:val="99"/>
    <w:semiHidden/>
    <w:unhideWhenUsed/>
    <w:rsid w:val="00B817F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817F3"/>
  </w:style>
  <w:style w:type="paragraph" w:styleId="af">
    <w:name w:val="footer"/>
    <w:basedOn w:val="a"/>
    <w:link w:val="af0"/>
    <w:uiPriority w:val="99"/>
    <w:unhideWhenUsed/>
    <w:rsid w:val="00B817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17F3"/>
  </w:style>
</w:styles>
</file>

<file path=word/webSettings.xml><?xml version="1.0" encoding="utf-8"?>
<w:webSettings xmlns:r="http://schemas.openxmlformats.org/officeDocument/2006/relationships" xmlns:w="http://schemas.openxmlformats.org/wordprocessingml/2006/main">
  <w:divs>
    <w:div w:id="936524255">
      <w:bodyDiv w:val="1"/>
      <w:marLeft w:val="0"/>
      <w:marRight w:val="0"/>
      <w:marTop w:val="0"/>
      <w:marBottom w:val="0"/>
      <w:divBdr>
        <w:top w:val="none" w:sz="0" w:space="0" w:color="auto"/>
        <w:left w:val="none" w:sz="0" w:space="0" w:color="auto"/>
        <w:bottom w:val="none" w:sz="0" w:space="0" w:color="auto"/>
        <w:right w:val="none" w:sz="0" w:space="0" w:color="auto"/>
      </w:divBdr>
    </w:div>
    <w:div w:id="21406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webzone.ru/st/082900.htm" TargetMode="Externa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a21vek.ru/about/authors/detail.php?AUTHOR=2009" TargetMode="External"/><Relationship Id="rId14" Type="http://schemas.openxmlformats.org/officeDocument/2006/relationships/chart" Target="charts/chart5.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chemeClr val="bg1">
            <a:lumMod val="75000"/>
          </a:schemeClr>
        </a:solidFill>
      </c:spPr>
    </c:sideWall>
    <c:backWall>
      <c:spPr>
        <a:solidFill>
          <a:schemeClr val="bg1">
            <a:lumMod val="75000"/>
          </a:schemeClr>
        </a:solidFill>
      </c:spPr>
    </c:backWall>
    <c:plotArea>
      <c:layout/>
      <c:bar3DChart>
        <c:barDir val="col"/>
        <c:grouping val="stacked"/>
        <c:ser>
          <c:idx val="0"/>
          <c:order val="0"/>
          <c:tx>
            <c:strRef>
              <c:f>Лист1!$B$1</c:f>
              <c:strCache>
                <c:ptCount val="1"/>
                <c:pt idx="0">
                  <c:v>высокий уровень</c:v>
                </c:pt>
              </c:strCache>
            </c:strRef>
          </c:tx>
          <c:spPr>
            <a:solidFill>
              <a:srgbClr val="7030A0"/>
            </a:solidFill>
            <a:ln>
              <a:solidFill>
                <a:srgbClr val="7030A0"/>
              </a:solidFill>
            </a:ln>
          </c:spPr>
          <c:dLbls>
            <c:dLbl>
              <c:idx val="0"/>
              <c:layout>
                <c:manualLayout>
                  <c:x val="2.3148148148148338E-3"/>
                  <c:y val="-0.11111111111111172"/>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Лист1!$B$2:$B$5</c:f>
              <c:numCache>
                <c:formatCode>General</c:formatCode>
                <c:ptCount val="4"/>
                <c:pt idx="0" formatCode="0%">
                  <c:v>9.0000000000000066E-2</c:v>
                </c:pt>
              </c:numCache>
            </c:numRef>
          </c:val>
        </c:ser>
        <c:ser>
          <c:idx val="1"/>
          <c:order val="1"/>
          <c:tx>
            <c:strRef>
              <c:f>Лист1!$C$1</c:f>
              <c:strCache>
                <c:ptCount val="1"/>
                <c:pt idx="0">
                  <c:v>достаточный уровень</c:v>
                </c:pt>
              </c:strCache>
            </c:strRef>
          </c:tx>
          <c:spPr>
            <a:solidFill>
              <a:schemeClr val="accent2">
                <a:lumMod val="75000"/>
              </a:schemeClr>
            </a:solidFill>
          </c:spPr>
          <c:dLbls>
            <c:dLbl>
              <c:idx val="1"/>
              <c:layout>
                <c:manualLayout>
                  <c:x val="6.944444444444536E-3"/>
                  <c:y val="-0.37301587301587963"/>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Лист1!$C$2:$C$5</c:f>
              <c:numCache>
                <c:formatCode>0%</c:formatCode>
                <c:ptCount val="4"/>
                <c:pt idx="1">
                  <c:v>0.59000000000000052</c:v>
                </c:pt>
              </c:numCache>
            </c:numRef>
          </c:val>
        </c:ser>
        <c:ser>
          <c:idx val="2"/>
          <c:order val="2"/>
          <c:tx>
            <c:strRef>
              <c:f>Лист1!$D$1</c:f>
              <c:strCache>
                <c:ptCount val="1"/>
                <c:pt idx="0">
                  <c:v>недостаточный уровень</c:v>
                </c:pt>
              </c:strCache>
            </c:strRef>
          </c:tx>
          <c:spPr>
            <a:solidFill>
              <a:schemeClr val="accent5"/>
            </a:solidFill>
          </c:spPr>
          <c:dLbls>
            <c:dLbl>
              <c:idx val="2"/>
              <c:layout>
                <c:manualLayout>
                  <c:x val="9.2592592592594617E-3"/>
                  <c:y val="-0.22619047619047794"/>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Лист1!$D$2:$D$5</c:f>
              <c:numCache>
                <c:formatCode>General</c:formatCode>
                <c:ptCount val="4"/>
                <c:pt idx="2" formatCode="0.00%">
                  <c:v>0.31800000000000322</c:v>
                </c:pt>
              </c:numCache>
            </c:numRef>
          </c:val>
        </c:ser>
        <c:shape val="box"/>
        <c:axId val="62076416"/>
        <c:axId val="62077952"/>
        <c:axId val="0"/>
      </c:bar3DChart>
      <c:catAx>
        <c:axId val="62076416"/>
        <c:scaling>
          <c:orientation val="minMax"/>
        </c:scaling>
        <c:axPos val="b"/>
        <c:numFmt formatCode="General" sourceLinked="1"/>
        <c:tickLblPos val="nextTo"/>
        <c:crossAx val="62077952"/>
        <c:crosses val="autoZero"/>
        <c:auto val="1"/>
        <c:lblAlgn val="ctr"/>
        <c:lblOffset val="100"/>
      </c:catAx>
      <c:valAx>
        <c:axId val="62077952"/>
        <c:scaling>
          <c:orientation val="minMax"/>
        </c:scaling>
        <c:axPos val="l"/>
        <c:majorGridlines/>
        <c:numFmt formatCode="0%" sourceLinked="1"/>
        <c:tickLblPos val="nextTo"/>
        <c:crossAx val="62076416"/>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chemeClr val="bg1">
            <a:lumMod val="75000"/>
          </a:schemeClr>
        </a:solidFill>
      </c:spPr>
    </c:sideWall>
    <c:backWall>
      <c:spPr>
        <a:solidFill>
          <a:schemeClr val="bg1">
            <a:lumMod val="75000"/>
          </a:schemeClr>
        </a:solidFill>
      </c:spPr>
    </c:backWall>
    <c:plotArea>
      <c:layout/>
      <c:bar3DChart>
        <c:barDir val="col"/>
        <c:grouping val="stacked"/>
        <c:ser>
          <c:idx val="0"/>
          <c:order val="0"/>
          <c:tx>
            <c:strRef>
              <c:f>Лист1!$B$1</c:f>
              <c:strCache>
                <c:ptCount val="1"/>
                <c:pt idx="0">
                  <c:v>высокий уровень</c:v>
                </c:pt>
              </c:strCache>
            </c:strRef>
          </c:tx>
          <c:spPr>
            <a:solidFill>
              <a:srgbClr val="7030A0"/>
            </a:solidFill>
            <a:ln>
              <a:solidFill>
                <a:srgbClr val="7030A0"/>
              </a:solidFill>
            </a:ln>
          </c:spPr>
          <c:dLbls>
            <c:dLbl>
              <c:idx val="0"/>
              <c:layout>
                <c:manualLayout>
                  <c:x val="2.3148148148148147E-3"/>
                  <c:y val="-0.27777788713911006"/>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Лист1!$B$2:$B$5</c:f>
              <c:numCache>
                <c:formatCode>General</c:formatCode>
                <c:ptCount val="4"/>
                <c:pt idx="0" formatCode="0%">
                  <c:v>0.41000000000000031</c:v>
                </c:pt>
              </c:numCache>
            </c:numRef>
          </c:val>
        </c:ser>
        <c:ser>
          <c:idx val="1"/>
          <c:order val="1"/>
          <c:tx>
            <c:strRef>
              <c:f>Лист1!$C$1</c:f>
              <c:strCache>
                <c:ptCount val="1"/>
                <c:pt idx="0">
                  <c:v>достаточный уровень</c:v>
                </c:pt>
              </c:strCache>
            </c:strRef>
          </c:tx>
          <c:spPr>
            <a:solidFill>
              <a:schemeClr val="accent2">
                <a:lumMod val="75000"/>
              </a:schemeClr>
            </a:solidFill>
          </c:spPr>
          <c:dLbls>
            <c:dLbl>
              <c:idx val="1"/>
              <c:layout>
                <c:manualLayout>
                  <c:x val="6.9444444444445308E-3"/>
                  <c:y val="-0.37301587301588096"/>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Лист1!$C$2:$C$5</c:f>
              <c:numCache>
                <c:formatCode>0%</c:formatCode>
                <c:ptCount val="4"/>
                <c:pt idx="1">
                  <c:v>0.59</c:v>
                </c:pt>
              </c:numCache>
            </c:numRef>
          </c:val>
        </c:ser>
        <c:ser>
          <c:idx val="2"/>
          <c:order val="2"/>
          <c:tx>
            <c:strRef>
              <c:f>Лист1!$D$1</c:f>
              <c:strCache>
                <c:ptCount val="1"/>
                <c:pt idx="0">
                  <c:v>недостаточный уровень</c:v>
                </c:pt>
              </c:strCache>
            </c:strRef>
          </c:tx>
          <c:spPr>
            <a:solidFill>
              <a:schemeClr val="accent5"/>
            </a:solidFill>
          </c:spPr>
          <c:dLbls>
            <c:dLbl>
              <c:idx val="2"/>
              <c:layout>
                <c:manualLayout>
                  <c:x val="9.2592592592594808E-3"/>
                  <c:y val="-0.22619047619047641"/>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Лист1!$D$2:$D$5</c:f>
              <c:numCache>
                <c:formatCode>General</c:formatCode>
                <c:ptCount val="4"/>
                <c:pt idx="2" formatCode="0.00%">
                  <c:v>0</c:v>
                </c:pt>
              </c:numCache>
            </c:numRef>
          </c:val>
        </c:ser>
        <c:shape val="box"/>
        <c:axId val="57506048"/>
        <c:axId val="57532416"/>
        <c:axId val="0"/>
      </c:bar3DChart>
      <c:catAx>
        <c:axId val="57506048"/>
        <c:scaling>
          <c:orientation val="minMax"/>
        </c:scaling>
        <c:axPos val="b"/>
        <c:numFmt formatCode="General" sourceLinked="1"/>
        <c:tickLblPos val="nextTo"/>
        <c:crossAx val="57532416"/>
        <c:crosses val="autoZero"/>
        <c:auto val="1"/>
        <c:lblAlgn val="ctr"/>
        <c:lblOffset val="100"/>
      </c:catAx>
      <c:valAx>
        <c:axId val="57532416"/>
        <c:scaling>
          <c:orientation val="minMax"/>
        </c:scaling>
        <c:axPos val="l"/>
        <c:majorGridlines/>
        <c:numFmt formatCode="0%" sourceLinked="1"/>
        <c:tickLblPos val="nextTo"/>
        <c:crossAx val="57506048"/>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chemeClr val="bg1">
            <a:lumMod val="75000"/>
          </a:schemeClr>
        </a:solidFill>
      </c:spPr>
    </c:sideWall>
    <c:backWall>
      <c:spPr>
        <a:solidFill>
          <a:schemeClr val="bg1">
            <a:lumMod val="75000"/>
          </a:schemeClr>
        </a:solidFill>
      </c:spPr>
    </c:backWall>
    <c:plotArea>
      <c:layout/>
      <c:bar3DChart>
        <c:barDir val="col"/>
        <c:grouping val="stacked"/>
        <c:ser>
          <c:idx val="0"/>
          <c:order val="0"/>
          <c:tx>
            <c:strRef>
              <c:f>Лист1!$B$1</c:f>
              <c:strCache>
                <c:ptCount val="1"/>
                <c:pt idx="0">
                  <c:v>1 стадия</c:v>
                </c:pt>
              </c:strCache>
            </c:strRef>
          </c:tx>
          <c:spPr>
            <a:solidFill>
              <a:srgbClr val="7030A0"/>
            </a:solidFill>
            <a:ln>
              <a:solidFill>
                <a:srgbClr val="7030A0"/>
              </a:solidFill>
            </a:ln>
          </c:spPr>
          <c:dLbls>
            <c:dLbl>
              <c:idx val="0"/>
              <c:layout>
                <c:manualLayout>
                  <c:x val="2.3148148148148338E-3"/>
                  <c:y val="-0.1111111111111112"/>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Лист1!$B$2:$B$5</c:f>
              <c:numCache>
                <c:formatCode>General</c:formatCode>
                <c:ptCount val="4"/>
                <c:pt idx="0" formatCode="0%">
                  <c:v>0</c:v>
                </c:pt>
              </c:numCache>
            </c:numRef>
          </c:val>
        </c:ser>
        <c:ser>
          <c:idx val="1"/>
          <c:order val="1"/>
          <c:tx>
            <c:strRef>
              <c:f>Лист1!$C$1</c:f>
              <c:strCache>
                <c:ptCount val="1"/>
                <c:pt idx="0">
                  <c:v>2 стадия</c:v>
                </c:pt>
              </c:strCache>
            </c:strRef>
          </c:tx>
          <c:spPr>
            <a:solidFill>
              <a:schemeClr val="accent2">
                <a:lumMod val="75000"/>
              </a:schemeClr>
            </a:solidFill>
          </c:spPr>
          <c:dLbls>
            <c:dLbl>
              <c:idx val="1"/>
              <c:layout>
                <c:manualLayout>
                  <c:x val="6.9444444444445056E-3"/>
                  <c:y val="-0.24801574803149912"/>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Лист1!$C$2:$C$5</c:f>
              <c:numCache>
                <c:formatCode>0%</c:formatCode>
                <c:ptCount val="4"/>
                <c:pt idx="1">
                  <c:v>0.1</c:v>
                </c:pt>
              </c:numCache>
            </c:numRef>
          </c:val>
        </c:ser>
        <c:ser>
          <c:idx val="2"/>
          <c:order val="2"/>
          <c:tx>
            <c:strRef>
              <c:f>Лист1!$D$1</c:f>
              <c:strCache>
                <c:ptCount val="1"/>
                <c:pt idx="0">
                  <c:v>3 стадия</c:v>
                </c:pt>
              </c:strCache>
            </c:strRef>
          </c:tx>
          <c:spPr>
            <a:solidFill>
              <a:schemeClr val="accent5"/>
            </a:solidFill>
          </c:spPr>
          <c:dLbls>
            <c:dLbl>
              <c:idx val="2"/>
              <c:layout>
                <c:manualLayout>
                  <c:x val="9.259259259259434E-3"/>
                  <c:y val="-0.29285728346457041"/>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Лист1!$D$2:$D$5</c:f>
              <c:numCache>
                <c:formatCode>General</c:formatCode>
                <c:ptCount val="4"/>
                <c:pt idx="2" formatCode="0.00%">
                  <c:v>0.45</c:v>
                </c:pt>
              </c:numCache>
            </c:numRef>
          </c:val>
        </c:ser>
        <c:ser>
          <c:idx val="3"/>
          <c:order val="3"/>
          <c:tx>
            <c:strRef>
              <c:f>Лист1!$E$1</c:f>
              <c:strCache>
                <c:ptCount val="1"/>
                <c:pt idx="0">
                  <c:v>4 стадия</c:v>
                </c:pt>
              </c:strCache>
            </c:strRef>
          </c:tx>
          <c:spPr>
            <a:solidFill>
              <a:schemeClr val="accent6">
                <a:lumMod val="75000"/>
              </a:schemeClr>
            </a:solidFill>
          </c:spPr>
          <c:dLbls>
            <c:dLbl>
              <c:idx val="3"/>
              <c:layout>
                <c:manualLayout>
                  <c:x val="1.388888888888907E-2"/>
                  <c:y val="-0.28333333333333333"/>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Лист1!$E$2:$E$5</c:f>
              <c:numCache>
                <c:formatCode>General</c:formatCode>
                <c:ptCount val="4"/>
                <c:pt idx="3" formatCode="0.00%">
                  <c:v>0.45</c:v>
                </c:pt>
              </c:numCache>
            </c:numRef>
          </c:val>
        </c:ser>
        <c:shape val="box"/>
        <c:axId val="57377536"/>
        <c:axId val="57379072"/>
        <c:axId val="0"/>
      </c:bar3DChart>
      <c:catAx>
        <c:axId val="57377536"/>
        <c:scaling>
          <c:orientation val="minMax"/>
        </c:scaling>
        <c:axPos val="b"/>
        <c:numFmt formatCode="General" sourceLinked="1"/>
        <c:tickLblPos val="nextTo"/>
        <c:crossAx val="57379072"/>
        <c:crosses val="autoZero"/>
        <c:auto val="1"/>
        <c:lblAlgn val="ctr"/>
        <c:lblOffset val="100"/>
      </c:catAx>
      <c:valAx>
        <c:axId val="57379072"/>
        <c:scaling>
          <c:orientation val="minMax"/>
        </c:scaling>
        <c:axPos val="l"/>
        <c:majorGridlines/>
        <c:numFmt formatCode="0%" sourceLinked="1"/>
        <c:tickLblPos val="nextTo"/>
        <c:crossAx val="57377536"/>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Entry>
        <c:idx val="3"/>
        <c:txPr>
          <a:bodyPr/>
          <a:lstStyle/>
          <a:p>
            <a:pPr>
              <a:defRPr sz="1400">
                <a:latin typeface="Times New Roman" pitchFamily="18" charset="0"/>
                <a:cs typeface="Times New Roman" pitchFamily="18" charset="0"/>
              </a:defRPr>
            </a:pPr>
            <a:endParaRPr lang="ru-RU"/>
          </a:p>
        </c:txPr>
      </c:legendEntry>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chemeClr val="bg1">
            <a:lumMod val="75000"/>
          </a:schemeClr>
        </a:solidFill>
      </c:spPr>
    </c:sideWall>
    <c:backWall>
      <c:spPr>
        <a:solidFill>
          <a:schemeClr val="bg1">
            <a:lumMod val="75000"/>
          </a:schemeClr>
        </a:solidFill>
      </c:spPr>
    </c:backWall>
    <c:plotArea>
      <c:layout/>
      <c:bar3DChart>
        <c:barDir val="col"/>
        <c:grouping val="stacked"/>
        <c:ser>
          <c:idx val="0"/>
          <c:order val="0"/>
          <c:tx>
            <c:strRef>
              <c:f>Лист1!$B$1</c:f>
              <c:strCache>
                <c:ptCount val="1"/>
                <c:pt idx="0">
                  <c:v>низкий</c:v>
                </c:pt>
              </c:strCache>
            </c:strRef>
          </c:tx>
          <c:spPr>
            <a:solidFill>
              <a:srgbClr val="7030A0"/>
            </a:solidFill>
            <a:ln>
              <a:solidFill>
                <a:srgbClr val="7030A0"/>
              </a:solidFill>
            </a:ln>
          </c:spPr>
          <c:dLbls>
            <c:dLbl>
              <c:idx val="0"/>
              <c:layout>
                <c:manualLayout>
                  <c:x val="2.3148148148148147E-3"/>
                  <c:y val="-0.24861122047244297"/>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Лист1!$B$2:$B$5</c:f>
              <c:numCache>
                <c:formatCode>General</c:formatCode>
                <c:ptCount val="4"/>
                <c:pt idx="0" formatCode="0%">
                  <c:v>9.0000000000000024E-2</c:v>
                </c:pt>
              </c:numCache>
            </c:numRef>
          </c:val>
        </c:ser>
        <c:ser>
          <c:idx val="1"/>
          <c:order val="1"/>
          <c:tx>
            <c:strRef>
              <c:f>Лист1!$C$1</c:f>
              <c:strCache>
                <c:ptCount val="1"/>
                <c:pt idx="0">
                  <c:v>средний</c:v>
                </c:pt>
              </c:strCache>
            </c:strRef>
          </c:tx>
          <c:spPr>
            <a:solidFill>
              <a:schemeClr val="accent2">
                <a:lumMod val="75000"/>
              </a:schemeClr>
            </a:solidFill>
          </c:spPr>
          <c:dLbls>
            <c:dLbl>
              <c:idx val="1"/>
              <c:layout>
                <c:manualLayout>
                  <c:x val="6.94444444444451E-3"/>
                  <c:y val="-0.24801574803149926"/>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Лист1!$C$2:$C$5</c:f>
              <c:numCache>
                <c:formatCode>0%</c:formatCode>
                <c:ptCount val="4"/>
                <c:pt idx="1">
                  <c:v>0.41000000000000031</c:v>
                </c:pt>
              </c:numCache>
            </c:numRef>
          </c:val>
        </c:ser>
        <c:ser>
          <c:idx val="2"/>
          <c:order val="2"/>
          <c:tx>
            <c:strRef>
              <c:f>Лист1!$D$1</c:f>
              <c:strCache>
                <c:ptCount val="1"/>
                <c:pt idx="0">
                  <c:v>высокий</c:v>
                </c:pt>
              </c:strCache>
            </c:strRef>
          </c:tx>
          <c:spPr>
            <a:solidFill>
              <a:schemeClr val="accent5"/>
            </a:solidFill>
          </c:spPr>
          <c:dLbls>
            <c:dLbl>
              <c:idx val="2"/>
              <c:layout>
                <c:manualLayout>
                  <c:x val="9.2592592592594409E-3"/>
                  <c:y val="-0.29285728346457052"/>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Лист1!$D$2:$D$5</c:f>
              <c:numCache>
                <c:formatCode>General</c:formatCode>
                <c:ptCount val="4"/>
                <c:pt idx="2" formatCode="0.00%">
                  <c:v>0.5</c:v>
                </c:pt>
              </c:numCache>
            </c:numRef>
          </c:val>
        </c:ser>
        <c:shape val="box"/>
        <c:axId val="51595520"/>
        <c:axId val="73850880"/>
        <c:axId val="0"/>
      </c:bar3DChart>
      <c:catAx>
        <c:axId val="51595520"/>
        <c:scaling>
          <c:orientation val="minMax"/>
        </c:scaling>
        <c:axPos val="b"/>
        <c:numFmt formatCode="General" sourceLinked="1"/>
        <c:tickLblPos val="nextTo"/>
        <c:crossAx val="73850880"/>
        <c:crosses val="autoZero"/>
        <c:auto val="1"/>
        <c:lblAlgn val="ctr"/>
        <c:lblOffset val="100"/>
      </c:catAx>
      <c:valAx>
        <c:axId val="73850880"/>
        <c:scaling>
          <c:orientation val="minMax"/>
        </c:scaling>
        <c:axPos val="l"/>
        <c:majorGridlines/>
        <c:numFmt formatCode="0%" sourceLinked="1"/>
        <c:tickLblPos val="nextTo"/>
        <c:crossAx val="51595520"/>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chemeClr val="bg1">
            <a:lumMod val="75000"/>
          </a:schemeClr>
        </a:solidFill>
      </c:spPr>
    </c:sideWall>
    <c:backWall>
      <c:spPr>
        <a:solidFill>
          <a:schemeClr val="bg1">
            <a:lumMod val="75000"/>
          </a:schemeClr>
        </a:solidFill>
      </c:spPr>
    </c:backWall>
    <c:plotArea>
      <c:layout/>
      <c:bar3DChart>
        <c:barDir val="col"/>
        <c:grouping val="stacked"/>
        <c:ser>
          <c:idx val="0"/>
          <c:order val="0"/>
          <c:tx>
            <c:strRef>
              <c:f>Лист1!$B$1</c:f>
              <c:strCache>
                <c:ptCount val="1"/>
                <c:pt idx="0">
                  <c:v>высокий уровень</c:v>
                </c:pt>
              </c:strCache>
            </c:strRef>
          </c:tx>
          <c:spPr>
            <a:solidFill>
              <a:srgbClr val="7030A0"/>
            </a:solidFill>
            <a:ln>
              <a:solidFill>
                <a:srgbClr val="7030A0"/>
              </a:solidFill>
            </a:ln>
          </c:spPr>
          <c:dLbls>
            <c:dLbl>
              <c:idx val="0"/>
              <c:layout>
                <c:manualLayout>
                  <c:x val="2.3148148148148338E-3"/>
                  <c:y val="-0.1111111111111112"/>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Лист1!$B$2:$B$5</c:f>
              <c:numCache>
                <c:formatCode>General</c:formatCode>
                <c:ptCount val="4"/>
                <c:pt idx="0" formatCode="0%">
                  <c:v>0.18100000000000024</c:v>
                </c:pt>
              </c:numCache>
            </c:numRef>
          </c:val>
        </c:ser>
        <c:ser>
          <c:idx val="1"/>
          <c:order val="1"/>
          <c:tx>
            <c:strRef>
              <c:f>Лист1!$C$1</c:f>
              <c:strCache>
                <c:ptCount val="1"/>
                <c:pt idx="0">
                  <c:v>достаточный уровень</c:v>
                </c:pt>
              </c:strCache>
            </c:strRef>
          </c:tx>
          <c:spPr>
            <a:solidFill>
              <a:schemeClr val="accent2">
                <a:lumMod val="75000"/>
              </a:schemeClr>
            </a:solidFill>
          </c:spPr>
          <c:dLbls>
            <c:dLbl>
              <c:idx val="1"/>
              <c:layout>
                <c:manualLayout>
                  <c:x val="6.944444444444523E-3"/>
                  <c:y val="-0.37301587301588046"/>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Лист1!$C$2:$C$5</c:f>
              <c:numCache>
                <c:formatCode>0%</c:formatCode>
                <c:ptCount val="4"/>
                <c:pt idx="1">
                  <c:v>0.5</c:v>
                </c:pt>
              </c:numCache>
            </c:numRef>
          </c:val>
        </c:ser>
        <c:ser>
          <c:idx val="2"/>
          <c:order val="2"/>
          <c:tx>
            <c:strRef>
              <c:f>Лист1!$D$1</c:f>
              <c:strCache>
                <c:ptCount val="1"/>
                <c:pt idx="0">
                  <c:v>недостаточный уровень</c:v>
                </c:pt>
              </c:strCache>
            </c:strRef>
          </c:tx>
          <c:spPr>
            <a:solidFill>
              <a:schemeClr val="accent5"/>
            </a:solidFill>
          </c:spPr>
          <c:dLbls>
            <c:dLbl>
              <c:idx val="2"/>
              <c:layout>
                <c:manualLayout>
                  <c:x val="9.2592592592594721E-3"/>
                  <c:y val="-0.22619047619047641"/>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Лист1!$D$2:$D$5</c:f>
              <c:numCache>
                <c:formatCode>General</c:formatCode>
                <c:ptCount val="4"/>
                <c:pt idx="2" formatCode="0.00%">
                  <c:v>0.31800000000000322</c:v>
                </c:pt>
              </c:numCache>
            </c:numRef>
          </c:val>
        </c:ser>
        <c:shape val="box"/>
        <c:axId val="56445952"/>
        <c:axId val="73667328"/>
        <c:axId val="0"/>
      </c:bar3DChart>
      <c:catAx>
        <c:axId val="56445952"/>
        <c:scaling>
          <c:orientation val="minMax"/>
        </c:scaling>
        <c:axPos val="b"/>
        <c:numFmt formatCode="General" sourceLinked="1"/>
        <c:tickLblPos val="nextTo"/>
        <c:crossAx val="73667328"/>
        <c:crosses val="autoZero"/>
        <c:auto val="1"/>
        <c:lblAlgn val="ctr"/>
        <c:lblOffset val="100"/>
      </c:catAx>
      <c:valAx>
        <c:axId val="73667328"/>
        <c:scaling>
          <c:orientation val="minMax"/>
        </c:scaling>
        <c:axPos val="l"/>
        <c:majorGridlines/>
        <c:numFmt formatCode="0%" sourceLinked="1"/>
        <c:tickLblPos val="nextTo"/>
        <c:crossAx val="56445952"/>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chemeClr val="bg1">
            <a:lumMod val="75000"/>
          </a:schemeClr>
        </a:solidFill>
      </c:spPr>
    </c:sideWall>
    <c:backWall>
      <c:spPr>
        <a:solidFill>
          <a:schemeClr val="bg1">
            <a:lumMod val="75000"/>
          </a:schemeClr>
        </a:solidFill>
      </c:spPr>
    </c:backWall>
    <c:plotArea>
      <c:layout/>
      <c:bar3DChart>
        <c:barDir val="col"/>
        <c:grouping val="stacked"/>
        <c:ser>
          <c:idx val="0"/>
          <c:order val="0"/>
          <c:tx>
            <c:strRef>
              <c:f>Лист1!$B$1</c:f>
              <c:strCache>
                <c:ptCount val="1"/>
                <c:pt idx="0">
                  <c:v>высокий уровень</c:v>
                </c:pt>
              </c:strCache>
            </c:strRef>
          </c:tx>
          <c:spPr>
            <a:solidFill>
              <a:srgbClr val="7030A0"/>
            </a:solidFill>
            <a:ln>
              <a:solidFill>
                <a:srgbClr val="7030A0"/>
              </a:solidFill>
            </a:ln>
          </c:spPr>
          <c:dLbls>
            <c:dLbl>
              <c:idx val="0"/>
              <c:layout>
                <c:manualLayout>
                  <c:x val="2.3148148148148338E-3"/>
                  <c:y val="-0.1111111111111112"/>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Лист1!$B$2:$B$5</c:f>
              <c:numCache>
                <c:formatCode>General</c:formatCode>
                <c:ptCount val="4"/>
                <c:pt idx="0" formatCode="0%">
                  <c:v>0.18100000000000024</c:v>
                </c:pt>
              </c:numCache>
            </c:numRef>
          </c:val>
        </c:ser>
        <c:ser>
          <c:idx val="1"/>
          <c:order val="1"/>
          <c:tx>
            <c:strRef>
              <c:f>Лист1!$C$1</c:f>
              <c:strCache>
                <c:ptCount val="1"/>
                <c:pt idx="0">
                  <c:v>достаточный уровень</c:v>
                </c:pt>
              </c:strCache>
            </c:strRef>
          </c:tx>
          <c:spPr>
            <a:solidFill>
              <a:schemeClr val="accent2">
                <a:lumMod val="75000"/>
              </a:schemeClr>
            </a:solidFill>
          </c:spPr>
          <c:dLbls>
            <c:dLbl>
              <c:idx val="1"/>
              <c:layout>
                <c:manualLayout>
                  <c:x val="6.9444444444445195E-3"/>
                  <c:y val="-0.37301587301588013"/>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Лист1!$C$2:$C$5</c:f>
              <c:numCache>
                <c:formatCode>0%</c:formatCode>
                <c:ptCount val="4"/>
                <c:pt idx="1">
                  <c:v>0.5</c:v>
                </c:pt>
              </c:numCache>
            </c:numRef>
          </c:val>
        </c:ser>
        <c:ser>
          <c:idx val="2"/>
          <c:order val="2"/>
          <c:tx>
            <c:strRef>
              <c:f>Лист1!$D$1</c:f>
              <c:strCache>
                <c:ptCount val="1"/>
                <c:pt idx="0">
                  <c:v>недостаточный уровень</c:v>
                </c:pt>
              </c:strCache>
            </c:strRef>
          </c:tx>
          <c:spPr>
            <a:solidFill>
              <a:schemeClr val="accent5"/>
            </a:solidFill>
          </c:spPr>
          <c:dLbls>
            <c:dLbl>
              <c:idx val="2"/>
              <c:layout>
                <c:manualLayout>
                  <c:x val="9.2592592592594652E-3"/>
                  <c:y val="-0.22619047619047641"/>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Лист1!$D$2:$D$5</c:f>
              <c:numCache>
                <c:formatCode>General</c:formatCode>
                <c:ptCount val="4"/>
                <c:pt idx="2" formatCode="0.00%">
                  <c:v>0.31800000000000311</c:v>
                </c:pt>
              </c:numCache>
            </c:numRef>
          </c:val>
        </c:ser>
        <c:shape val="box"/>
        <c:axId val="89674112"/>
        <c:axId val="89675648"/>
        <c:axId val="0"/>
      </c:bar3DChart>
      <c:catAx>
        <c:axId val="89674112"/>
        <c:scaling>
          <c:orientation val="minMax"/>
        </c:scaling>
        <c:axPos val="b"/>
        <c:numFmt formatCode="General" sourceLinked="1"/>
        <c:tickLblPos val="nextTo"/>
        <c:crossAx val="89675648"/>
        <c:crosses val="autoZero"/>
        <c:auto val="1"/>
        <c:lblAlgn val="ctr"/>
        <c:lblOffset val="100"/>
      </c:catAx>
      <c:valAx>
        <c:axId val="89675648"/>
        <c:scaling>
          <c:orientation val="minMax"/>
        </c:scaling>
        <c:axPos val="l"/>
        <c:majorGridlines/>
        <c:numFmt formatCode="0%" sourceLinked="1"/>
        <c:tickLblPos val="nextTo"/>
        <c:crossAx val="89674112"/>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chemeClr val="bg1">
            <a:lumMod val="75000"/>
          </a:schemeClr>
        </a:solidFill>
      </c:spPr>
    </c:sideWall>
    <c:backWall>
      <c:spPr>
        <a:solidFill>
          <a:schemeClr val="bg1">
            <a:lumMod val="75000"/>
          </a:schemeClr>
        </a:solidFill>
      </c:spPr>
    </c:backWall>
    <c:plotArea>
      <c:layout/>
      <c:bar3DChart>
        <c:barDir val="col"/>
        <c:grouping val="stacked"/>
        <c:ser>
          <c:idx val="0"/>
          <c:order val="0"/>
          <c:tx>
            <c:strRef>
              <c:f>Лист1!$B$1</c:f>
              <c:strCache>
                <c:ptCount val="1"/>
                <c:pt idx="0">
                  <c:v>высокий уровень</c:v>
                </c:pt>
              </c:strCache>
            </c:strRef>
          </c:tx>
          <c:spPr>
            <a:solidFill>
              <a:srgbClr val="7030A0"/>
            </a:solidFill>
            <a:ln>
              <a:solidFill>
                <a:srgbClr val="7030A0"/>
              </a:solidFill>
            </a:ln>
          </c:spPr>
          <c:dLbls>
            <c:dLbl>
              <c:idx val="0"/>
              <c:layout>
                <c:manualLayout>
                  <c:x val="2.3148148148148338E-3"/>
                  <c:y val="-0.1111111111111112"/>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Лист1!$B$2:$B$5</c:f>
              <c:numCache>
                <c:formatCode>General</c:formatCode>
                <c:ptCount val="4"/>
                <c:pt idx="0" formatCode="0%">
                  <c:v>0.18100000000000024</c:v>
                </c:pt>
              </c:numCache>
            </c:numRef>
          </c:val>
        </c:ser>
        <c:ser>
          <c:idx val="1"/>
          <c:order val="1"/>
          <c:tx>
            <c:strRef>
              <c:f>Лист1!$C$1</c:f>
              <c:strCache>
                <c:ptCount val="1"/>
                <c:pt idx="0">
                  <c:v>достаточный уровень</c:v>
                </c:pt>
              </c:strCache>
            </c:strRef>
          </c:tx>
          <c:spPr>
            <a:solidFill>
              <a:schemeClr val="accent2">
                <a:lumMod val="75000"/>
              </a:schemeClr>
            </a:solidFill>
          </c:spPr>
          <c:dLbls>
            <c:dLbl>
              <c:idx val="1"/>
              <c:layout>
                <c:manualLayout>
                  <c:x val="6.9444444444445273E-3"/>
                  <c:y val="-0.37301587301588068"/>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Лист1!$C$2:$C$5</c:f>
              <c:numCache>
                <c:formatCode>0%</c:formatCode>
                <c:ptCount val="4"/>
                <c:pt idx="1">
                  <c:v>0.5</c:v>
                </c:pt>
              </c:numCache>
            </c:numRef>
          </c:val>
        </c:ser>
        <c:ser>
          <c:idx val="2"/>
          <c:order val="2"/>
          <c:tx>
            <c:strRef>
              <c:f>Лист1!$D$1</c:f>
              <c:strCache>
                <c:ptCount val="1"/>
                <c:pt idx="0">
                  <c:v>недостаточный уровень</c:v>
                </c:pt>
              </c:strCache>
            </c:strRef>
          </c:tx>
          <c:spPr>
            <a:solidFill>
              <a:schemeClr val="accent5"/>
            </a:solidFill>
          </c:spPr>
          <c:dLbls>
            <c:dLbl>
              <c:idx val="2"/>
              <c:layout>
                <c:manualLayout>
                  <c:x val="9.2592592592594773E-3"/>
                  <c:y val="-0.22619047619047641"/>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Лист1!$D$2:$D$5</c:f>
              <c:numCache>
                <c:formatCode>General</c:formatCode>
                <c:ptCount val="4"/>
                <c:pt idx="2" formatCode="0.00%">
                  <c:v>0.31800000000000334</c:v>
                </c:pt>
              </c:numCache>
            </c:numRef>
          </c:val>
        </c:ser>
        <c:shape val="box"/>
        <c:axId val="51418624"/>
        <c:axId val="51420160"/>
        <c:axId val="0"/>
      </c:bar3DChart>
      <c:catAx>
        <c:axId val="51418624"/>
        <c:scaling>
          <c:orientation val="minMax"/>
        </c:scaling>
        <c:axPos val="b"/>
        <c:numFmt formatCode="General" sourceLinked="1"/>
        <c:tickLblPos val="nextTo"/>
        <c:crossAx val="51420160"/>
        <c:crosses val="autoZero"/>
        <c:auto val="1"/>
        <c:lblAlgn val="ctr"/>
        <c:lblOffset val="100"/>
      </c:catAx>
      <c:valAx>
        <c:axId val="51420160"/>
        <c:scaling>
          <c:orientation val="minMax"/>
        </c:scaling>
        <c:axPos val="l"/>
        <c:majorGridlines/>
        <c:numFmt formatCode="0%" sourceLinked="1"/>
        <c:tickLblPos val="nextTo"/>
        <c:crossAx val="51418624"/>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chemeClr val="bg1">
            <a:lumMod val="75000"/>
          </a:schemeClr>
        </a:solidFill>
      </c:spPr>
    </c:sideWall>
    <c:backWall>
      <c:spPr>
        <a:solidFill>
          <a:schemeClr val="bg1">
            <a:lumMod val="75000"/>
          </a:schemeClr>
        </a:solidFill>
      </c:spPr>
    </c:backWall>
    <c:plotArea>
      <c:layout/>
      <c:bar3DChart>
        <c:barDir val="col"/>
        <c:grouping val="stacked"/>
        <c:ser>
          <c:idx val="0"/>
          <c:order val="0"/>
          <c:tx>
            <c:strRef>
              <c:f>Лист1!$B$1</c:f>
              <c:strCache>
                <c:ptCount val="1"/>
                <c:pt idx="0">
                  <c:v>1 стадия</c:v>
                </c:pt>
              </c:strCache>
            </c:strRef>
          </c:tx>
          <c:spPr>
            <a:solidFill>
              <a:srgbClr val="7030A0"/>
            </a:solidFill>
            <a:ln>
              <a:solidFill>
                <a:srgbClr val="7030A0"/>
              </a:solidFill>
            </a:ln>
          </c:spPr>
          <c:dLbls>
            <c:dLbl>
              <c:idx val="0"/>
              <c:layout>
                <c:manualLayout>
                  <c:x val="2.3148148148148338E-3"/>
                  <c:y val="-0.1111111111111112"/>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Лист1!$B$2:$B$5</c:f>
              <c:numCache>
                <c:formatCode>General</c:formatCode>
                <c:ptCount val="4"/>
                <c:pt idx="0" formatCode="0%">
                  <c:v>0</c:v>
                </c:pt>
              </c:numCache>
            </c:numRef>
          </c:val>
        </c:ser>
        <c:ser>
          <c:idx val="1"/>
          <c:order val="1"/>
          <c:tx>
            <c:strRef>
              <c:f>Лист1!$C$1</c:f>
              <c:strCache>
                <c:ptCount val="1"/>
                <c:pt idx="0">
                  <c:v>2 стадия</c:v>
                </c:pt>
              </c:strCache>
            </c:strRef>
          </c:tx>
          <c:spPr>
            <a:solidFill>
              <a:schemeClr val="accent2">
                <a:lumMod val="75000"/>
              </a:schemeClr>
            </a:solidFill>
          </c:spPr>
          <c:dLbls>
            <c:dLbl>
              <c:idx val="1"/>
              <c:layout>
                <c:manualLayout>
                  <c:x val="6.9444444444445022E-3"/>
                  <c:y val="-0.24801574803149901"/>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Лист1!$C$2:$C$5</c:f>
              <c:numCache>
                <c:formatCode>0%</c:formatCode>
                <c:ptCount val="4"/>
                <c:pt idx="1">
                  <c:v>0.5</c:v>
                </c:pt>
              </c:numCache>
            </c:numRef>
          </c:val>
        </c:ser>
        <c:ser>
          <c:idx val="2"/>
          <c:order val="2"/>
          <c:tx>
            <c:strRef>
              <c:f>Лист1!$D$1</c:f>
              <c:strCache>
                <c:ptCount val="1"/>
                <c:pt idx="0">
                  <c:v>3 стадия</c:v>
                </c:pt>
              </c:strCache>
            </c:strRef>
          </c:tx>
          <c:spPr>
            <a:solidFill>
              <a:schemeClr val="accent5"/>
            </a:solidFill>
          </c:spPr>
          <c:dLbls>
            <c:dLbl>
              <c:idx val="2"/>
              <c:layout>
                <c:manualLayout>
                  <c:x val="9.259259259259427E-3"/>
                  <c:y val="-0.29285728346457024"/>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Лист1!$D$2:$D$5</c:f>
              <c:numCache>
                <c:formatCode>General</c:formatCode>
                <c:ptCount val="4"/>
                <c:pt idx="2" formatCode="0.00%">
                  <c:v>0.27</c:v>
                </c:pt>
              </c:numCache>
            </c:numRef>
          </c:val>
        </c:ser>
        <c:ser>
          <c:idx val="3"/>
          <c:order val="3"/>
          <c:tx>
            <c:strRef>
              <c:f>Лист1!$E$1</c:f>
              <c:strCache>
                <c:ptCount val="1"/>
                <c:pt idx="0">
                  <c:v>4 стадия</c:v>
                </c:pt>
              </c:strCache>
            </c:strRef>
          </c:tx>
          <c:spPr>
            <a:solidFill>
              <a:schemeClr val="accent6">
                <a:lumMod val="75000"/>
              </a:schemeClr>
            </a:solidFill>
          </c:spPr>
          <c:dLbls>
            <c:dLbl>
              <c:idx val="3"/>
              <c:layout>
                <c:manualLayout>
                  <c:x val="1.3888888888889065E-2"/>
                  <c:y val="-0.28333333333333333"/>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Лист1!$E$2:$E$5</c:f>
              <c:numCache>
                <c:formatCode>General</c:formatCode>
                <c:ptCount val="4"/>
                <c:pt idx="3" formatCode="0.00%">
                  <c:v>0.23</c:v>
                </c:pt>
              </c:numCache>
            </c:numRef>
          </c:val>
        </c:ser>
        <c:shape val="box"/>
        <c:axId val="51441664"/>
        <c:axId val="51443200"/>
        <c:axId val="0"/>
      </c:bar3DChart>
      <c:catAx>
        <c:axId val="51441664"/>
        <c:scaling>
          <c:orientation val="minMax"/>
        </c:scaling>
        <c:axPos val="b"/>
        <c:numFmt formatCode="General" sourceLinked="1"/>
        <c:tickLblPos val="nextTo"/>
        <c:crossAx val="51443200"/>
        <c:crosses val="autoZero"/>
        <c:auto val="1"/>
        <c:lblAlgn val="ctr"/>
        <c:lblOffset val="100"/>
      </c:catAx>
      <c:valAx>
        <c:axId val="51443200"/>
        <c:scaling>
          <c:orientation val="minMax"/>
        </c:scaling>
        <c:axPos val="l"/>
        <c:majorGridlines/>
        <c:numFmt formatCode="0%" sourceLinked="1"/>
        <c:tickLblPos val="nextTo"/>
        <c:crossAx val="51441664"/>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Entry>
        <c:idx val="3"/>
        <c:txPr>
          <a:bodyPr/>
          <a:lstStyle/>
          <a:p>
            <a:pPr>
              <a:defRPr sz="1400">
                <a:latin typeface="Times New Roman" pitchFamily="18" charset="0"/>
                <a:cs typeface="Times New Roman" pitchFamily="18" charset="0"/>
              </a:defRPr>
            </a:pPr>
            <a:endParaRPr lang="ru-RU"/>
          </a:p>
        </c:txPr>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chemeClr val="bg1">
            <a:lumMod val="75000"/>
          </a:schemeClr>
        </a:solidFill>
      </c:spPr>
    </c:sideWall>
    <c:backWall>
      <c:spPr>
        <a:solidFill>
          <a:schemeClr val="bg1">
            <a:lumMod val="75000"/>
          </a:schemeClr>
        </a:solidFill>
      </c:spPr>
    </c:backWall>
    <c:plotArea>
      <c:layout/>
      <c:bar3DChart>
        <c:barDir val="col"/>
        <c:grouping val="stacked"/>
        <c:ser>
          <c:idx val="0"/>
          <c:order val="0"/>
          <c:tx>
            <c:strRef>
              <c:f>Лист1!$B$1</c:f>
              <c:strCache>
                <c:ptCount val="1"/>
                <c:pt idx="0">
                  <c:v>низкий</c:v>
                </c:pt>
              </c:strCache>
            </c:strRef>
          </c:tx>
          <c:spPr>
            <a:solidFill>
              <a:srgbClr val="7030A0"/>
            </a:solidFill>
            <a:ln>
              <a:solidFill>
                <a:srgbClr val="7030A0"/>
              </a:solidFill>
            </a:ln>
          </c:spPr>
          <c:dLbls>
            <c:dLbl>
              <c:idx val="0"/>
              <c:layout>
                <c:manualLayout>
                  <c:x val="2.3148148148148147E-3"/>
                  <c:y val="-0.24861122047244291"/>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Лист1!$B$2:$B$5</c:f>
              <c:numCache>
                <c:formatCode>General</c:formatCode>
                <c:ptCount val="4"/>
                <c:pt idx="0" formatCode="0%">
                  <c:v>0.27200000000000002</c:v>
                </c:pt>
              </c:numCache>
            </c:numRef>
          </c:val>
        </c:ser>
        <c:ser>
          <c:idx val="1"/>
          <c:order val="1"/>
          <c:tx>
            <c:strRef>
              <c:f>Лист1!$C$1</c:f>
              <c:strCache>
                <c:ptCount val="1"/>
                <c:pt idx="0">
                  <c:v>средний</c:v>
                </c:pt>
              </c:strCache>
            </c:strRef>
          </c:tx>
          <c:spPr>
            <a:solidFill>
              <a:schemeClr val="accent2">
                <a:lumMod val="75000"/>
              </a:schemeClr>
            </a:solidFill>
          </c:spPr>
          <c:dLbls>
            <c:dLbl>
              <c:idx val="1"/>
              <c:layout>
                <c:manualLayout>
                  <c:x val="6.9444444444445056E-3"/>
                  <c:y val="-0.24801574803149912"/>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Лист1!$C$2:$C$5</c:f>
              <c:numCache>
                <c:formatCode>0%</c:formatCode>
                <c:ptCount val="4"/>
                <c:pt idx="1">
                  <c:v>0.45400000000000001</c:v>
                </c:pt>
              </c:numCache>
            </c:numRef>
          </c:val>
        </c:ser>
        <c:ser>
          <c:idx val="2"/>
          <c:order val="2"/>
          <c:tx>
            <c:strRef>
              <c:f>Лист1!$D$1</c:f>
              <c:strCache>
                <c:ptCount val="1"/>
                <c:pt idx="0">
                  <c:v>высокий</c:v>
                </c:pt>
              </c:strCache>
            </c:strRef>
          </c:tx>
          <c:spPr>
            <a:solidFill>
              <a:schemeClr val="accent5"/>
            </a:solidFill>
          </c:spPr>
          <c:dLbls>
            <c:dLbl>
              <c:idx val="2"/>
              <c:layout>
                <c:manualLayout>
                  <c:x val="9.259259259259434E-3"/>
                  <c:y val="-0.29285728346457041"/>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Лист1!$D$2:$D$5</c:f>
              <c:numCache>
                <c:formatCode>General</c:formatCode>
                <c:ptCount val="4"/>
                <c:pt idx="2" formatCode="0.00%">
                  <c:v>0.27200000000000002</c:v>
                </c:pt>
              </c:numCache>
            </c:numRef>
          </c:val>
        </c:ser>
        <c:shape val="box"/>
        <c:axId val="51500544"/>
        <c:axId val="51502080"/>
        <c:axId val="0"/>
      </c:bar3DChart>
      <c:catAx>
        <c:axId val="51500544"/>
        <c:scaling>
          <c:orientation val="minMax"/>
        </c:scaling>
        <c:axPos val="b"/>
        <c:numFmt formatCode="General" sourceLinked="1"/>
        <c:tickLblPos val="nextTo"/>
        <c:crossAx val="51502080"/>
        <c:crosses val="autoZero"/>
        <c:auto val="1"/>
        <c:lblAlgn val="ctr"/>
        <c:lblOffset val="100"/>
      </c:catAx>
      <c:valAx>
        <c:axId val="51502080"/>
        <c:scaling>
          <c:orientation val="minMax"/>
        </c:scaling>
        <c:axPos val="l"/>
        <c:majorGridlines/>
        <c:numFmt formatCode="0%" sourceLinked="1"/>
        <c:tickLblPos val="nextTo"/>
        <c:crossAx val="51500544"/>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chemeClr val="bg1">
            <a:lumMod val="75000"/>
          </a:schemeClr>
        </a:solidFill>
      </c:spPr>
    </c:sideWall>
    <c:backWall>
      <c:spPr>
        <a:solidFill>
          <a:schemeClr val="bg1">
            <a:lumMod val="75000"/>
          </a:schemeClr>
        </a:solidFill>
      </c:spPr>
    </c:backWall>
    <c:plotArea>
      <c:layout/>
      <c:bar3DChart>
        <c:barDir val="col"/>
        <c:grouping val="stacked"/>
        <c:ser>
          <c:idx val="0"/>
          <c:order val="0"/>
          <c:tx>
            <c:strRef>
              <c:f>Лист1!$B$1</c:f>
              <c:strCache>
                <c:ptCount val="1"/>
                <c:pt idx="0">
                  <c:v>высокий уровень</c:v>
                </c:pt>
              </c:strCache>
            </c:strRef>
          </c:tx>
          <c:spPr>
            <a:solidFill>
              <a:srgbClr val="7030A0"/>
            </a:solidFill>
            <a:ln>
              <a:solidFill>
                <a:srgbClr val="7030A0"/>
              </a:solidFill>
            </a:ln>
          </c:spPr>
          <c:dLbls>
            <c:dLbl>
              <c:idx val="0"/>
              <c:layout>
                <c:manualLayout>
                  <c:x val="2.3148148148148338E-3"/>
                  <c:y val="-0.11111111111111129"/>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Лист1!$B$2:$B$5</c:f>
              <c:numCache>
                <c:formatCode>General</c:formatCode>
                <c:ptCount val="4"/>
                <c:pt idx="0" formatCode="0%">
                  <c:v>0.45500000000000002</c:v>
                </c:pt>
              </c:numCache>
            </c:numRef>
          </c:val>
        </c:ser>
        <c:ser>
          <c:idx val="1"/>
          <c:order val="1"/>
          <c:tx>
            <c:strRef>
              <c:f>Лист1!$C$1</c:f>
              <c:strCache>
                <c:ptCount val="1"/>
                <c:pt idx="0">
                  <c:v>достаточный уровень</c:v>
                </c:pt>
              </c:strCache>
            </c:strRef>
          </c:tx>
          <c:spPr>
            <a:solidFill>
              <a:schemeClr val="accent2">
                <a:lumMod val="75000"/>
              </a:schemeClr>
            </a:solidFill>
          </c:spPr>
          <c:dLbls>
            <c:dLbl>
              <c:idx val="1"/>
              <c:layout>
                <c:manualLayout>
                  <c:x val="6.9444444444445247E-3"/>
                  <c:y val="-0.37301587301587991"/>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Лист1!$C$2:$C$5</c:f>
              <c:numCache>
                <c:formatCode>0%</c:formatCode>
                <c:ptCount val="4"/>
                <c:pt idx="1">
                  <c:v>0.54500000000000004</c:v>
                </c:pt>
              </c:numCache>
            </c:numRef>
          </c:val>
        </c:ser>
        <c:ser>
          <c:idx val="2"/>
          <c:order val="2"/>
          <c:tx>
            <c:strRef>
              <c:f>Лист1!$D$1</c:f>
              <c:strCache>
                <c:ptCount val="1"/>
                <c:pt idx="0">
                  <c:v>недостаточный уровень</c:v>
                </c:pt>
              </c:strCache>
            </c:strRef>
          </c:tx>
          <c:spPr>
            <a:solidFill>
              <a:schemeClr val="accent5"/>
            </a:solidFill>
          </c:spPr>
          <c:dLbls>
            <c:dLbl>
              <c:idx val="2"/>
              <c:layout>
                <c:manualLayout>
                  <c:x val="9.2592592592594582E-3"/>
                  <c:y val="-0.22619047619047691"/>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Лист1!$D$2:$D$5</c:f>
              <c:numCache>
                <c:formatCode>General</c:formatCode>
                <c:ptCount val="4"/>
                <c:pt idx="2" formatCode="0.00%">
                  <c:v>0</c:v>
                </c:pt>
              </c:numCache>
            </c:numRef>
          </c:val>
        </c:ser>
        <c:shape val="box"/>
        <c:axId val="51473024"/>
        <c:axId val="51483008"/>
        <c:axId val="0"/>
      </c:bar3DChart>
      <c:catAx>
        <c:axId val="51473024"/>
        <c:scaling>
          <c:orientation val="minMax"/>
        </c:scaling>
        <c:axPos val="b"/>
        <c:numFmt formatCode="General" sourceLinked="1"/>
        <c:tickLblPos val="nextTo"/>
        <c:crossAx val="51483008"/>
        <c:crosses val="autoZero"/>
        <c:auto val="1"/>
        <c:lblAlgn val="ctr"/>
        <c:lblOffset val="100"/>
      </c:catAx>
      <c:valAx>
        <c:axId val="51483008"/>
        <c:scaling>
          <c:orientation val="minMax"/>
        </c:scaling>
        <c:axPos val="l"/>
        <c:majorGridlines/>
        <c:numFmt formatCode="0%" sourceLinked="1"/>
        <c:tickLblPos val="nextTo"/>
        <c:crossAx val="51473024"/>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chemeClr val="bg1">
            <a:lumMod val="75000"/>
          </a:schemeClr>
        </a:solidFill>
      </c:spPr>
    </c:sideWall>
    <c:backWall>
      <c:spPr>
        <a:solidFill>
          <a:schemeClr val="bg1">
            <a:lumMod val="75000"/>
          </a:schemeClr>
        </a:solidFill>
      </c:spPr>
    </c:backWall>
    <c:plotArea>
      <c:layout/>
      <c:bar3DChart>
        <c:barDir val="col"/>
        <c:grouping val="stacked"/>
        <c:ser>
          <c:idx val="0"/>
          <c:order val="0"/>
          <c:tx>
            <c:strRef>
              <c:f>Лист1!$B$1</c:f>
              <c:strCache>
                <c:ptCount val="1"/>
                <c:pt idx="0">
                  <c:v>высокий уровень</c:v>
                </c:pt>
              </c:strCache>
            </c:strRef>
          </c:tx>
          <c:spPr>
            <a:solidFill>
              <a:srgbClr val="7030A0"/>
            </a:solidFill>
            <a:ln>
              <a:solidFill>
                <a:srgbClr val="7030A0"/>
              </a:solidFill>
            </a:ln>
          </c:spPr>
          <c:dLbls>
            <c:dLbl>
              <c:idx val="0"/>
              <c:layout>
                <c:manualLayout>
                  <c:x val="2.3148148148148338E-3"/>
                  <c:y val="-0.1111111111111112"/>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Лист1!$B$2:$B$5</c:f>
              <c:numCache>
                <c:formatCode>General</c:formatCode>
                <c:ptCount val="4"/>
                <c:pt idx="0" formatCode="0%">
                  <c:v>0.41000000000000031</c:v>
                </c:pt>
              </c:numCache>
            </c:numRef>
          </c:val>
        </c:ser>
        <c:ser>
          <c:idx val="1"/>
          <c:order val="1"/>
          <c:tx>
            <c:strRef>
              <c:f>Лист1!$C$1</c:f>
              <c:strCache>
                <c:ptCount val="1"/>
                <c:pt idx="0">
                  <c:v>достаточный уровень</c:v>
                </c:pt>
              </c:strCache>
            </c:strRef>
          </c:tx>
          <c:spPr>
            <a:solidFill>
              <a:schemeClr val="accent2">
                <a:lumMod val="75000"/>
              </a:schemeClr>
            </a:solidFill>
          </c:spPr>
          <c:dLbls>
            <c:dLbl>
              <c:idx val="1"/>
              <c:layout>
                <c:manualLayout>
                  <c:x val="6.9444444444445273E-3"/>
                  <c:y val="-0.37301587301588068"/>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Лист1!$C$2:$C$5</c:f>
              <c:numCache>
                <c:formatCode>0%</c:formatCode>
                <c:ptCount val="4"/>
                <c:pt idx="1">
                  <c:v>0.59</c:v>
                </c:pt>
              </c:numCache>
            </c:numRef>
          </c:val>
        </c:ser>
        <c:ser>
          <c:idx val="2"/>
          <c:order val="2"/>
          <c:tx>
            <c:strRef>
              <c:f>Лист1!$D$1</c:f>
              <c:strCache>
                <c:ptCount val="1"/>
                <c:pt idx="0">
                  <c:v>недостаточный уровень</c:v>
                </c:pt>
              </c:strCache>
            </c:strRef>
          </c:tx>
          <c:spPr>
            <a:solidFill>
              <a:schemeClr val="accent5"/>
            </a:solidFill>
          </c:spPr>
          <c:dLbls>
            <c:dLbl>
              <c:idx val="2"/>
              <c:layout>
                <c:manualLayout>
                  <c:x val="9.2592592592594773E-3"/>
                  <c:y val="-0.22619047619047641"/>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Лист1!$D$2:$D$5</c:f>
              <c:numCache>
                <c:formatCode>General</c:formatCode>
                <c:ptCount val="4"/>
                <c:pt idx="2" formatCode="0.00%">
                  <c:v>0</c:v>
                </c:pt>
              </c:numCache>
            </c:numRef>
          </c:val>
        </c:ser>
        <c:shape val="box"/>
        <c:axId val="51613696"/>
        <c:axId val="51615232"/>
        <c:axId val="0"/>
      </c:bar3DChart>
      <c:catAx>
        <c:axId val="51613696"/>
        <c:scaling>
          <c:orientation val="minMax"/>
        </c:scaling>
        <c:axPos val="b"/>
        <c:numFmt formatCode="General" sourceLinked="1"/>
        <c:tickLblPos val="nextTo"/>
        <c:crossAx val="51615232"/>
        <c:crosses val="autoZero"/>
        <c:auto val="1"/>
        <c:lblAlgn val="ctr"/>
        <c:lblOffset val="100"/>
      </c:catAx>
      <c:valAx>
        <c:axId val="51615232"/>
        <c:scaling>
          <c:orientation val="minMax"/>
        </c:scaling>
        <c:axPos val="l"/>
        <c:majorGridlines/>
        <c:numFmt formatCode="0%" sourceLinked="1"/>
        <c:tickLblPos val="nextTo"/>
        <c:crossAx val="51613696"/>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chemeClr val="bg1">
            <a:lumMod val="75000"/>
          </a:schemeClr>
        </a:solidFill>
      </c:spPr>
    </c:sideWall>
    <c:backWall>
      <c:spPr>
        <a:solidFill>
          <a:schemeClr val="bg1">
            <a:lumMod val="75000"/>
          </a:schemeClr>
        </a:solidFill>
      </c:spPr>
    </c:backWall>
    <c:plotArea>
      <c:layout/>
      <c:bar3DChart>
        <c:barDir val="col"/>
        <c:grouping val="stacked"/>
        <c:ser>
          <c:idx val="0"/>
          <c:order val="0"/>
          <c:tx>
            <c:strRef>
              <c:f>Лист1!$B$1</c:f>
              <c:strCache>
                <c:ptCount val="1"/>
                <c:pt idx="0">
                  <c:v>высокий уровень</c:v>
                </c:pt>
              </c:strCache>
            </c:strRef>
          </c:tx>
          <c:spPr>
            <a:solidFill>
              <a:srgbClr val="7030A0"/>
            </a:solidFill>
            <a:ln>
              <a:solidFill>
                <a:srgbClr val="7030A0"/>
              </a:solidFill>
            </a:ln>
          </c:spPr>
          <c:dLbls>
            <c:dLbl>
              <c:idx val="0"/>
              <c:layout>
                <c:manualLayout>
                  <c:x val="2.3148148148148338E-3"/>
                  <c:y val="-0.1111111111111112"/>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Лист1!$B$2:$B$5</c:f>
              <c:numCache>
                <c:formatCode>General</c:formatCode>
                <c:ptCount val="4"/>
                <c:pt idx="0" formatCode="0%">
                  <c:v>0.41000000000000031</c:v>
                </c:pt>
              </c:numCache>
            </c:numRef>
          </c:val>
        </c:ser>
        <c:ser>
          <c:idx val="1"/>
          <c:order val="1"/>
          <c:tx>
            <c:strRef>
              <c:f>Лист1!$C$1</c:f>
              <c:strCache>
                <c:ptCount val="1"/>
                <c:pt idx="0">
                  <c:v>достаточный уровень</c:v>
                </c:pt>
              </c:strCache>
            </c:strRef>
          </c:tx>
          <c:spPr>
            <a:solidFill>
              <a:schemeClr val="accent2">
                <a:lumMod val="75000"/>
              </a:schemeClr>
            </a:solidFill>
          </c:spPr>
          <c:dLbls>
            <c:dLbl>
              <c:idx val="1"/>
              <c:layout>
                <c:manualLayout>
                  <c:x val="6.944444444444523E-3"/>
                  <c:y val="-0.37301587301588046"/>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Лист1!$C$2:$C$5</c:f>
              <c:numCache>
                <c:formatCode>0%</c:formatCode>
                <c:ptCount val="4"/>
                <c:pt idx="1">
                  <c:v>0.59</c:v>
                </c:pt>
              </c:numCache>
            </c:numRef>
          </c:val>
        </c:ser>
        <c:ser>
          <c:idx val="2"/>
          <c:order val="2"/>
          <c:tx>
            <c:strRef>
              <c:f>Лист1!$D$1</c:f>
              <c:strCache>
                <c:ptCount val="1"/>
                <c:pt idx="0">
                  <c:v>недостаточный уровень</c:v>
                </c:pt>
              </c:strCache>
            </c:strRef>
          </c:tx>
          <c:spPr>
            <a:solidFill>
              <a:schemeClr val="accent5"/>
            </a:solidFill>
          </c:spPr>
          <c:dLbls>
            <c:dLbl>
              <c:idx val="2"/>
              <c:layout>
                <c:manualLayout>
                  <c:x val="9.2592592592594721E-3"/>
                  <c:y val="-0.22619047619047641"/>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Лист1!$A$2:$A$5</c:f>
              <c:numCache>
                <c:formatCode>General</c:formatCode>
                <c:ptCount val="4"/>
              </c:numCache>
            </c:numRef>
          </c:cat>
          <c:val>
            <c:numRef>
              <c:f>Лист1!$D$2:$D$5</c:f>
              <c:numCache>
                <c:formatCode>General</c:formatCode>
                <c:ptCount val="4"/>
                <c:pt idx="2" formatCode="0.00%">
                  <c:v>0</c:v>
                </c:pt>
              </c:numCache>
            </c:numRef>
          </c:val>
        </c:ser>
        <c:shape val="box"/>
        <c:axId val="56714368"/>
        <c:axId val="56715904"/>
        <c:axId val="0"/>
      </c:bar3DChart>
      <c:catAx>
        <c:axId val="56714368"/>
        <c:scaling>
          <c:orientation val="minMax"/>
        </c:scaling>
        <c:axPos val="b"/>
        <c:numFmt formatCode="General" sourceLinked="1"/>
        <c:tickLblPos val="nextTo"/>
        <c:crossAx val="56715904"/>
        <c:crosses val="autoZero"/>
        <c:auto val="1"/>
        <c:lblAlgn val="ctr"/>
        <c:lblOffset val="100"/>
      </c:catAx>
      <c:valAx>
        <c:axId val="56715904"/>
        <c:scaling>
          <c:orientation val="minMax"/>
        </c:scaling>
        <c:axPos val="l"/>
        <c:majorGridlines/>
        <c:numFmt formatCode="0%" sourceLinked="1"/>
        <c:tickLblPos val="nextTo"/>
        <c:crossAx val="56714368"/>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7857-3B1B-4003-8B93-88BC8EF5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16548</Words>
  <Characters>94330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2010-03-30T12:25:00Z</dcterms:created>
  <dcterms:modified xsi:type="dcterms:W3CDTF">2011-06-24T20:14:00Z</dcterms:modified>
</cp:coreProperties>
</file>