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A6" w:rsidRPr="00CA7E70" w:rsidRDefault="00EE56A6" w:rsidP="00EE56A6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</w:rPr>
        <w:t xml:space="preserve">             </w:t>
      </w:r>
      <w:r w:rsidRPr="00CA7E70">
        <w:rPr>
          <w:b/>
          <w:bCs/>
          <w:sz w:val="32"/>
          <w:szCs w:val="32"/>
          <w:lang w:val="ru-RU"/>
        </w:rPr>
        <w:t xml:space="preserve">МУНИЦИПАЛЬНОЕ БЮДЖЕТНОЕ ДОШКОЛЬНОЕ ОБРАЗОВАТЕЛЬНОЕ УЧРЕЖДЕНИЕ ЦЕНТР РАЗВИТИЯ РЕБЁНКА ДЕТСКИЙ САД №22 ст. </w:t>
      </w:r>
      <w:proofErr w:type="gramStart"/>
      <w:r w:rsidRPr="00CA7E70">
        <w:rPr>
          <w:b/>
          <w:bCs/>
          <w:sz w:val="32"/>
          <w:szCs w:val="32"/>
          <w:lang w:val="ru-RU"/>
        </w:rPr>
        <w:t>КАВКАЗСКАЯ</w:t>
      </w:r>
      <w:proofErr w:type="gramEnd"/>
    </w:p>
    <w:p w:rsidR="00EE56A6" w:rsidRPr="00CA7E70" w:rsidRDefault="00EE56A6" w:rsidP="00EE56A6">
      <w:pPr>
        <w:pStyle w:val="Standard"/>
        <w:jc w:val="center"/>
        <w:rPr>
          <w:b/>
          <w:bCs/>
          <w:sz w:val="32"/>
          <w:szCs w:val="32"/>
          <w:lang w:val="ru-RU"/>
        </w:rPr>
      </w:pPr>
      <w:r w:rsidRPr="00CA7E70">
        <w:rPr>
          <w:b/>
          <w:bCs/>
          <w:sz w:val="32"/>
          <w:szCs w:val="32"/>
          <w:lang w:val="ru-RU"/>
        </w:rPr>
        <w:t>МУНИЦИПАЛЬНОГО ОБРАЗОВАНИЯ КАВКАЗСКИЙ РАЙОН</w:t>
      </w:r>
    </w:p>
    <w:p w:rsidR="00EE56A6" w:rsidRPr="00CA7E70" w:rsidRDefault="00EE56A6" w:rsidP="00EE56A6">
      <w:pPr>
        <w:pStyle w:val="Standard"/>
        <w:rPr>
          <w:rFonts w:cs="Times New Roman"/>
          <w:sz w:val="32"/>
          <w:szCs w:val="32"/>
        </w:rPr>
      </w:pPr>
      <w:r w:rsidRPr="00CA7E70">
        <w:rPr>
          <w:rFonts w:cs="Times New Roman"/>
          <w:sz w:val="32"/>
          <w:szCs w:val="32"/>
        </w:rPr>
        <w:t xml:space="preserve">                                              </w:t>
      </w:r>
    </w:p>
    <w:p w:rsidR="00EE56A6" w:rsidRPr="00CA7E70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CA7E70" w:rsidRDefault="00EE56A6" w:rsidP="00EE56A6">
      <w:pPr>
        <w:rPr>
          <w:rFonts w:ascii="Times New Roman" w:hAnsi="Times New Roman" w:cs="Times New Roman"/>
          <w:sz w:val="44"/>
          <w:szCs w:val="44"/>
        </w:rPr>
      </w:pPr>
    </w:p>
    <w:p w:rsidR="00EE56A6" w:rsidRPr="00293F62" w:rsidRDefault="00EE56A6" w:rsidP="00EE56A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Pr="00293F62">
        <w:rPr>
          <w:rFonts w:ascii="Times New Roman" w:hAnsi="Times New Roman" w:cs="Times New Roman"/>
          <w:b/>
          <w:sz w:val="44"/>
          <w:szCs w:val="44"/>
        </w:rPr>
        <w:t xml:space="preserve">Картотека сюжетно-ролевых  игр </w:t>
      </w:r>
    </w:p>
    <w:p w:rsidR="00EE56A6" w:rsidRPr="00293F62" w:rsidRDefault="00EE56A6" w:rsidP="00EE56A6">
      <w:pPr>
        <w:rPr>
          <w:rFonts w:ascii="Times New Roman" w:hAnsi="Times New Roman" w:cs="Times New Roman"/>
          <w:b/>
          <w:sz w:val="44"/>
          <w:szCs w:val="44"/>
        </w:rPr>
      </w:pPr>
      <w:r w:rsidRPr="00293F62">
        <w:rPr>
          <w:rFonts w:ascii="Times New Roman" w:hAnsi="Times New Roman" w:cs="Times New Roman"/>
          <w:b/>
          <w:sz w:val="44"/>
          <w:szCs w:val="44"/>
        </w:rPr>
        <w:t xml:space="preserve">                       в средней группе</w:t>
      </w:r>
    </w:p>
    <w:p w:rsidR="00EE56A6" w:rsidRPr="00293F6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карточка-1.</w:t>
      </w: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»</w:t>
      </w:r>
      <w:r w:rsidRPr="00642708">
        <w:rPr>
          <w:rFonts w:ascii="Times New Roman" w:hAnsi="Times New Roman" w:cs="Times New Roman"/>
          <w:b/>
          <w:sz w:val="32"/>
          <w:szCs w:val="32"/>
        </w:rPr>
        <w:t>День рождения Степашки</w:t>
      </w:r>
      <w:r>
        <w:rPr>
          <w:rFonts w:ascii="Times New Roman" w:hAnsi="Times New Roman" w:cs="Times New Roman"/>
          <w:b/>
          <w:sz w:val="32"/>
          <w:szCs w:val="32"/>
        </w:rPr>
        <w:t xml:space="preserve">».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CAA828" wp14:editId="6AA1D6DA">
            <wp:extent cx="1495425" cy="1428750"/>
            <wp:effectExtent l="0" t="0" r="9525" b="0"/>
            <wp:docPr id="1" name="Рисунок 1" descr="C:\Users\Ольга\Music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Music\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293F6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64270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42708">
        <w:rPr>
          <w:rFonts w:ascii="Times New Roman" w:hAnsi="Times New Roman" w:cs="Times New Roman"/>
          <w:sz w:val="32"/>
          <w:szCs w:val="32"/>
        </w:rPr>
        <w:t>Цель: расширить знания детей о способах и последовательности сервировки стола для праздничного обеда, закрепить знания о столовых предметах, воспитывать внимательность, заботливость, ответственность, ж</w:t>
      </w:r>
      <w:r>
        <w:rPr>
          <w:rFonts w:ascii="Times New Roman" w:hAnsi="Times New Roman" w:cs="Times New Roman"/>
          <w:sz w:val="32"/>
          <w:szCs w:val="32"/>
        </w:rPr>
        <w:t>елание помочь, расширить словар</w:t>
      </w:r>
      <w:r w:rsidRPr="00642708">
        <w:rPr>
          <w:rFonts w:ascii="Times New Roman" w:hAnsi="Times New Roman" w:cs="Times New Roman"/>
          <w:sz w:val="32"/>
          <w:szCs w:val="32"/>
        </w:rPr>
        <w:t>ный запас: ввести понятия «праздничный обед», «именины», «с</w:t>
      </w:r>
      <w:r>
        <w:rPr>
          <w:rFonts w:ascii="Times New Roman" w:hAnsi="Times New Roman" w:cs="Times New Roman"/>
          <w:sz w:val="32"/>
          <w:szCs w:val="32"/>
        </w:rPr>
        <w:t>ервировка», «посуда», «сервис».</w:t>
      </w:r>
      <w:proofErr w:type="gramEnd"/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642708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gramStart"/>
      <w:r w:rsidRPr="00642708">
        <w:rPr>
          <w:rFonts w:ascii="Times New Roman" w:hAnsi="Times New Roman" w:cs="Times New Roman"/>
          <w:sz w:val="32"/>
          <w:szCs w:val="32"/>
        </w:rPr>
        <w:t xml:space="preserve">Оборудование: игрушки, которые могут прийти в </w:t>
      </w:r>
      <w:r>
        <w:rPr>
          <w:rFonts w:ascii="Times New Roman" w:hAnsi="Times New Roman" w:cs="Times New Roman"/>
          <w:sz w:val="32"/>
          <w:szCs w:val="32"/>
        </w:rPr>
        <w:t>гости к Степашке, столовые пред</w:t>
      </w:r>
      <w:r w:rsidRPr="00642708">
        <w:rPr>
          <w:rFonts w:ascii="Times New Roman" w:hAnsi="Times New Roman" w:cs="Times New Roman"/>
          <w:sz w:val="32"/>
          <w:szCs w:val="32"/>
        </w:rPr>
        <w:t>меты – тарелки, вилки, ложки, ножи, чашки, блюдца, салфетки, скатерть, столик, стульчики.</w:t>
      </w:r>
      <w:proofErr w:type="gramEnd"/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642708">
        <w:rPr>
          <w:rFonts w:ascii="Times New Roman" w:hAnsi="Times New Roman" w:cs="Times New Roman"/>
          <w:sz w:val="32"/>
          <w:szCs w:val="32"/>
        </w:rPr>
        <w:t>Ход игры: воспитатель сообщает детям о том, что у Степашки сегодня день рождения, предлагает пойти к нему в гости и поздравить его. Дети берут игрушки, идут в гости к Степашке и поздравляют его. Степашка предлагает всем чай с тортом и просит помочь ему накрыть стол. Дети активно уч</w:t>
      </w:r>
      <w:r>
        <w:rPr>
          <w:rFonts w:ascii="Times New Roman" w:hAnsi="Times New Roman" w:cs="Times New Roman"/>
          <w:sz w:val="32"/>
          <w:szCs w:val="32"/>
        </w:rPr>
        <w:t>аствуют в этом, с помощью воспи</w:t>
      </w:r>
      <w:r w:rsidRPr="00642708">
        <w:rPr>
          <w:rFonts w:ascii="Times New Roman" w:hAnsi="Times New Roman" w:cs="Times New Roman"/>
          <w:sz w:val="32"/>
          <w:szCs w:val="32"/>
        </w:rPr>
        <w:t>тателя сервируют стол. Необходимо обращать внимание на взаимоотношения между детьми в процессе игры.</w:t>
      </w: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Карточка- 2.</w:t>
      </w: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EB740A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»</w:t>
      </w:r>
      <w:r w:rsidRPr="00EB74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Магазин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7A31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BC5E9B" wp14:editId="1E86525A">
            <wp:extent cx="1428750" cy="1428750"/>
            <wp:effectExtent l="0" t="0" r="0" b="0"/>
            <wp:docPr id="2" name="Рисунок 2" descr="Описание: C:\Users\Ольга\Documents\р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C:\Users\Ольга\Documents\ррррр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научить детей клас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фи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пред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меты по общим признакам,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чувс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тво взаимопомощи, расши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рить словар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запас детей: ввести поня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тия «игрушки», «мебель», «продукты питания», «посуда».</w:t>
      </w: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все игрушки, изоб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ющие товары, кото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рые можно купить в магазине, распо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жен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на витрине, деньги.</w:t>
      </w: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тям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размес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тить магазин</w:t>
      </w:r>
      <w:proofErr w:type="gramEnd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такими отделами, как овощной, продуктовый, молочный, булоч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ная, 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куда будут ходить покупатели. </w:t>
      </w:r>
      <w:proofErr w:type="gramStart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самос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ятельно расп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ляют роли продавцов, кассиров, торго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вых работ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ков в отделах, рассор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вы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вают товары по отде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лам – продукты, рыба, хлебо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бу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лоч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изделия, мясо, молоко, быто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вая химия и т. д. Они прихо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дят в супер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мар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кет за покуп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ками вместе со своими друзьями, выби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рают товар, сове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ту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с продавцами, расп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в кассе.</w:t>
      </w:r>
      <w:proofErr w:type="gramEnd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ходе игры педа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гогу необ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димо обра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щать внима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на взаимо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от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 между продав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цами и покупателями.</w:t>
      </w:r>
    </w:p>
    <w:p w:rsidR="00EE56A6" w:rsidRDefault="00EE56A6" w:rsidP="00EE56A6">
      <w:pPr>
        <w:pStyle w:val="c1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pStyle w:val="c1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pStyle w:val="c1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Pr="002575C5" w:rsidRDefault="00EE56A6" w:rsidP="00EE56A6">
      <w:pPr>
        <w:pStyle w:val="c1"/>
        <w:spacing w:before="0" w:beforeAutospacing="0" w:after="0" w:afterAutospacing="0"/>
        <w:ind w:firstLine="284"/>
        <w:jc w:val="both"/>
        <w:rPr>
          <w:b/>
          <w:color w:val="000000"/>
          <w:sz w:val="32"/>
          <w:szCs w:val="32"/>
        </w:rPr>
      </w:pPr>
      <w:r w:rsidRPr="002575C5">
        <w:rPr>
          <w:b/>
          <w:color w:val="000000"/>
          <w:sz w:val="32"/>
          <w:szCs w:val="32"/>
        </w:rPr>
        <w:t xml:space="preserve">                                      Карточка-3</w:t>
      </w:r>
    </w:p>
    <w:p w:rsidR="00EE56A6" w:rsidRPr="00293F62" w:rsidRDefault="00EE56A6" w:rsidP="00EE56A6">
      <w:pPr>
        <w:pStyle w:val="c0"/>
        <w:spacing w:before="0" w:beforeAutospacing="0" w:after="0" w:afterAutospacing="0" w:line="0" w:lineRule="auto"/>
        <w:ind w:firstLine="284"/>
        <w:jc w:val="both"/>
        <w:rPr>
          <w:b/>
          <w:color w:val="000000"/>
          <w:sz w:val="32"/>
          <w:szCs w:val="32"/>
        </w:rPr>
      </w:pPr>
      <w:r w:rsidRPr="00293F62">
        <w:rPr>
          <w:rStyle w:val="c4"/>
          <w:b/>
          <w:i/>
          <w:iCs/>
          <w:color w:val="000000"/>
          <w:sz w:val="32"/>
          <w:szCs w:val="32"/>
        </w:rPr>
        <w:t>Цель:</w:t>
      </w:r>
      <w:r w:rsidRPr="00293F62">
        <w:rPr>
          <w:rStyle w:val="apple-converted-space"/>
          <w:b/>
          <w:i/>
          <w:iCs/>
          <w:color w:val="000000"/>
          <w:sz w:val="32"/>
          <w:szCs w:val="32"/>
        </w:rPr>
        <w:t> </w:t>
      </w:r>
      <w:r w:rsidRPr="00293F62">
        <w:rPr>
          <w:rStyle w:val="c8"/>
          <w:b/>
          <w:color w:val="000000"/>
          <w:sz w:val="32"/>
          <w:szCs w:val="32"/>
        </w:rPr>
        <w:t>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деятельности.</w:t>
      </w:r>
    </w:p>
    <w:p w:rsidR="00EE56A6" w:rsidRPr="00293F62" w:rsidRDefault="00EE56A6" w:rsidP="00EE56A6">
      <w:pPr>
        <w:pStyle w:val="c0"/>
        <w:spacing w:before="0" w:beforeAutospacing="0" w:after="0" w:afterAutospacing="0" w:line="0" w:lineRule="auto"/>
        <w:ind w:firstLine="284"/>
        <w:jc w:val="both"/>
        <w:rPr>
          <w:b/>
          <w:color w:val="000000"/>
          <w:sz w:val="32"/>
          <w:szCs w:val="32"/>
        </w:rPr>
      </w:pPr>
      <w:proofErr w:type="gramStart"/>
      <w:r w:rsidRPr="00293F62">
        <w:rPr>
          <w:rStyle w:val="c4"/>
          <w:b/>
          <w:i/>
          <w:iCs/>
          <w:color w:val="000000"/>
          <w:sz w:val="32"/>
          <w:szCs w:val="32"/>
        </w:rPr>
        <w:t>Оборудование:</w:t>
      </w:r>
      <w:r w:rsidRPr="00293F62">
        <w:rPr>
          <w:rStyle w:val="apple-converted-space"/>
          <w:b/>
          <w:i/>
          <w:iCs/>
          <w:color w:val="000000"/>
          <w:sz w:val="32"/>
          <w:szCs w:val="32"/>
        </w:rPr>
        <w:t> </w:t>
      </w:r>
      <w:r w:rsidRPr="00293F62">
        <w:rPr>
          <w:rStyle w:val="c8"/>
          <w:b/>
          <w:color w:val="000000"/>
          <w:sz w:val="32"/>
          <w:szCs w:val="32"/>
        </w:rPr>
        <w:t>все игрушки, необходимые для игры в семью: куклы, мебель, посуда, вещи и т. д.</w:t>
      </w:r>
      <w:proofErr w:type="gramEnd"/>
    </w:p>
    <w:p w:rsidR="00EE56A6" w:rsidRPr="00293F62" w:rsidRDefault="00EE56A6" w:rsidP="00EE56A6">
      <w:pPr>
        <w:pStyle w:val="c0"/>
        <w:spacing w:before="0" w:beforeAutospacing="0" w:after="0" w:afterAutospacing="0" w:line="0" w:lineRule="auto"/>
        <w:ind w:firstLine="284"/>
        <w:jc w:val="both"/>
        <w:rPr>
          <w:b/>
          <w:color w:val="000000"/>
          <w:sz w:val="32"/>
          <w:szCs w:val="32"/>
        </w:rPr>
      </w:pPr>
      <w:r w:rsidRPr="00293F62">
        <w:rPr>
          <w:rStyle w:val="c4"/>
          <w:b/>
          <w:i/>
          <w:iCs/>
          <w:color w:val="000000"/>
          <w:sz w:val="32"/>
          <w:szCs w:val="32"/>
        </w:rPr>
        <w:t>Возраст:</w:t>
      </w:r>
      <w:r w:rsidRPr="00293F62">
        <w:rPr>
          <w:rStyle w:val="apple-converted-space"/>
          <w:b/>
          <w:i/>
          <w:iCs/>
          <w:color w:val="000000"/>
          <w:sz w:val="32"/>
          <w:szCs w:val="32"/>
        </w:rPr>
        <w:t> </w:t>
      </w:r>
      <w:r w:rsidRPr="00293F62">
        <w:rPr>
          <w:rStyle w:val="c8"/>
          <w:b/>
          <w:color w:val="000000"/>
          <w:sz w:val="32"/>
          <w:szCs w:val="32"/>
        </w:rPr>
        <w:t>5–6 лет.</w:t>
      </w:r>
    </w:p>
    <w:p w:rsidR="00EE56A6" w:rsidRPr="00293F62" w:rsidRDefault="00EE56A6" w:rsidP="00EE56A6">
      <w:pPr>
        <w:pStyle w:val="c0"/>
        <w:spacing w:before="0" w:beforeAutospacing="0" w:after="0" w:afterAutospacing="0" w:line="0" w:lineRule="auto"/>
        <w:ind w:firstLine="284"/>
        <w:jc w:val="both"/>
        <w:rPr>
          <w:b/>
          <w:color w:val="000000"/>
          <w:sz w:val="32"/>
          <w:szCs w:val="32"/>
        </w:rPr>
      </w:pPr>
      <w:r w:rsidRPr="00293F62">
        <w:rPr>
          <w:rStyle w:val="c4"/>
          <w:b/>
          <w:i/>
          <w:iCs/>
          <w:color w:val="000000"/>
          <w:sz w:val="32"/>
          <w:szCs w:val="32"/>
        </w:rPr>
        <w:t>Ход игры:</w:t>
      </w:r>
      <w:r w:rsidRPr="00293F62">
        <w:rPr>
          <w:rStyle w:val="apple-converted-space"/>
          <w:b/>
          <w:i/>
          <w:iCs/>
          <w:color w:val="000000"/>
          <w:sz w:val="32"/>
          <w:szCs w:val="32"/>
        </w:rPr>
        <w:t> </w:t>
      </w:r>
      <w:r w:rsidRPr="00293F62">
        <w:rPr>
          <w:rStyle w:val="c8"/>
          <w:b/>
          <w:color w:val="000000"/>
          <w:sz w:val="32"/>
          <w:szCs w:val="32"/>
        </w:rPr>
        <w:t>воспитатель предлагает детям «поиграть в семью». Роли распределяются по желанию. Семья очень большая, у Бабушки предстоит день рождения. Все хлопочут об устроении праздника. Одни Члены семьи закупают продукты, другие готовят праздничный обед, сервируют стол, третьи подготавливают развлекательную программу. В ходе игры нужно наблюдать за взаимоотношениями между Членами семьи, вовремя помогать им.</w:t>
      </w:r>
    </w:p>
    <w:p w:rsidR="00EE56A6" w:rsidRPr="00293F62" w:rsidRDefault="00EE56A6" w:rsidP="00EE56A6">
      <w:pPr>
        <w:pStyle w:val="c14"/>
        <w:spacing w:before="0" w:beforeAutospacing="0" w:after="0" w:afterAutospacing="0"/>
        <w:jc w:val="both"/>
        <w:rPr>
          <w:rStyle w:val="c8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4"/>
        <w:spacing w:before="0" w:beforeAutospacing="0" w:after="0" w:afterAutospacing="0"/>
        <w:jc w:val="both"/>
        <w:rPr>
          <w:rStyle w:val="c8"/>
          <w:b/>
          <w:bCs/>
          <w:color w:val="000000"/>
          <w:sz w:val="32"/>
          <w:szCs w:val="32"/>
        </w:rPr>
      </w:pPr>
    </w:p>
    <w:p w:rsidR="00EE56A6" w:rsidRPr="00293F62" w:rsidRDefault="00EE56A6" w:rsidP="00EE56A6">
      <w:pPr>
        <w:pStyle w:val="c14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                                </w:t>
      </w:r>
      <w:r w:rsidRPr="00293F62">
        <w:rPr>
          <w:rStyle w:val="c8"/>
          <w:b/>
          <w:bCs/>
          <w:color w:val="000000"/>
          <w:sz w:val="32"/>
          <w:szCs w:val="32"/>
        </w:rPr>
        <w:t>»В кафе»</w:t>
      </w:r>
      <w:r w:rsidRPr="007A3145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 wp14:anchorId="22120BB5" wp14:editId="2957DD65">
            <wp:extent cx="1116000" cy="1165600"/>
            <wp:effectExtent l="0" t="0" r="8255" b="0"/>
            <wp:docPr id="3" name="Рисунок 3" descr="H:\картинки\шщшщ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ртинки\шщшщш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Default="00EE56A6" w:rsidP="00EE56A6">
      <w:pPr>
        <w:pStyle w:val="c13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  <w:r w:rsidRPr="00293F62">
        <w:rPr>
          <w:rStyle w:val="c2"/>
          <w:iCs/>
          <w:color w:val="000000"/>
          <w:sz w:val="32"/>
          <w:szCs w:val="32"/>
        </w:rPr>
        <w:t>Цель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учить культуре поведения в общественных местах, уметь выполнять обязанности повара, официанта.</w:t>
      </w:r>
    </w:p>
    <w:p w:rsidR="00EE56A6" w:rsidRPr="007F7B04" w:rsidRDefault="00EE56A6" w:rsidP="00EE56A6">
      <w:pPr>
        <w:pStyle w:val="c13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93F62">
        <w:rPr>
          <w:rStyle w:val="c2"/>
          <w:iCs/>
          <w:color w:val="000000"/>
          <w:sz w:val="32"/>
          <w:szCs w:val="32"/>
        </w:rPr>
        <w:t>Оборудование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необходимое оборудование для кафе, игрушки-куклы, деньги.</w:t>
      </w: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jc w:val="both"/>
        <w:rPr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  <w:r w:rsidRPr="00293F62">
        <w:rPr>
          <w:rStyle w:val="c2"/>
          <w:iCs/>
          <w:color w:val="000000"/>
          <w:sz w:val="32"/>
          <w:szCs w:val="32"/>
        </w:rPr>
        <w:t>Ход игры: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в гости к детям приходит Буратино. Он познакомился со всеми детьми, подружился с другими игрушками. Буратино решает пригасить своих новых друзей в кафе, чтобы угостить их мороженым. Все отправляю</w:t>
      </w:r>
      <w:r>
        <w:rPr>
          <w:rStyle w:val="c3"/>
          <w:color w:val="000000"/>
          <w:sz w:val="32"/>
          <w:szCs w:val="32"/>
        </w:rPr>
        <w:t>тся в кафе. Там их обслуживают о</w:t>
      </w:r>
      <w:r w:rsidRPr="007F7B04">
        <w:rPr>
          <w:rStyle w:val="c3"/>
          <w:color w:val="000000"/>
          <w:sz w:val="32"/>
          <w:szCs w:val="32"/>
        </w:rPr>
        <w:t>фицианты. Дети учатся правильно делать заказ, благодарят за обслуживание.</w:t>
      </w: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rStyle w:val="c3"/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rStyle w:val="c3"/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2575C5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Карточка-4.</w:t>
      </w:r>
    </w:p>
    <w:p w:rsidR="00EE56A6" w:rsidRPr="002575C5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2575C5">
        <w:rPr>
          <w:rFonts w:ascii="Times New Roman" w:hAnsi="Times New Roman" w:cs="Times New Roman"/>
          <w:b/>
          <w:sz w:val="32"/>
          <w:szCs w:val="32"/>
        </w:rPr>
        <w:t>«Дочки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75C5">
        <w:rPr>
          <w:rFonts w:ascii="Times New Roman" w:hAnsi="Times New Roman" w:cs="Times New Roman"/>
          <w:b/>
          <w:sz w:val="32"/>
          <w:szCs w:val="32"/>
        </w:rPr>
        <w:t>матери»</w:t>
      </w:r>
      <w:r w:rsidRPr="002575C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D53FD6" wp14:editId="51FECDE8">
            <wp:extent cx="1905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6F138E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Цель: </w:t>
      </w:r>
      <w:r w:rsidRPr="006F138E">
        <w:rPr>
          <w:rFonts w:ascii="Times New Roman" w:hAnsi="Times New Roman" w:cs="Times New Roman"/>
          <w:sz w:val="32"/>
          <w:szCs w:val="32"/>
        </w:rPr>
        <w:t>Побуждать детей творчески в</w:t>
      </w:r>
      <w:r>
        <w:rPr>
          <w:rFonts w:ascii="Times New Roman" w:hAnsi="Times New Roman" w:cs="Times New Roman"/>
          <w:sz w:val="32"/>
          <w:szCs w:val="32"/>
        </w:rPr>
        <w:t>оспроизводить в играх быт семьи,</w:t>
      </w:r>
      <w:r w:rsidRPr="0047074F">
        <w:rPr>
          <w:rFonts w:ascii="Times New Roman" w:hAnsi="Times New Roman" w:cs="Times New Roman"/>
          <w:sz w:val="28"/>
          <w:szCs w:val="28"/>
        </w:rPr>
        <w:t xml:space="preserve"> </w:t>
      </w:r>
      <w:r w:rsidRPr="00B60F52">
        <w:rPr>
          <w:rFonts w:ascii="Times New Roman" w:hAnsi="Times New Roman" w:cs="Times New Roman"/>
          <w:sz w:val="32"/>
          <w:szCs w:val="32"/>
        </w:rPr>
        <w:t xml:space="preserve">уточнить функции матери в семье, ее роль, значимость; </w:t>
      </w:r>
      <w:r>
        <w:rPr>
          <w:rFonts w:ascii="Times New Roman" w:hAnsi="Times New Roman" w:cs="Times New Roman"/>
          <w:sz w:val="32"/>
          <w:szCs w:val="32"/>
        </w:rPr>
        <w:t xml:space="preserve">развить игровой монолог. </w:t>
      </w:r>
      <w:r w:rsidRPr="006F138E">
        <w:rPr>
          <w:rFonts w:ascii="Times New Roman" w:hAnsi="Times New Roman" w:cs="Times New Roman"/>
          <w:sz w:val="32"/>
          <w:szCs w:val="32"/>
        </w:rPr>
        <w:t>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</w:t>
      </w:r>
      <w:r>
        <w:rPr>
          <w:rFonts w:ascii="Times New Roman" w:hAnsi="Times New Roman" w:cs="Times New Roman"/>
          <w:sz w:val="32"/>
          <w:szCs w:val="32"/>
        </w:rPr>
        <w:t>ь.</w:t>
      </w:r>
    </w:p>
    <w:p w:rsidR="00EE56A6" w:rsidRPr="002575C5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Ход игры: </w:t>
      </w:r>
      <w:r w:rsidRPr="002575C5">
        <w:rPr>
          <w:rFonts w:ascii="Times New Roman" w:hAnsi="Times New Roman" w:cs="Times New Roman"/>
          <w:sz w:val="32"/>
          <w:szCs w:val="32"/>
        </w:rPr>
        <w:t>Мама заботливо кормит, одевает, раздевает, укладывает спать дочку, стирает, убирает в комнате, гладит белье. Мама идет с дочкой в парикмахерскую, красиво причесывает ее, дома наряжает елочку, покупает в магазине еду, готовит вкусный обед. Приходит папа с работы, садятся ужинать.</w:t>
      </w:r>
    </w:p>
    <w:p w:rsidR="00EE56A6" w:rsidRDefault="00EE56A6" w:rsidP="00EE56A6"/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pStyle w:val="c2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23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23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Карточка-5 </w:t>
      </w:r>
    </w:p>
    <w:p w:rsidR="00EE56A6" w:rsidRDefault="00EE56A6" w:rsidP="00EE56A6">
      <w:pPr>
        <w:pStyle w:val="c23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2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                           »</w:t>
      </w:r>
      <w:r w:rsidRPr="007F7B04">
        <w:rPr>
          <w:rStyle w:val="c8"/>
          <w:b/>
          <w:bCs/>
          <w:color w:val="000000"/>
          <w:sz w:val="32"/>
          <w:szCs w:val="32"/>
        </w:rPr>
        <w:t>Аптека</w:t>
      </w:r>
      <w:r>
        <w:rPr>
          <w:rStyle w:val="c8"/>
          <w:b/>
          <w:bCs/>
          <w:color w:val="000000"/>
          <w:sz w:val="32"/>
          <w:szCs w:val="32"/>
        </w:rPr>
        <w:t>»</w:t>
      </w:r>
      <w:r w:rsidRPr="007A31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72E1CF7" wp14:editId="7F1A07D8">
            <wp:extent cx="1047750" cy="1428750"/>
            <wp:effectExtent l="0" t="0" r="0" b="0"/>
            <wp:docPr id="5" name="Рисунок 5" descr="H:\картинки\гг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ртинки\ггг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Default="00EE56A6" w:rsidP="00EE56A6">
      <w:pPr>
        <w:pStyle w:val="c23"/>
        <w:spacing w:before="0" w:beforeAutospacing="0" w:after="0" w:afterAutospacing="0"/>
        <w:rPr>
          <w:color w:val="000000"/>
          <w:sz w:val="32"/>
          <w:szCs w:val="32"/>
        </w:rPr>
      </w:pPr>
    </w:p>
    <w:p w:rsidR="00EE56A6" w:rsidRPr="007F7B04" w:rsidRDefault="00EE56A6" w:rsidP="00EE56A6">
      <w:pPr>
        <w:pStyle w:val="c23"/>
        <w:spacing w:before="0" w:beforeAutospacing="0" w:after="0" w:afterAutospacing="0"/>
        <w:rPr>
          <w:color w:val="000000"/>
          <w:sz w:val="32"/>
          <w:szCs w:val="32"/>
        </w:rPr>
      </w:pPr>
      <w:r w:rsidRPr="00293F62">
        <w:rPr>
          <w:rStyle w:val="c4"/>
          <w:iCs/>
          <w:color w:val="000000"/>
          <w:sz w:val="32"/>
          <w:szCs w:val="32"/>
        </w:rPr>
        <w:lastRenderedPageBreak/>
        <w:t>Цель: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8"/>
          <w:color w:val="000000"/>
          <w:sz w:val="32"/>
          <w:szCs w:val="32"/>
        </w:rPr>
        <w:t>расширить знания о профессиях работников аптеки: фармацевт делает лекарства, кассир-продавец продает их, заведующая аптекой заказывает нужные травы и другие препараты для изготовления лекарств, расширить словарный запас детей: «лекарственные препараты», «фармацевт», «заказ», «лекарственные растения».</w:t>
      </w:r>
    </w:p>
    <w:p w:rsidR="00EE56A6" w:rsidRPr="007F7B04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  <w:r w:rsidRPr="00293F62">
        <w:rPr>
          <w:rStyle w:val="c4"/>
          <w:iCs/>
          <w:color w:val="000000"/>
          <w:sz w:val="32"/>
          <w:szCs w:val="32"/>
        </w:rPr>
        <w:t>Оборудование</w:t>
      </w:r>
      <w:r w:rsidRPr="007F7B04">
        <w:rPr>
          <w:rStyle w:val="c4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8"/>
          <w:color w:val="000000"/>
          <w:sz w:val="32"/>
          <w:szCs w:val="32"/>
        </w:rPr>
        <w:t>игрушечное оборудование аптеки.</w:t>
      </w: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Pr="0047074F" w:rsidRDefault="00EE56A6" w:rsidP="00EE56A6">
      <w:pPr>
        <w:pStyle w:val="c13"/>
        <w:spacing w:before="0" w:beforeAutospacing="0" w:after="0" w:afterAutospacing="0"/>
        <w:rPr>
          <w:rStyle w:val="c8"/>
          <w:i/>
          <w:iCs/>
          <w:color w:val="000000"/>
          <w:sz w:val="32"/>
          <w:szCs w:val="32"/>
        </w:rPr>
      </w:pPr>
      <w:r w:rsidRPr="00293F62">
        <w:rPr>
          <w:rStyle w:val="c4"/>
          <w:iCs/>
          <w:color w:val="000000"/>
          <w:sz w:val="32"/>
          <w:szCs w:val="32"/>
        </w:rPr>
        <w:t>Ход игры</w:t>
      </w:r>
      <w:r>
        <w:rPr>
          <w:rStyle w:val="c4"/>
          <w:iCs/>
          <w:color w:val="000000"/>
          <w:sz w:val="32"/>
          <w:szCs w:val="32"/>
        </w:rPr>
        <w:t>:</w:t>
      </w:r>
      <w:r>
        <w:rPr>
          <w:rStyle w:val="c4"/>
          <w:i/>
          <w:iCs/>
          <w:color w:val="000000"/>
          <w:sz w:val="32"/>
          <w:szCs w:val="32"/>
        </w:rPr>
        <w:t xml:space="preserve"> 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>
        <w:rPr>
          <w:rStyle w:val="c8"/>
          <w:color w:val="000000"/>
          <w:sz w:val="32"/>
          <w:szCs w:val="32"/>
        </w:rPr>
        <w:t xml:space="preserve">напомнить детям </w:t>
      </w:r>
      <w:r w:rsidRPr="007F7B04">
        <w:rPr>
          <w:rStyle w:val="c8"/>
          <w:color w:val="000000"/>
          <w:sz w:val="32"/>
          <w:szCs w:val="32"/>
        </w:rPr>
        <w:t>о том, люди каких профессий рабо</w:t>
      </w:r>
      <w:r>
        <w:rPr>
          <w:rStyle w:val="c8"/>
          <w:color w:val="000000"/>
          <w:sz w:val="32"/>
          <w:szCs w:val="32"/>
        </w:rPr>
        <w:t>тают в аптеке, чем занимаются. Познакомить детей  с новой ролью – з</w:t>
      </w:r>
      <w:r w:rsidRPr="007F7B04">
        <w:rPr>
          <w:rStyle w:val="c8"/>
          <w:color w:val="000000"/>
          <w:sz w:val="32"/>
          <w:szCs w:val="32"/>
        </w:rPr>
        <w:t>аведующей аптекой. Она принимает от населения лек</w:t>
      </w:r>
      <w:r>
        <w:rPr>
          <w:rStyle w:val="c8"/>
          <w:color w:val="000000"/>
          <w:sz w:val="32"/>
          <w:szCs w:val="32"/>
        </w:rPr>
        <w:t>арственные травы и передает их ф</w:t>
      </w:r>
      <w:r w:rsidRPr="007F7B04">
        <w:rPr>
          <w:rStyle w:val="c8"/>
          <w:color w:val="000000"/>
          <w:sz w:val="32"/>
          <w:szCs w:val="32"/>
        </w:rPr>
        <w:t xml:space="preserve">армацевтам, чтобы они приготовили лекарственные </w:t>
      </w:r>
      <w:r>
        <w:rPr>
          <w:rStyle w:val="c8"/>
          <w:color w:val="000000"/>
          <w:sz w:val="32"/>
          <w:szCs w:val="32"/>
        </w:rPr>
        <w:t>препараты. Заведующая помогает работникам аптеки и п</w:t>
      </w:r>
      <w:r w:rsidRPr="007F7B04">
        <w:rPr>
          <w:rStyle w:val="c8"/>
          <w:color w:val="000000"/>
          <w:sz w:val="32"/>
          <w:szCs w:val="32"/>
        </w:rPr>
        <w:t>осетителям разобраться в затруднительных ситуациях. Лекарства выдаются</w:t>
      </w:r>
      <w:r>
        <w:rPr>
          <w:color w:val="000000"/>
          <w:sz w:val="32"/>
          <w:szCs w:val="32"/>
        </w:rPr>
        <w:t xml:space="preserve"> </w:t>
      </w:r>
      <w:r w:rsidRPr="007F7B04">
        <w:rPr>
          <w:rStyle w:val="c8"/>
          <w:color w:val="000000"/>
          <w:sz w:val="32"/>
          <w:szCs w:val="32"/>
        </w:rPr>
        <w:t>строго по рецептам. Роли дети распределяют самостоятельно, по желанию.</w:t>
      </w: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Pr="00293F62" w:rsidRDefault="00EE56A6" w:rsidP="00EE56A6">
      <w:pPr>
        <w:pStyle w:val="c13"/>
        <w:spacing w:before="0" w:beforeAutospacing="0" w:after="0" w:afterAutospacing="0"/>
        <w:ind w:firstLine="284"/>
        <w:rPr>
          <w:b/>
          <w:color w:val="000000"/>
          <w:sz w:val="32"/>
          <w:szCs w:val="32"/>
        </w:rPr>
      </w:pPr>
      <w:r w:rsidRPr="00293F62">
        <w:rPr>
          <w:b/>
          <w:color w:val="000000"/>
          <w:sz w:val="32"/>
          <w:szCs w:val="32"/>
        </w:rPr>
        <w:t xml:space="preserve">                             Карточка-6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EB740A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»</w:t>
      </w:r>
      <w:r w:rsidRPr="00EB74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Игрушки у врача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7A31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ABDAB0" wp14:editId="6FF15718">
            <wp:extent cx="952500" cy="1428750"/>
            <wp:effectExtent l="0" t="0" r="0" b="0"/>
            <wp:docPr id="6" name="Рисунок 6" descr="C:\Users\Ольга\документ\ккк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документ\ккккк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учить детей уходу за больными и пользо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нию меди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цин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кими инструментами,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в детях внимательность, чуткость, расши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рять словар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запас: ввести поня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куклы, игру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шеч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зверята, меди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цин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кие инструменты: термометр, шприц, таблетки, ложечка, фонендоскоп, вата, баночки с лекарствами,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бинт, халат и чепчик для врача.</w:t>
      </w:r>
      <w:proofErr w:type="gramEnd"/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поиграть, выби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доктор и м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едсестра, остальные дети берут в руки игру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шеч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ных </w:t>
      </w:r>
      <w:proofErr w:type="gramStart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зверю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шек</w:t>
      </w:r>
      <w:proofErr w:type="gramEnd"/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кукол, прихо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дят в полик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нику на прием. К врачу обра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паци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енты с различ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ными заболеваниями: у мишки болят зубы, потому что он ел много сладкого, кукла Маша 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рище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мила дверью пальчик. Уточ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нить действия: д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октор осмат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вает больн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ого, назна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чает ему лечение, а м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едсес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тра выпол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няет его указания. Неко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рые больные требуют стаци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онар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ного лечения, их кладут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больницу. 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дая на прием, игрушки рассказывают, почему они попали к врачу,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обсуж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дает с детьми, можно ли было этого избежать, гово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рит, что нужно с большей забо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той отно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ситься к своему здоровью. В ходе игры дети наблю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дают за тем, как врач лечит больных – делает перевязки, изме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ряет температуру. Воспи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оценивает, как дети обща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между собой, напо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нает о том, чтобы выздо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вев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шие игрушки не забы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вали благо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рить врача за оказан</w:t>
      </w:r>
      <w:r w:rsidRPr="007F7B04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ную помощь.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7F7B0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Крточка-7. </w:t>
      </w:r>
    </w:p>
    <w:p w:rsidR="00EE56A6" w:rsidRPr="00A82CA5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A82CA5">
        <w:rPr>
          <w:rFonts w:ascii="Times New Roman" w:hAnsi="Times New Roman" w:cs="Times New Roman"/>
          <w:b/>
          <w:sz w:val="32"/>
          <w:szCs w:val="32"/>
        </w:rPr>
        <w:t>Больница»</w:t>
      </w:r>
      <w:r w:rsidRPr="007A31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8A726A9" wp14:editId="5F82ED72">
            <wp:extent cx="1295400" cy="1428750"/>
            <wp:effectExtent l="0" t="0" r="0" b="0"/>
            <wp:docPr id="7" name="Рисунок 7" descr="C:\Users\Ольга\документ\кккк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документ\кккккк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Задачи: вызвать у детей интерес к профессиям врача, медсестры; воспитывать чуткое, внимательное отношение к больному, доброту, отзывчивость, культуру общения.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Роли: врачи, медсестры, больные, санитарки.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</w:t>
      </w:r>
      <w:r w:rsidRPr="00D8303C">
        <w:rPr>
          <w:rFonts w:ascii="Times New Roman" w:hAnsi="Times New Roman" w:cs="Times New Roman"/>
          <w:sz w:val="32"/>
          <w:szCs w:val="32"/>
        </w:rPr>
        <w:t xml:space="preserve">: Больной поступает в приемный покой. Медсестра регистрирует его, проводит в палату. Врач осматривает больных, внимательно выслушивает их жалобы, задает вопросы, прослушивает фонендоскопом, измеряет давление, смотрит горло, делает назначение. Медсестра выдает лекарства больным, измеряет </w:t>
      </w:r>
      <w:r w:rsidRPr="00D8303C">
        <w:rPr>
          <w:rFonts w:ascii="Times New Roman" w:hAnsi="Times New Roman" w:cs="Times New Roman"/>
          <w:sz w:val="32"/>
          <w:szCs w:val="32"/>
        </w:rPr>
        <w:lastRenderedPageBreak/>
        <w:t>температуру, в процедурном кабинете делает уколы, пер</w:t>
      </w:r>
      <w:r>
        <w:rPr>
          <w:rFonts w:ascii="Times New Roman" w:hAnsi="Times New Roman" w:cs="Times New Roman"/>
          <w:sz w:val="32"/>
          <w:szCs w:val="32"/>
        </w:rPr>
        <w:t>евязки, обрабатывает раны.</w:t>
      </w:r>
      <w:r w:rsidRPr="00D8303C">
        <w:rPr>
          <w:rFonts w:ascii="Times New Roman" w:hAnsi="Times New Roman" w:cs="Times New Roman"/>
          <w:sz w:val="32"/>
          <w:szCs w:val="32"/>
        </w:rPr>
        <w:t xml:space="preserve"> Санитарка убирает в палате, меняет белье. Больных посещают родные, друзья. 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293F62">
        <w:rPr>
          <w:rFonts w:ascii="Times New Roman" w:hAnsi="Times New Roman" w:cs="Times New Roman"/>
          <w:b/>
          <w:sz w:val="32"/>
          <w:szCs w:val="32"/>
        </w:rPr>
        <w:t>Карточка- 8.</w:t>
      </w:r>
    </w:p>
    <w:p w:rsidR="00EE56A6" w:rsidRPr="00293F6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Pr="00293F6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A82CA5">
        <w:rPr>
          <w:rFonts w:ascii="Times New Roman" w:hAnsi="Times New Roman" w:cs="Times New Roman"/>
          <w:b/>
          <w:sz w:val="32"/>
          <w:szCs w:val="32"/>
        </w:rPr>
        <w:t>«Ско</w:t>
      </w:r>
      <w:r>
        <w:rPr>
          <w:rFonts w:ascii="Times New Roman" w:hAnsi="Times New Roman" w:cs="Times New Roman"/>
          <w:b/>
          <w:sz w:val="32"/>
          <w:szCs w:val="32"/>
        </w:rPr>
        <w:t xml:space="preserve">рая помощь»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DC1644" wp14:editId="624EFF19">
            <wp:extent cx="1143000" cy="1428750"/>
            <wp:effectExtent l="0" t="0" r="0" b="0"/>
            <wp:docPr id="8" name="Рисунок 8" descr="H:\картинки\л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ртинки\ллл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Задачи: вызвать у детей интерес к профессиям врача, медсестры; воспитывать чуткое, внимательное отношение к больному, доброту, отзывчивость, культуру общения.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Роли: врач, медсестра, водитель скорой помощи, больной. 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</w:t>
      </w:r>
      <w:r w:rsidRPr="00D8303C">
        <w:rPr>
          <w:rFonts w:ascii="Times New Roman" w:hAnsi="Times New Roman" w:cs="Times New Roman"/>
          <w:sz w:val="32"/>
          <w:szCs w:val="32"/>
        </w:rPr>
        <w:t>: Больной звонит по телефону 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больного, внимательно выслушивает его жалобы, задает вопросы, прослушивает фонендоскопом, измеряет давление, смотрит горло. Медсестра измеряет температуру, выполняет указания врача: дает лекарство, делает уколы, обрабат</w:t>
      </w:r>
      <w:r>
        <w:rPr>
          <w:rFonts w:ascii="Times New Roman" w:hAnsi="Times New Roman" w:cs="Times New Roman"/>
          <w:sz w:val="32"/>
          <w:szCs w:val="32"/>
        </w:rPr>
        <w:t>ывает и перевязывает рану.</w:t>
      </w:r>
      <w:r w:rsidRPr="00D8303C">
        <w:rPr>
          <w:rFonts w:ascii="Times New Roman" w:hAnsi="Times New Roman" w:cs="Times New Roman"/>
          <w:sz w:val="32"/>
          <w:szCs w:val="32"/>
        </w:rPr>
        <w:t xml:space="preserve"> Если больной очень плохо себя чувствует, его забирают и везут в больницу.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293F62">
        <w:rPr>
          <w:rFonts w:ascii="Times New Roman" w:hAnsi="Times New Roman" w:cs="Times New Roman"/>
          <w:b/>
          <w:sz w:val="32"/>
          <w:szCs w:val="32"/>
        </w:rPr>
        <w:t>Карточка- 9.</w:t>
      </w:r>
    </w:p>
    <w:p w:rsidR="00EE56A6" w:rsidRPr="00293F6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Pr="00A82CA5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A82CA5">
        <w:rPr>
          <w:rFonts w:ascii="Times New Roman" w:hAnsi="Times New Roman" w:cs="Times New Roman"/>
          <w:b/>
          <w:sz w:val="32"/>
          <w:szCs w:val="32"/>
        </w:rPr>
        <w:t>«Ветеринарная лечебница»</w:t>
      </w:r>
      <w:r w:rsidRPr="007A3145">
        <w:rPr>
          <w:b/>
          <w:bCs/>
          <w:noProof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0B9D5E77" wp14:editId="2F3DC2CA">
            <wp:extent cx="1143000" cy="1428750"/>
            <wp:effectExtent l="0" t="0" r="0" b="0"/>
            <wp:docPr id="9" name="Рисунок 9" descr="C:\Users\Ольга\документ\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документ\ррр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Задачи: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Роли: ветеринарный врач, медсестра, санитарка, работник ветеринарной аптеки, люди с больными животными.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</w:t>
      </w:r>
      <w:r w:rsidRPr="00D8303C">
        <w:rPr>
          <w:rFonts w:ascii="Times New Roman" w:hAnsi="Times New Roman" w:cs="Times New Roman"/>
          <w:sz w:val="32"/>
          <w:szCs w:val="32"/>
        </w:rPr>
        <w:t>: В ветеринарную лечебницу приводят и приносят больных животных. Ветеринарный врач принимает больных, внимательно выслушивает жалобы их хозяина, задает вопросы, осматривает больное животное, прослушивает фонендоскопом, измеряет температуру, делает назначение. Медсестра выписывает рецепт. Животное относят в процедурный кабинет. Медсестра делает уколы, обрабатывает и перевязыв</w:t>
      </w:r>
      <w:r>
        <w:rPr>
          <w:rFonts w:ascii="Times New Roman" w:hAnsi="Times New Roman" w:cs="Times New Roman"/>
          <w:sz w:val="32"/>
          <w:szCs w:val="32"/>
        </w:rPr>
        <w:t>ает раны, смазывает мазью.</w:t>
      </w:r>
      <w:r w:rsidRPr="00D8303C">
        <w:rPr>
          <w:rFonts w:ascii="Times New Roman" w:hAnsi="Times New Roman" w:cs="Times New Roman"/>
          <w:sz w:val="32"/>
          <w:szCs w:val="32"/>
        </w:rPr>
        <w:t xml:space="preserve"> Санитарка убирает кабинет, меняет полотенце. После приема хозяин больного животного идет в ветеринарную аптеку и покупает назначенное врачом лекарство для дальнейшего лечения дома.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Карточка-10</w:t>
      </w: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A82CA5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</w:t>
      </w:r>
      <w:r w:rsidRPr="00A82CA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»Детский сад»</w:t>
      </w:r>
      <w:r w:rsidRPr="006048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6684C4" wp14:editId="4B0034AF">
            <wp:extent cx="1476000" cy="1107000"/>
            <wp:effectExtent l="0" t="0" r="0" b="0"/>
            <wp:docPr id="10" name="Рисунок 10" descr="Описание: C:\Users\Ольга\Documents\ирп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Ольга\Documents\ирпне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расши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рить знания детей о назна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нии детс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кого сада, о профес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сиях тех людей, кото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рые здесь работают, – воспитателя, няни, повара, музы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кального работника, воспи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тать у детей жела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подра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жать дейс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виям взрослых, забот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ливо отно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ситься к своим воспитанникам.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все игрушки, необ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мые для игры в детс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кий сад.</w:t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детям поиг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рать в детс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кий сад. По жела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нию распределить роли между  детьми: воспитателя, помощника воспитателя, м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узы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кального руководителя. В качес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тве воспи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тан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ков высту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пают куклы,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зверюшки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В ходе игры обращать внимание на взаимо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от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я с детьми, помо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чь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им найти выход из слож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ных ситуаций.</w:t>
      </w: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spacing w:before="225" w:after="225" w:line="315" w:lineRule="atLeast"/>
        <w:jc w:val="both"/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Карточка-11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A82CA5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«</w:t>
      </w:r>
      <w:r w:rsidRPr="00A82CA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Семья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6048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13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F2038D" wp14:editId="1C7F1A3B">
            <wp:extent cx="1260000" cy="12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форми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пред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тав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о коллек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тив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ном веде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нии хозяйства, семей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ном бюджете, о семей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ных взаимоотношениях, 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совмес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ных досугах, воспи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любовь, доброжелательное, забот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вое отно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к членам семьи, инте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рес к их деятельности.</w:t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все игрушки, необ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мые для игры в семью: кук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лы, мебель, посуда, вещи.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детям «поиграть в семью». Роли расп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ются по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желанию. Семья очень большая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бабушка, дедушка, мама, папа. В ходе игры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обращать внимание 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 взаимо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от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ями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между ч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ленами семьи, вовремя помо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гать им.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rStyle w:val="c8"/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rStyle w:val="c8"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t>Карточка-12</w:t>
      </w: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t xml:space="preserve">                   »</w:t>
      </w:r>
      <w:r w:rsidRPr="007F7B04">
        <w:rPr>
          <w:rStyle w:val="c3"/>
          <w:b/>
          <w:bCs/>
          <w:color w:val="000000"/>
          <w:sz w:val="32"/>
          <w:szCs w:val="32"/>
        </w:rPr>
        <w:t>Строим дом</w:t>
      </w:r>
      <w:r>
        <w:rPr>
          <w:rStyle w:val="c3"/>
          <w:b/>
          <w:bCs/>
          <w:color w:val="000000"/>
          <w:sz w:val="32"/>
          <w:szCs w:val="32"/>
        </w:rPr>
        <w:t>»</w:t>
      </w:r>
      <w:r w:rsidRPr="006048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531E1363" wp14:editId="43DAA185">
            <wp:extent cx="1368000" cy="1298735"/>
            <wp:effectExtent l="0" t="0" r="3810" b="0"/>
            <wp:docPr id="12" name="Рисунок 12" descr="H:\картинки\ь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ртинки\ьь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7F7B04" w:rsidRDefault="00EE56A6" w:rsidP="00EE56A6">
      <w:pPr>
        <w:pStyle w:val="c16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proofErr w:type="gramStart"/>
      <w:r w:rsidRPr="008457A7">
        <w:rPr>
          <w:rStyle w:val="c2"/>
          <w:iCs/>
          <w:color w:val="000000"/>
          <w:sz w:val="32"/>
          <w:szCs w:val="32"/>
        </w:rPr>
        <w:t>Цель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познакомить детей со строительными профессиями, обратить внимание на роль техники, облегчающей труд строителей, научить детей сооружать постройку несложной конструкции, воспитать дружеские взаимоотношения в коллективе, расширить знания детей об особенностях труда строителей, расширить словарный запас детей: ввести понятия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rFonts w:ascii="Arial" w:hAnsi="Arial" w:cs="Arial"/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proofErr w:type="gramStart"/>
      <w:r w:rsidRPr="008457A7">
        <w:rPr>
          <w:rStyle w:val="c2"/>
          <w:iCs/>
          <w:color w:val="000000"/>
          <w:sz w:val="32"/>
          <w:szCs w:val="32"/>
        </w:rPr>
        <w:t>Оборудование: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крупный строительный материал, машины, подъемный кран, игрушки для обыгрывания постройки, картинки с изображением людей строительной профессии: каменщика, плот</w:t>
      </w:r>
      <w:r>
        <w:rPr>
          <w:rStyle w:val="c3"/>
          <w:color w:val="000000"/>
          <w:sz w:val="32"/>
          <w:szCs w:val="32"/>
        </w:rPr>
        <w:t>ника, крановщика, шофера.</w:t>
      </w:r>
      <w:proofErr w:type="gramEnd"/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rStyle w:val="c3"/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rFonts w:ascii="Arial" w:hAnsi="Arial" w:cs="Arial"/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8457A7">
        <w:rPr>
          <w:rStyle w:val="c2"/>
          <w:iCs/>
          <w:color w:val="000000"/>
          <w:sz w:val="32"/>
          <w:szCs w:val="32"/>
        </w:rPr>
        <w:t>Ход игры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Воспитатель предлагает детям построить большой, просторный дом, где бы могли поселитьс</w:t>
      </w:r>
      <w:r>
        <w:rPr>
          <w:rStyle w:val="c3"/>
          <w:color w:val="000000"/>
          <w:sz w:val="32"/>
          <w:szCs w:val="32"/>
        </w:rPr>
        <w:t>я игрушки.</w:t>
      </w:r>
      <w:r w:rsidRPr="007F7B04">
        <w:rPr>
          <w:rStyle w:val="c3"/>
          <w:color w:val="000000"/>
          <w:sz w:val="32"/>
          <w:szCs w:val="32"/>
        </w:rPr>
        <w:t xml:space="preserve"> Затем дети договариваются о постройке дома. Распределя</w:t>
      </w:r>
      <w:r>
        <w:rPr>
          <w:rStyle w:val="c3"/>
          <w:color w:val="000000"/>
          <w:sz w:val="32"/>
          <w:szCs w:val="32"/>
        </w:rPr>
        <w:t>ются роли между детьми: одни – с</w:t>
      </w:r>
      <w:r w:rsidRPr="007F7B04">
        <w:rPr>
          <w:rStyle w:val="c3"/>
          <w:color w:val="000000"/>
          <w:sz w:val="32"/>
          <w:szCs w:val="32"/>
        </w:rPr>
        <w:t>трои</w:t>
      </w:r>
      <w:r>
        <w:rPr>
          <w:rStyle w:val="c3"/>
          <w:color w:val="000000"/>
          <w:sz w:val="32"/>
          <w:szCs w:val="32"/>
        </w:rPr>
        <w:t>тели, они строят дом; другие – в</w:t>
      </w:r>
      <w:r w:rsidRPr="007F7B04">
        <w:rPr>
          <w:rStyle w:val="c3"/>
          <w:color w:val="000000"/>
          <w:sz w:val="32"/>
          <w:szCs w:val="32"/>
        </w:rPr>
        <w:t>одители, они подвозят строите</w:t>
      </w:r>
      <w:r>
        <w:rPr>
          <w:rStyle w:val="c3"/>
          <w:color w:val="000000"/>
          <w:sz w:val="32"/>
          <w:szCs w:val="32"/>
        </w:rPr>
        <w:t>льный материал на стройку.</w:t>
      </w:r>
      <w:r w:rsidRPr="007F7B04">
        <w:rPr>
          <w:rStyle w:val="c3"/>
          <w:color w:val="000000"/>
          <w:sz w:val="32"/>
          <w:szCs w:val="32"/>
        </w:rPr>
        <w:t xml:space="preserve"> В ходе строительства следует обращать внимание на взаимоотношения между детьми. Дом готов, и туда могут вселяться новые жит</w:t>
      </w:r>
      <w:r>
        <w:rPr>
          <w:rStyle w:val="c3"/>
          <w:color w:val="000000"/>
          <w:sz w:val="32"/>
          <w:szCs w:val="32"/>
        </w:rPr>
        <w:t xml:space="preserve">ели. </w:t>
      </w: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22"/>
          <w:szCs w:val="22"/>
        </w:rPr>
      </w:pPr>
      <w:r>
        <w:rPr>
          <w:rStyle w:val="c8"/>
          <w:color w:val="000000"/>
          <w:sz w:val="22"/>
          <w:szCs w:val="22"/>
        </w:rPr>
        <w:t xml:space="preserve"> </w:t>
      </w: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22"/>
          <w:szCs w:val="2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22"/>
          <w:szCs w:val="22"/>
        </w:rPr>
      </w:pPr>
    </w:p>
    <w:p w:rsidR="00EE56A6" w:rsidRPr="008B7074" w:rsidRDefault="00EE56A6" w:rsidP="00EE56A6">
      <w:pPr>
        <w:rPr>
          <w:b/>
        </w:rPr>
      </w:pPr>
    </w:p>
    <w:p w:rsidR="00EE56A6" w:rsidRPr="008B7074" w:rsidRDefault="00EE56A6" w:rsidP="00EE56A6">
      <w:pPr>
        <w:rPr>
          <w:b/>
        </w:rPr>
      </w:pPr>
      <w:r w:rsidRPr="008B707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Карточка-13.</w:t>
      </w:r>
      <w:r w:rsidRPr="008B7074">
        <w:rPr>
          <w:b/>
        </w:rPr>
        <w:t xml:space="preserve">  </w:t>
      </w:r>
    </w:p>
    <w:p w:rsidR="00EE56A6" w:rsidRPr="00EB740A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EB740A">
        <w:rPr>
          <w:rFonts w:ascii="Times New Roman" w:hAnsi="Times New Roman" w:cs="Times New Roman"/>
          <w:b/>
          <w:sz w:val="32"/>
          <w:szCs w:val="32"/>
        </w:rPr>
        <w:t>«Строительство»</w:t>
      </w:r>
      <w:r w:rsidRPr="0060481B">
        <w:rPr>
          <w:b/>
          <w:bCs/>
          <w:noProof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35733C04" wp14:editId="20D230FC">
            <wp:extent cx="1044000" cy="976140"/>
            <wp:effectExtent l="0" t="0" r="3810" b="0"/>
            <wp:docPr id="13" name="Рисунок 13" descr="H:\картинки\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л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9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Задачи: формировать конкретные представления о строительстве, его этапах; закреплять знания о рабочих профессиях; воспитывать уважение к труду строителей; формировать умение творчески развивать сюжет игры.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Роли: строитель, каменщик, шофёр, грузчик.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Игровые действия: Выбор объекта строительства. Выбор строительного материала, способа его доставки на строительную площадку. Строительство. Дизайн постройки. Сдача объекта.</w:t>
      </w:r>
    </w:p>
    <w:p w:rsidR="00EE56A6" w:rsidRPr="00D8303C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32"/>
          <w:szCs w:val="32"/>
        </w:rPr>
      </w:pPr>
    </w:p>
    <w:p w:rsidR="00EE56A6" w:rsidRPr="00D8303C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22"/>
          <w:szCs w:val="2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8"/>
          <w:color w:val="000000"/>
          <w:sz w:val="22"/>
          <w:szCs w:val="2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E56A6" w:rsidRPr="008B7074" w:rsidRDefault="00EE56A6" w:rsidP="00EE56A6">
      <w:pPr>
        <w:pStyle w:val="c16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8B7074">
        <w:rPr>
          <w:b/>
          <w:color w:val="000000"/>
          <w:sz w:val="32"/>
          <w:szCs w:val="32"/>
        </w:rPr>
        <w:t>Карточка-14</w:t>
      </w: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lastRenderedPageBreak/>
        <w:t xml:space="preserve">                   »</w:t>
      </w:r>
      <w:r w:rsidRPr="007F7B04">
        <w:rPr>
          <w:rStyle w:val="c3"/>
          <w:b/>
          <w:bCs/>
          <w:color w:val="000000"/>
          <w:sz w:val="32"/>
          <w:szCs w:val="32"/>
        </w:rPr>
        <w:t>Зоопарк</w:t>
      </w:r>
      <w:r>
        <w:rPr>
          <w:rStyle w:val="c3"/>
          <w:b/>
          <w:bCs/>
          <w:color w:val="000000"/>
          <w:sz w:val="32"/>
          <w:szCs w:val="32"/>
        </w:rPr>
        <w:t>»</w:t>
      </w:r>
      <w:r w:rsidRPr="00D13E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ADEA9F" wp14:editId="3D0E9CA5">
            <wp:extent cx="2105025" cy="1428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Default="00EE56A6" w:rsidP="00EE56A6">
      <w:pPr>
        <w:pStyle w:val="c13"/>
        <w:spacing w:before="0" w:beforeAutospacing="0" w:after="0" w:afterAutospacing="0"/>
        <w:rPr>
          <w:rStyle w:val="c8"/>
          <w:color w:val="000000"/>
          <w:sz w:val="32"/>
          <w:szCs w:val="32"/>
        </w:rPr>
      </w:pPr>
      <w:r w:rsidRPr="008457A7">
        <w:rPr>
          <w:rStyle w:val="c4"/>
          <w:iCs/>
          <w:color w:val="000000"/>
          <w:sz w:val="32"/>
          <w:szCs w:val="32"/>
        </w:rPr>
        <w:t>Цель: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8"/>
          <w:color w:val="000000"/>
          <w:sz w:val="32"/>
          <w:szCs w:val="32"/>
        </w:rPr>
        <w:t>расширить знания детей о диких животных, их повадках, образе жизни, питании, воспитывать любовь, гуманное отношение к животным, расширить словарный запас детей.</w:t>
      </w:r>
    </w:p>
    <w:p w:rsidR="00EE56A6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8457A7">
        <w:rPr>
          <w:rStyle w:val="c4"/>
          <w:iCs/>
          <w:color w:val="000000"/>
          <w:sz w:val="32"/>
          <w:szCs w:val="32"/>
        </w:rPr>
        <w:t>Оборудование</w:t>
      </w:r>
      <w:r w:rsidRPr="007F7B04">
        <w:rPr>
          <w:rStyle w:val="c4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8"/>
          <w:color w:val="000000"/>
          <w:sz w:val="32"/>
          <w:szCs w:val="32"/>
        </w:rPr>
        <w:t>игрушечные дикие звери, знакомые детям, клетки (из строительного материала), билеты, деньги, касса.</w:t>
      </w:r>
      <w:proofErr w:type="gramEnd"/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8457A7">
        <w:rPr>
          <w:rStyle w:val="c24"/>
          <w:iCs/>
          <w:color w:val="000000"/>
          <w:sz w:val="32"/>
          <w:szCs w:val="32"/>
        </w:rPr>
        <w:t>Ход игры</w:t>
      </w:r>
      <w:r w:rsidRPr="007F7B04">
        <w:rPr>
          <w:rStyle w:val="c24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color w:val="000000"/>
          <w:sz w:val="32"/>
          <w:szCs w:val="32"/>
        </w:rPr>
        <w:t>воспитатель сообщает детям, что в город приехал зоопарк, и предлагает сходить туда. Дети покупают билеты в кассе и идут в зоопарк. Там рассматривают животных, рассказывают о том, где они живут, чем питаются. В ходе игры следует обращать внимание детей на то, как надо обращаться с животными, как ухаживать за ними</w:t>
      </w:r>
      <w:r>
        <w:rPr>
          <w:color w:val="000000"/>
          <w:sz w:val="32"/>
          <w:szCs w:val="32"/>
        </w:rPr>
        <w:t>.</w:t>
      </w: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</w:p>
    <w:p w:rsidR="00EE56A6" w:rsidRDefault="00EE56A6" w:rsidP="00EE56A6">
      <w:pPr>
        <w:pStyle w:val="c21"/>
        <w:spacing w:before="0" w:beforeAutospacing="0" w:after="0" w:afterAutospacing="0" w:line="270" w:lineRule="atLeast"/>
        <w:rPr>
          <w:color w:val="000000"/>
          <w:sz w:val="32"/>
          <w:szCs w:val="32"/>
        </w:rPr>
      </w:pPr>
    </w:p>
    <w:p w:rsidR="00EE56A6" w:rsidRPr="008B7074" w:rsidRDefault="00EE56A6" w:rsidP="00EE56A6">
      <w:pPr>
        <w:pStyle w:val="c21"/>
        <w:spacing w:before="0" w:beforeAutospacing="0" w:after="0" w:afterAutospacing="0" w:line="270" w:lineRule="atLeast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</w:t>
      </w:r>
      <w:r w:rsidRPr="008B7074">
        <w:rPr>
          <w:b/>
          <w:color w:val="000000"/>
          <w:sz w:val="32"/>
          <w:szCs w:val="32"/>
        </w:rPr>
        <w:t>Карточка-15</w:t>
      </w:r>
    </w:p>
    <w:p w:rsidR="00EE56A6" w:rsidRDefault="00EE56A6" w:rsidP="00EE56A6">
      <w:pPr>
        <w:pStyle w:val="c16"/>
        <w:spacing w:before="0" w:beforeAutospacing="0" w:after="0" w:afterAutospacing="0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t xml:space="preserve">                »</w:t>
      </w:r>
      <w:r w:rsidRPr="007F7B04">
        <w:rPr>
          <w:rStyle w:val="c3"/>
          <w:b/>
          <w:bCs/>
          <w:color w:val="000000"/>
          <w:sz w:val="32"/>
          <w:szCs w:val="32"/>
        </w:rPr>
        <w:t>Парикмахерская</w:t>
      </w:r>
      <w:r>
        <w:rPr>
          <w:rStyle w:val="c3"/>
          <w:b/>
          <w:bCs/>
          <w:color w:val="000000"/>
          <w:sz w:val="32"/>
          <w:szCs w:val="32"/>
        </w:rPr>
        <w:t>»</w:t>
      </w:r>
      <w:r w:rsidRPr="00D13E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9C3955" wp14:editId="28507874">
            <wp:extent cx="1152525" cy="1428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7F7B04" w:rsidRDefault="00EE56A6" w:rsidP="00EE56A6">
      <w:pPr>
        <w:pStyle w:val="c1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8457A7">
        <w:rPr>
          <w:rStyle w:val="c2"/>
          <w:iCs/>
          <w:color w:val="000000"/>
          <w:sz w:val="32"/>
          <w:szCs w:val="32"/>
        </w:rPr>
        <w:t>Цель: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познакомить детей с профессией парикмахера, воспитывать культуру общения, расширить словарный запас детей.</w:t>
      </w:r>
    </w:p>
    <w:p w:rsidR="00EE56A6" w:rsidRDefault="00EE56A6" w:rsidP="00EE56A6">
      <w:pPr>
        <w:pStyle w:val="c13"/>
        <w:spacing w:before="0" w:beforeAutospacing="0" w:after="0" w:afterAutospacing="0"/>
        <w:rPr>
          <w:rStyle w:val="c3"/>
          <w:color w:val="000000"/>
          <w:sz w:val="32"/>
          <w:szCs w:val="32"/>
        </w:rPr>
      </w:pPr>
    </w:p>
    <w:p w:rsidR="00EE56A6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8457A7">
        <w:rPr>
          <w:rStyle w:val="c2"/>
          <w:iCs/>
          <w:color w:val="000000"/>
          <w:sz w:val="32"/>
          <w:szCs w:val="32"/>
        </w:rPr>
        <w:lastRenderedPageBreak/>
        <w:t>Оборудование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 xml:space="preserve">халат для парикмахера, накидка для клиента, инструменты парикмахера – расческа, ножницы, флакончики </w:t>
      </w:r>
      <w:r>
        <w:rPr>
          <w:rStyle w:val="c3"/>
          <w:color w:val="000000"/>
          <w:sz w:val="32"/>
          <w:szCs w:val="32"/>
        </w:rPr>
        <w:t>для одеколона, лака, фен.</w:t>
      </w:r>
      <w:r>
        <w:rPr>
          <w:color w:val="000000"/>
          <w:sz w:val="32"/>
          <w:szCs w:val="32"/>
        </w:rPr>
        <w:t xml:space="preserve"> </w:t>
      </w:r>
      <w:proofErr w:type="gramEnd"/>
    </w:p>
    <w:p w:rsidR="00EE56A6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  <w:r w:rsidRPr="008457A7">
        <w:rPr>
          <w:rStyle w:val="c2"/>
          <w:iCs/>
          <w:color w:val="000000"/>
          <w:sz w:val="32"/>
          <w:szCs w:val="32"/>
        </w:rPr>
        <w:t>Ход игры</w:t>
      </w:r>
      <w:r w:rsidRPr="007F7B04">
        <w:rPr>
          <w:rStyle w:val="c2"/>
          <w:i/>
          <w:iCs/>
          <w:color w:val="000000"/>
          <w:sz w:val="32"/>
          <w:szCs w:val="32"/>
        </w:rPr>
        <w:t>:</w:t>
      </w:r>
      <w:r w:rsidRPr="007F7B04">
        <w:rPr>
          <w:rStyle w:val="apple-converted-space"/>
          <w:i/>
          <w:iCs/>
          <w:color w:val="000000"/>
          <w:sz w:val="32"/>
          <w:szCs w:val="32"/>
        </w:rPr>
        <w:t> </w:t>
      </w:r>
      <w:r w:rsidRPr="007F7B04">
        <w:rPr>
          <w:rStyle w:val="c3"/>
          <w:color w:val="000000"/>
          <w:sz w:val="32"/>
          <w:szCs w:val="32"/>
        </w:rPr>
        <w:t>стук в дверь. В гости к детям приходит кукла Катя. Она знакомится со всеми детьми и замечает в группе зеркало. Кукла спрашивает детей, нет ли у них расчески? Ее косичка расплелась, и она хотела бы причесаться. Кукле предлагают сходить в парикмахерскую. Уточняется, что там есть несколько залов: женский, мужской, маникюрный, в них работают хорошие мастера, и они быстро приведут прическу Кати в порядок. Назначаем</w:t>
      </w:r>
    </w:p>
    <w:p w:rsidR="00EE56A6" w:rsidRPr="007F7B04" w:rsidRDefault="00EE56A6" w:rsidP="00EE56A6">
      <w:pPr>
        <w:pStyle w:val="c13"/>
        <w:spacing w:before="0" w:beforeAutospacing="0" w:after="0" w:afterAutospacing="0"/>
        <w:rPr>
          <w:color w:val="000000"/>
          <w:sz w:val="32"/>
          <w:szCs w:val="32"/>
        </w:rPr>
      </w:pPr>
      <w:r w:rsidRPr="007F7B04">
        <w:rPr>
          <w:rStyle w:val="c3"/>
          <w:color w:val="000000"/>
          <w:sz w:val="32"/>
          <w:szCs w:val="32"/>
        </w:rPr>
        <w:t>Парикмахеров, они занимают свои рабочие места. В салон идут другие дети и куклы. Катя остается очень довольной, ей нравится ее прическа. Она благодарит детей и обещает в следующий раз прийти именно в эту парикмахерскую. В процессе игры дети узнают об обязанностях парикмахера – стрижке, бритье, укладке волос в прическу, маникюре.</w:t>
      </w:r>
    </w:p>
    <w:p w:rsidR="00EE56A6" w:rsidRDefault="00EE56A6" w:rsidP="00EE56A6">
      <w:pPr>
        <w:pStyle w:val="c16"/>
        <w:spacing w:before="0" w:beforeAutospacing="0" w:after="0" w:afterAutospacing="0"/>
        <w:rPr>
          <w:color w:val="000000"/>
          <w:sz w:val="32"/>
          <w:szCs w:val="32"/>
        </w:rPr>
      </w:pPr>
    </w:p>
    <w:p w:rsidR="00EE56A6" w:rsidRDefault="00EE56A6" w:rsidP="00EE56A6">
      <w:pPr>
        <w:pStyle w:val="c16"/>
        <w:spacing w:before="0" w:beforeAutospacing="0" w:after="0" w:afterAutospacing="0"/>
        <w:rPr>
          <w:color w:val="000000"/>
          <w:sz w:val="32"/>
          <w:szCs w:val="32"/>
        </w:rPr>
      </w:pPr>
    </w:p>
    <w:p w:rsidR="00EE56A6" w:rsidRDefault="00EE56A6" w:rsidP="00EE56A6"/>
    <w:p w:rsidR="00EE56A6" w:rsidRPr="008B7074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8B7074">
        <w:rPr>
          <w:rFonts w:ascii="Times New Roman" w:hAnsi="Times New Roman" w:cs="Times New Roman"/>
          <w:b/>
          <w:sz w:val="32"/>
          <w:szCs w:val="32"/>
        </w:rPr>
        <w:t xml:space="preserve">                               Карточка-16.</w:t>
      </w:r>
    </w:p>
    <w:p w:rsidR="00EE56A6" w:rsidRPr="00EB740A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D8303C">
        <w:rPr>
          <w:rFonts w:ascii="Times New Roman" w:hAnsi="Times New Roman" w:cs="Times New Roman"/>
          <w:sz w:val="32"/>
          <w:szCs w:val="32"/>
        </w:rPr>
        <w:t>«</w:t>
      </w:r>
      <w:r w:rsidRPr="00EB740A">
        <w:rPr>
          <w:rFonts w:ascii="Times New Roman" w:hAnsi="Times New Roman" w:cs="Times New Roman"/>
          <w:b/>
          <w:sz w:val="32"/>
          <w:szCs w:val="32"/>
        </w:rPr>
        <w:t>Салон красоты»</w:t>
      </w:r>
      <w:r w:rsidRPr="00D13E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29B64F" wp14:editId="0543C913">
            <wp:extent cx="1548000" cy="10506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05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Задачи: расширить и закрепить знания детей о работе в «Салоне красоты», вызвать желание выглядеть красиво, воспитывать культуру поведения в общественных местах, уважение, вежливое обращение к старшим и друг к другу.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Роли: парикмахер, мастер маникюра, мастер косметического кабинета, кассир, уборщица, клиенты.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303C">
        <w:rPr>
          <w:rFonts w:ascii="Times New Roman" w:hAnsi="Times New Roman" w:cs="Times New Roman"/>
          <w:sz w:val="32"/>
          <w:szCs w:val="32"/>
        </w:rPr>
        <w:t xml:space="preserve">Игровые действия: Парикмахер моет волосы, причесывает, делает стрижки, красит волосы, бреет, освежает одеколоном. Мастер </w:t>
      </w:r>
      <w:r w:rsidRPr="00D8303C">
        <w:rPr>
          <w:rFonts w:ascii="Times New Roman" w:hAnsi="Times New Roman" w:cs="Times New Roman"/>
          <w:sz w:val="32"/>
          <w:szCs w:val="32"/>
        </w:rPr>
        <w:lastRenderedPageBreak/>
        <w:t>маникюра делает маникюр, покрывает ногти лаком, дает рекомендации по уходу за руками. Мастер косметического кабинета делает массаж лица, протирает лосьоном, смазывает</w:t>
      </w:r>
      <w:r>
        <w:rPr>
          <w:rFonts w:ascii="Times New Roman" w:hAnsi="Times New Roman" w:cs="Times New Roman"/>
          <w:sz w:val="32"/>
          <w:szCs w:val="32"/>
        </w:rPr>
        <w:t xml:space="preserve"> кремом, красит глаза</w:t>
      </w:r>
      <w:r w:rsidRPr="00D8303C">
        <w:rPr>
          <w:rFonts w:ascii="Times New Roman" w:hAnsi="Times New Roman" w:cs="Times New Roman"/>
          <w:sz w:val="32"/>
          <w:szCs w:val="32"/>
        </w:rPr>
        <w:t>. Кассир выбивает чеки. Уборщица подметает, меняет использованные полотенца, салфетки. Посетители вежливо здороваются с работниками салона, просят оказать услугу, советуются с мастерами, платят в кассу, благодарят за услуги.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pStyle w:val="c16"/>
        <w:spacing w:before="0" w:beforeAutospacing="0" w:after="0" w:afterAutospacing="0"/>
        <w:rPr>
          <w:color w:val="000000"/>
          <w:sz w:val="32"/>
          <w:szCs w:val="32"/>
        </w:rPr>
      </w:pPr>
    </w:p>
    <w:p w:rsidR="00EE56A6" w:rsidRPr="00D8303C" w:rsidRDefault="00EE56A6" w:rsidP="00EE56A6">
      <w:pPr>
        <w:pStyle w:val="c9"/>
        <w:spacing w:before="0" w:beforeAutospacing="0" w:after="0" w:afterAutospacing="0" w:line="0" w:lineRule="auto"/>
        <w:ind w:firstLine="284"/>
        <w:rPr>
          <w:color w:val="000000"/>
          <w:sz w:val="32"/>
          <w:szCs w:val="32"/>
        </w:rPr>
      </w:pPr>
      <w:r w:rsidRPr="00D8303C">
        <w:rPr>
          <w:rStyle w:val="c2"/>
          <w:i/>
          <w:iCs/>
          <w:color w:val="000000"/>
          <w:sz w:val="32"/>
          <w:szCs w:val="32"/>
        </w:rPr>
        <w:t>Цель:</w:t>
      </w:r>
      <w:r w:rsidRPr="00D8303C">
        <w:rPr>
          <w:rStyle w:val="apple-converted-space"/>
          <w:i/>
          <w:iCs/>
          <w:color w:val="000000"/>
          <w:sz w:val="32"/>
          <w:szCs w:val="32"/>
        </w:rPr>
        <w:t> </w:t>
      </w:r>
      <w:r w:rsidRPr="00D8303C">
        <w:rPr>
          <w:rStyle w:val="c3"/>
          <w:color w:val="000000"/>
          <w:sz w:val="32"/>
          <w:szCs w:val="32"/>
        </w:rPr>
        <w:t>расширить кругозор детей, научить детей правильно пользоваться услугами библиотеки, применять знания литературных произведений, ранее полученных на занятиях, закрепить знания о профессии библиотекаря, воспитать уважение к труду библиотекаря и бережное отношение к книге, расширить словарный запас детей: «библиотека», «профессия», «библиотекарь», «читальный зал».</w:t>
      </w:r>
    </w:p>
    <w:p w:rsidR="00EE56A6" w:rsidRPr="00D8303C" w:rsidRDefault="00EE56A6" w:rsidP="00EE56A6">
      <w:pPr>
        <w:pStyle w:val="c9"/>
        <w:spacing w:before="0" w:beforeAutospacing="0" w:after="0" w:afterAutospacing="0" w:line="0" w:lineRule="auto"/>
        <w:ind w:firstLine="284"/>
        <w:rPr>
          <w:color w:val="000000"/>
          <w:sz w:val="32"/>
          <w:szCs w:val="32"/>
        </w:rPr>
      </w:pPr>
      <w:proofErr w:type="gramStart"/>
      <w:r w:rsidRPr="00D8303C">
        <w:rPr>
          <w:rStyle w:val="c2"/>
          <w:i/>
          <w:iCs/>
          <w:color w:val="000000"/>
          <w:sz w:val="32"/>
          <w:szCs w:val="32"/>
        </w:rPr>
        <w:t>Оборудование:</w:t>
      </w:r>
      <w:r w:rsidRPr="00D8303C">
        <w:rPr>
          <w:rStyle w:val="apple-converted-space"/>
          <w:i/>
          <w:iCs/>
          <w:color w:val="000000"/>
          <w:sz w:val="32"/>
          <w:szCs w:val="32"/>
        </w:rPr>
        <w:t> </w:t>
      </w:r>
      <w:r w:rsidRPr="00D8303C">
        <w:rPr>
          <w:rStyle w:val="c3"/>
          <w:color w:val="000000"/>
          <w:sz w:val="32"/>
          <w:szCs w:val="32"/>
        </w:rPr>
        <w:t>книги, знакомые детям, ящик с картинками, картотека, карандаши, наборы открыток.</w:t>
      </w:r>
      <w:proofErr w:type="gramEnd"/>
    </w:p>
    <w:p w:rsidR="00EE56A6" w:rsidRPr="00D8303C" w:rsidRDefault="00EE56A6" w:rsidP="00EE56A6">
      <w:pPr>
        <w:pStyle w:val="c9"/>
        <w:spacing w:before="0" w:beforeAutospacing="0" w:after="0" w:afterAutospacing="0" w:line="0" w:lineRule="auto"/>
        <w:ind w:firstLine="284"/>
        <w:rPr>
          <w:color w:val="000000"/>
          <w:sz w:val="32"/>
          <w:szCs w:val="32"/>
        </w:rPr>
      </w:pPr>
      <w:r w:rsidRPr="00D8303C">
        <w:rPr>
          <w:rStyle w:val="c2"/>
          <w:i/>
          <w:iCs/>
          <w:color w:val="000000"/>
          <w:sz w:val="32"/>
          <w:szCs w:val="32"/>
        </w:rPr>
        <w:t>Возраст:</w:t>
      </w:r>
      <w:r w:rsidRPr="00D8303C">
        <w:rPr>
          <w:rStyle w:val="apple-converted-space"/>
          <w:i/>
          <w:iCs/>
          <w:color w:val="000000"/>
          <w:sz w:val="32"/>
          <w:szCs w:val="32"/>
        </w:rPr>
        <w:t> </w:t>
      </w:r>
      <w:r w:rsidRPr="00D8303C">
        <w:rPr>
          <w:rStyle w:val="c3"/>
          <w:color w:val="000000"/>
          <w:sz w:val="32"/>
          <w:szCs w:val="32"/>
        </w:rPr>
        <w:t>5–6 лет.        </w:t>
      </w:r>
    </w:p>
    <w:p w:rsidR="00EE56A6" w:rsidRPr="00D8303C" w:rsidRDefault="00EE56A6" w:rsidP="00EE56A6">
      <w:pPr>
        <w:pStyle w:val="c9"/>
        <w:spacing w:before="0" w:beforeAutospacing="0" w:after="0" w:afterAutospacing="0" w:line="0" w:lineRule="auto"/>
        <w:ind w:firstLine="284"/>
        <w:rPr>
          <w:color w:val="000000"/>
          <w:sz w:val="32"/>
          <w:szCs w:val="32"/>
        </w:rPr>
      </w:pPr>
      <w:r w:rsidRPr="00D8303C">
        <w:rPr>
          <w:rStyle w:val="c2"/>
          <w:i/>
          <w:iCs/>
          <w:color w:val="000000"/>
          <w:sz w:val="32"/>
          <w:szCs w:val="32"/>
        </w:rPr>
        <w:t>Ход игры:</w:t>
      </w:r>
      <w:r w:rsidRPr="00D8303C">
        <w:rPr>
          <w:rStyle w:val="apple-converted-space"/>
          <w:i/>
          <w:iCs/>
          <w:color w:val="000000"/>
          <w:sz w:val="32"/>
          <w:szCs w:val="32"/>
        </w:rPr>
        <w:t> </w:t>
      </w:r>
      <w:r w:rsidRPr="00D8303C">
        <w:rPr>
          <w:rStyle w:val="c3"/>
          <w:color w:val="000000"/>
          <w:sz w:val="32"/>
          <w:szCs w:val="32"/>
        </w:rPr>
        <w:t xml:space="preserve">воспитатель предлагает детям поиграть в библиотеку. Все вместе вспоминают о том, кто работает в библиотеке, чем там занимаются. Дети сами выбирают 2–3 Библиотекарей, у каждого из них по несколько книжек. Остальные дети распределяются </w:t>
      </w:r>
      <w:proofErr w:type="gramStart"/>
      <w:r w:rsidRPr="00D8303C">
        <w:rPr>
          <w:rStyle w:val="c3"/>
          <w:color w:val="000000"/>
          <w:sz w:val="32"/>
          <w:szCs w:val="32"/>
        </w:rPr>
        <w:t>на</w:t>
      </w:r>
      <w:proofErr w:type="gramEnd"/>
    </w:p>
    <w:p w:rsidR="00EE56A6" w:rsidRPr="00D8303C" w:rsidRDefault="00EE56A6" w:rsidP="00EE56A6">
      <w:pPr>
        <w:pStyle w:val="c9"/>
        <w:spacing w:before="0" w:beforeAutospacing="0" w:after="0" w:afterAutospacing="0" w:line="0" w:lineRule="auto"/>
        <w:ind w:firstLine="284"/>
        <w:rPr>
          <w:color w:val="000000"/>
          <w:sz w:val="32"/>
          <w:szCs w:val="32"/>
        </w:rPr>
      </w:pPr>
      <w:r w:rsidRPr="00D8303C">
        <w:rPr>
          <w:rStyle w:val="c3"/>
          <w:color w:val="000000"/>
          <w:sz w:val="32"/>
          <w:szCs w:val="32"/>
        </w:rPr>
        <w:t xml:space="preserve">несколько групп. Каждую группу обслуживает один Библиотекарь. Он показывает много книг, а чтобы взять понравившуюся книгу, ребенок должен назвать ее или коротко рассказать о том, что в ней написано. Можно рассказать стихотворение из книги, которую берет ребенок. В ходе игры дают советы детям, которые затрудняются выбрать книгу. Библиотекарю необходимо быть </w:t>
      </w:r>
      <w:proofErr w:type="gramStart"/>
      <w:r w:rsidRPr="00D8303C">
        <w:rPr>
          <w:rStyle w:val="c3"/>
          <w:color w:val="000000"/>
          <w:sz w:val="32"/>
          <w:szCs w:val="32"/>
        </w:rPr>
        <w:t>повнимательнее</w:t>
      </w:r>
      <w:proofErr w:type="gramEnd"/>
      <w:r w:rsidRPr="00D8303C">
        <w:rPr>
          <w:rStyle w:val="c3"/>
          <w:color w:val="000000"/>
          <w:sz w:val="32"/>
          <w:szCs w:val="32"/>
        </w:rPr>
        <w:t xml:space="preserve"> к посетителям, показывать иллюстрации к понравившимся книгам. Некоторые дети желают остаться в читальном зале, чтобы посмотреть наборы картинок, открытки. Они делятся своими впечатлениями. В конце игры дети рассказывают, как они играли, какие книги предлагал им Библиотекарь, говорят о том, что им больше всего понравилось.</w:t>
      </w:r>
    </w:p>
    <w:p w:rsidR="00EE56A6" w:rsidRDefault="00EE56A6" w:rsidP="00EE56A6">
      <w:pPr>
        <w:pStyle w:val="c13"/>
        <w:spacing w:before="0" w:beforeAutospacing="0" w:after="0" w:afterAutospacing="0"/>
        <w:ind w:firstLine="284"/>
        <w:rPr>
          <w:rStyle w:val="c3"/>
          <w:color w:val="000000"/>
          <w:sz w:val="32"/>
          <w:szCs w:val="32"/>
        </w:rPr>
      </w:pPr>
    </w:p>
    <w:p w:rsidR="00EE56A6" w:rsidRPr="007F7B04" w:rsidRDefault="00EE56A6" w:rsidP="00EE56A6">
      <w:pPr>
        <w:pStyle w:val="c1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8457A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Карточка-</w:t>
      </w:r>
      <w:r w:rsidRPr="008457A7">
        <w:rPr>
          <w:rFonts w:ascii="Times New Roman" w:hAnsi="Times New Roman" w:cs="Times New Roman"/>
          <w:b/>
          <w:sz w:val="32"/>
          <w:szCs w:val="32"/>
        </w:rPr>
        <w:t>17.</w:t>
      </w: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Pr="008457A7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8457A7">
        <w:rPr>
          <w:rFonts w:ascii="Times New Roman" w:hAnsi="Times New Roman" w:cs="Times New Roman"/>
          <w:b/>
          <w:sz w:val="32"/>
          <w:szCs w:val="32"/>
        </w:rPr>
        <w:t>Швейное ателье»</w:t>
      </w:r>
      <w:r w:rsidRPr="00A55A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857F40" wp14:editId="606F6735">
            <wp:extent cx="1224000" cy="878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8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Задачи: расширить и закрепить знания детей о работе в швейном ателье, формировать первоначальное представление о том, что на изготовление каждой вещи затрачивается много труда, укреплять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Роли: модельер, закройщик, швеи, вышивальщица, гладильщица, кладовщик, кассир-приемщик.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D8303C">
        <w:rPr>
          <w:rFonts w:ascii="Times New Roman" w:hAnsi="Times New Roman" w:cs="Times New Roman"/>
          <w:sz w:val="32"/>
          <w:szCs w:val="32"/>
        </w:rPr>
        <w:t xml:space="preserve">Игровые действия: выбор фасона, советы, делают заказ, снятие мерок, раскладка выкроек и крой, примерка, пошив изделий, их </w:t>
      </w:r>
      <w:r w:rsidRPr="00D8303C">
        <w:rPr>
          <w:rFonts w:ascii="Times New Roman" w:hAnsi="Times New Roman" w:cs="Times New Roman"/>
          <w:sz w:val="32"/>
          <w:szCs w:val="32"/>
        </w:rPr>
        <w:lastRenderedPageBreak/>
        <w:t>отделка, вышивка, глажение, швея сдает готовую продукцию на склад, оплата заказа, получение заказа</w:t>
      </w:r>
      <w:proofErr w:type="gramEnd"/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Карточка-</w:t>
      </w:r>
      <w:r w:rsidRPr="008457A7">
        <w:rPr>
          <w:rFonts w:ascii="Times New Roman" w:hAnsi="Times New Roman" w:cs="Times New Roman"/>
          <w:b/>
          <w:sz w:val="32"/>
          <w:szCs w:val="32"/>
        </w:rPr>
        <w:t xml:space="preserve">18. </w:t>
      </w: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</w:p>
    <w:p w:rsidR="00EE56A6" w:rsidRPr="008457A7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8457A7">
        <w:rPr>
          <w:rFonts w:ascii="Times New Roman" w:hAnsi="Times New Roman" w:cs="Times New Roman"/>
          <w:b/>
          <w:sz w:val="32"/>
          <w:szCs w:val="32"/>
        </w:rPr>
        <w:t>«Библиотека»</w:t>
      </w:r>
      <w:r w:rsidRPr="009C0E3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CD7357F" wp14:editId="572C096D">
            <wp:extent cx="1404000" cy="1157146"/>
            <wp:effectExtent l="0" t="0" r="5715" b="5080"/>
            <wp:docPr id="18" name="Рисунок 18" descr="C:\Users\Ольга\Documents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cuments\и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1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Задачи: отображать в игре знания об окружающей жизни, показать социальную значимость библиотек; расширять представления о работниках библиотеки, закреплять правила поведения в общественном месте; знакомить с правилами пользования книгой; пробуждать интерес и любовь к книгам, воспитывать бережное к ним отношение.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Роли: библиотекарь, читатели.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Игровые действия: Оформление формуляров читателей. Приём заявок библиотекарем. Работа с картотекой. Выдача книг. Читальный зал.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8457A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Карточка-</w:t>
      </w:r>
      <w:r w:rsidRPr="008457A7">
        <w:rPr>
          <w:rFonts w:ascii="Times New Roman" w:hAnsi="Times New Roman" w:cs="Times New Roman"/>
          <w:b/>
          <w:sz w:val="32"/>
          <w:szCs w:val="32"/>
        </w:rPr>
        <w:t xml:space="preserve">19. </w:t>
      </w:r>
    </w:p>
    <w:p w:rsidR="00EE56A6" w:rsidRPr="008457A7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</w:t>
      </w:r>
      <w:r w:rsidRPr="008457A7">
        <w:rPr>
          <w:rFonts w:ascii="Times New Roman" w:hAnsi="Times New Roman" w:cs="Times New Roman"/>
          <w:b/>
          <w:sz w:val="32"/>
          <w:szCs w:val="32"/>
        </w:rPr>
        <w:t>«Цирк»</w:t>
      </w:r>
      <w:r w:rsidRPr="00A55A9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F726E97" wp14:editId="74098872">
            <wp:extent cx="1828800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Задачи: закреплять представления детей об учреждениях культуры, правилах поведения в общественных местах; закреплять знания о цирке и его работниках.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Роли: билетёры</w:t>
      </w:r>
      <w:r w:rsidRPr="00D8303C">
        <w:rPr>
          <w:rFonts w:ascii="Times New Roman" w:hAnsi="Times New Roman" w:cs="Times New Roman"/>
          <w:sz w:val="32"/>
          <w:szCs w:val="32"/>
        </w:rPr>
        <w:t>, артисты (клоуны, дресс</w:t>
      </w:r>
      <w:r>
        <w:rPr>
          <w:rFonts w:ascii="Times New Roman" w:hAnsi="Times New Roman" w:cs="Times New Roman"/>
          <w:sz w:val="32"/>
          <w:szCs w:val="32"/>
        </w:rPr>
        <w:t>ировщик, фокусник, акробат</w:t>
      </w:r>
      <w:r w:rsidRPr="00D8303C">
        <w:rPr>
          <w:rFonts w:ascii="Times New Roman" w:hAnsi="Times New Roman" w:cs="Times New Roman"/>
          <w:sz w:val="32"/>
          <w:szCs w:val="32"/>
        </w:rPr>
        <w:t>).</w:t>
      </w: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D8303C">
        <w:rPr>
          <w:rFonts w:ascii="Times New Roman" w:hAnsi="Times New Roman" w:cs="Times New Roman"/>
          <w:sz w:val="32"/>
          <w:szCs w:val="32"/>
        </w:rPr>
        <w:t>Игровые действия: Покупка билетов, пр</w:t>
      </w:r>
      <w:r>
        <w:rPr>
          <w:rFonts w:ascii="Times New Roman" w:hAnsi="Times New Roman" w:cs="Times New Roman"/>
          <w:sz w:val="32"/>
          <w:szCs w:val="32"/>
        </w:rPr>
        <w:t xml:space="preserve">иход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цирк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Pr="00D8303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D8303C">
        <w:rPr>
          <w:rFonts w:ascii="Times New Roman" w:hAnsi="Times New Roman" w:cs="Times New Roman"/>
          <w:sz w:val="32"/>
          <w:szCs w:val="32"/>
        </w:rPr>
        <w:t>одготовка</w:t>
      </w:r>
      <w:proofErr w:type="spellEnd"/>
      <w:r w:rsidRPr="00D8303C">
        <w:rPr>
          <w:rFonts w:ascii="Times New Roman" w:hAnsi="Times New Roman" w:cs="Times New Roman"/>
          <w:sz w:val="32"/>
          <w:szCs w:val="32"/>
        </w:rPr>
        <w:t xml:space="preserve"> артистов к представлению, составление программы. Цирковое представление с антрактом. Фотографирование. </w:t>
      </w: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D8303C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Pr="008B707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</w:t>
      </w:r>
      <w:r w:rsidRPr="008B7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Карточка-20</w:t>
      </w:r>
    </w:p>
    <w:p w:rsidR="00EE56A6" w:rsidRPr="008B7074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дорогах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noProof/>
          <w:lang w:eastAsia="ru-RU"/>
        </w:rPr>
        <w:drawing>
          <wp:inline distT="0" distB="0" distL="0" distR="0" wp14:anchorId="2CC46557" wp14:editId="0570920D">
            <wp:extent cx="1362075" cy="990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закре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пить знания детей о прави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лах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движения, позна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мить с новой ролью – регулировщик, воспи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выдержку, терпение, внима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на дороге.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Оборудование: игру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шеч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машины, флажки для регу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щика – крас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и зеленый.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игры: Во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избежании</w:t>
      </w:r>
      <w:proofErr w:type="spellEnd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аварии на дороге, необходимо, чтобы движе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нием машин управ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лял регулировщик. Выби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раем Регулировщика. Он стано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вится в кружок. В руках у него крас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и зеле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флажки. Крас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флажок – «стой», зеле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флажок – «иди». Теперь все будет в порядке. Регу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щик управ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ляет движением.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8B7074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70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Карточка-21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»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Правила движения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4327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9FAF39" wp14:editId="6B1207E1">
            <wp:extent cx="971550" cy="1428750"/>
            <wp:effectExtent l="0" t="0" r="0" b="0"/>
            <wp:docPr id="21" name="Рисунок 21" descr="C:\Users\Ольга\документ\ииииииии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документ\ииииииииии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продол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жать учить детей ориен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ваться по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ным знакам, соблю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дать правила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движения. Воспи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умение быть вежливыми, внима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тельными друг к другу, уметь ориен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ваться в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ной ситуации, расши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рить словар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игру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шеч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автомобили,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знаки, светофор; для сотруд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ника ГИБДД – мили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цей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кая фуражка, палочка, радар; води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ьс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кие удостоверения. </w:t>
      </w:r>
      <w:proofErr w:type="gramEnd"/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детям пред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гают выбрать сотруд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ков ГИБДД, чтобы те следили за поряд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ком на доро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гах города. Остальные дети – автомобилисты. По жела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нию дети расп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ляют между собой роли 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работ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ков </w:t>
      </w:r>
      <w:proofErr w:type="spellStart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бензозапра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 Цель игры: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нару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шать правила дорож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движения.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Карточка-22</w:t>
      </w: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«Станции технического обслуживания автомобилей»</w:t>
      </w:r>
      <w:r w:rsidRPr="00A55A9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2DC52B57" wp14:editId="001C71F7">
            <wp:extent cx="1260000" cy="11117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1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ль: учить детей прояв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лять творчество,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позна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мить с новой ролью – слеса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рем по ремонту автомашин. Оборудование: стро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ительный мате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риал для пост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ройки гаража, слесар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инст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менты для ремонта машин, обору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для мойки и покраске автомобилей.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сооб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щить детям о том, что на доро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гах города очень много авто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лей и эти авто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били очень часто ломаются, поэтому нам надо открыть стан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цию техни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кого обслу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 автомобилей. Детям пред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гают пост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ить большой гараж, обору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место под мойку автомашин, выбрать сотрудников, обслу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ющий персонал.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Познакомить детей 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новой рабо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чей специ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альнос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тью – слеса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рем по ремонту машин (мотора, руле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вого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управления, тормо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зов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Карточка-23</w:t>
      </w: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»Мы – спортсмены».</w:t>
      </w:r>
      <w:r w:rsidRPr="004327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E4CBD89" wp14:editId="41102270">
            <wp:extent cx="1908000" cy="1064931"/>
            <wp:effectExtent l="0" t="0" r="0" b="1905"/>
            <wp:docPr id="23" name="Рисунок 23" descr="C:\Users\Ольга\документ\прнепр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документ\прнепрн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0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дать детям знания о необ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мости заня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тий спортом, совер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спор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навыки – ходьбу, бег, метание, лазание. Разви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физи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кие качества: быстроту, ловкость, коор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цию движений, глазомер, ориен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ровку в пространстве.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медали победителям, реклам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щит для демон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ции коли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тва зара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ных баллов, спор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инвен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тарь – мячи, скакалки, кегли, канат, лесенки, скамейки и т. д.</w:t>
      </w:r>
      <w:proofErr w:type="gramEnd"/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детям провести сорев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по разным видам спорта. По жела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нию детей выби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рают судей, орга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за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ров соревнования. Остальные дети – спортсмены. Каждый самос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ятельно выби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рает вид спорта, в кото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ром будет состя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заться с соперниками. Судьи присуж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дают баллы за выпол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задания. Игра закан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награж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нием победителей.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Карточка-24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»Космонавты»</w:t>
      </w:r>
      <w:r w:rsidRPr="00D13E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05F99B" wp14:editId="37457DC2">
            <wp:extent cx="1080000" cy="10800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Цель: расши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ть тема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тику сюжет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ных игр, позна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мить с рабо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той космо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нав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тов в космосе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 расши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ть словар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косми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чес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кий корабль и стро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ительный материал, прис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ги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ющие ремни, инст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ру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менты для работы в кос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мосе, игру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фотоаппараты.</w:t>
      </w:r>
    </w:p>
    <w:p w:rsidR="00EE56A6" w:rsidRPr="0087430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9837EF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ры: воспи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тель предлагает  детям отправиться в космос, 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оста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вить там спутник, кото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рый будет пере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</w:t>
      </w:r>
      <w:r w:rsidRPr="00874306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Землю сигналы о погоде. 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Карточка-25</w:t>
      </w: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»Пограничники»</w:t>
      </w:r>
      <w:r w:rsidRPr="009C0E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F65C21" wp14:editId="29396A55">
            <wp:extent cx="1260000" cy="15815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продол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жать знако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мить детей с воен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ными профессиями, уточ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нить распо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док дня военнослужащих, в чем заклю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их служба, воспи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ты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смелость, ловкость, умение четко выпол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нять приказы командира, расши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рить словар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граница, погра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нич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столб, автомат, погра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нич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ная собака, воен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ные фуражки.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Ход игры: воспи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 пред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гает детям побы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вать на госу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дар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вен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ной границе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нашей Родины. Вспомнить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том, кто охра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няет границу, с какой целью, как прохо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дит служба пограничника, каков распо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док дня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воен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человека. Дети расп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ляют роли воен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командира, н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ач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альника погра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ной заставы, пограничников, собаководов.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Необ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димо обра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щать внима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 детей на поддер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жку и дружес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кую взаимопомощь.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Карточка-26</w:t>
      </w:r>
    </w:p>
    <w:p w:rsidR="00EE56A6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56A6" w:rsidRPr="008457A7" w:rsidRDefault="00EE56A6" w:rsidP="00EE56A6">
      <w:pPr>
        <w:spacing w:after="0" w:line="315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</w:t>
      </w:r>
      <w:r w:rsidRPr="00845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»Разведчики»</w:t>
      </w:r>
      <w:r w:rsidRPr="009C0E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B0FA99" wp14:editId="128A9082">
            <wp:extent cx="1332000" cy="155183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5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элементы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оенной одежды для детей (пилотки, фуражки), оружие.</w:t>
      </w:r>
    </w:p>
    <w:p w:rsidR="00EE56A6" w:rsidRPr="00D8303C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игры: воспитат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ель предлагает вспомнить 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рассказы о жизни военных разведчиков, предлагает детям поиграть в них. Дети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распределяют между собой роли разведчиков, часовых,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командиров, с</w:t>
      </w:r>
      <w:r w:rsidRPr="00D8303C">
        <w:rPr>
          <w:rFonts w:ascii="Times New Roman" w:eastAsia="Times New Roman" w:hAnsi="Times New Roman" w:cs="Times New Roman"/>
          <w:sz w:val="32"/>
          <w:szCs w:val="32"/>
          <w:lang w:eastAsia="ru-RU"/>
        </w:rPr>
        <w:t>олдат охраны, определяют цели и задачи, следят за их выполнением.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Формировать у детей чувства патриотизма.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B60F52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60F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Pr="00B60F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Карточка-27</w:t>
      </w:r>
    </w:p>
    <w:p w:rsidR="00EE56A6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56A6" w:rsidRPr="00F81CE7" w:rsidRDefault="00EE56A6" w:rsidP="00EE56A6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1CE7">
        <w:rPr>
          <w:noProof/>
          <w:sz w:val="32"/>
          <w:szCs w:val="32"/>
          <w:lang w:eastAsia="ru-RU"/>
        </w:rPr>
        <w:t xml:space="preserve">                                                                              </w:t>
      </w:r>
    </w:p>
    <w:p w:rsidR="00EE56A6" w:rsidRPr="00B60F52" w:rsidRDefault="00EE56A6" w:rsidP="00EE56A6">
      <w:pPr>
        <w:rPr>
          <w:rFonts w:ascii="Times New Roman" w:hAnsi="Times New Roman" w:cs="Times New Roman"/>
          <w:b/>
          <w:sz w:val="32"/>
          <w:szCs w:val="32"/>
        </w:rPr>
      </w:pPr>
      <w:r w:rsidRPr="00B60F52">
        <w:rPr>
          <w:b/>
          <w:sz w:val="32"/>
          <w:szCs w:val="32"/>
        </w:rPr>
        <w:t xml:space="preserve">                                           </w:t>
      </w:r>
      <w:r w:rsidRPr="00B60F52">
        <w:rPr>
          <w:rFonts w:ascii="Times New Roman" w:hAnsi="Times New Roman" w:cs="Times New Roman"/>
          <w:b/>
          <w:sz w:val="32"/>
          <w:szCs w:val="32"/>
        </w:rPr>
        <w:t>«Мореходы</w:t>
      </w:r>
      <w:r w:rsidRPr="00F81CE7">
        <w:rPr>
          <w:noProof/>
          <w:sz w:val="32"/>
          <w:szCs w:val="32"/>
          <w:lang w:eastAsia="ru-RU"/>
        </w:rPr>
        <w:drawing>
          <wp:inline distT="0" distB="0" distL="0" distR="0" wp14:anchorId="68D6854B" wp14:editId="08C485AF">
            <wp:extent cx="1116000" cy="1383471"/>
            <wp:effectExtent l="0" t="0" r="825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3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52">
        <w:rPr>
          <w:rFonts w:ascii="Times New Roman" w:hAnsi="Times New Roman" w:cs="Times New Roman"/>
          <w:b/>
          <w:sz w:val="32"/>
          <w:szCs w:val="32"/>
        </w:rPr>
        <w:t>»</w:t>
      </w:r>
    </w:p>
    <w:p w:rsidR="00EE56A6" w:rsidRPr="00F81CE7" w:rsidRDefault="00EE56A6" w:rsidP="00EE56A6">
      <w:pPr>
        <w:rPr>
          <w:rFonts w:cs="Times New Roman"/>
          <w:color w:val="000000"/>
          <w:sz w:val="32"/>
          <w:szCs w:val="32"/>
        </w:rPr>
      </w:pPr>
      <w:r w:rsidRPr="00B60F52">
        <w:rPr>
          <w:rFonts w:ascii="Times New Roman" w:hAnsi="Times New Roman" w:cs="Times New Roman"/>
          <w:sz w:val="32"/>
          <w:szCs w:val="32"/>
        </w:rPr>
        <w:t>Цель: Используя  метод косвенного руководства игрой, предлагать детям игровые ситуации, требующие согласованных коллективных действий, ориентировать детей на как можно более точную реализацию игрового замысла. Обсудить с детьми, почему мореходам так важно действовать дружно, согласованно.</w:t>
      </w:r>
      <w:r w:rsidRPr="00F81CE7">
        <w:rPr>
          <w:rFonts w:cs="Times New Roman"/>
          <w:color w:val="000000"/>
          <w:sz w:val="32"/>
          <w:szCs w:val="32"/>
        </w:rPr>
        <w:t xml:space="preserve">  </w:t>
      </w:r>
    </w:p>
    <w:p w:rsidR="00EE56A6" w:rsidRDefault="00EE56A6" w:rsidP="00EE56A6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F81CE7">
        <w:rPr>
          <w:rFonts w:ascii="Times New Roman" w:hAnsi="Times New Roman" w:cs="Times New Roman"/>
          <w:color w:val="000000"/>
          <w:sz w:val="32"/>
          <w:szCs w:val="32"/>
        </w:rPr>
        <w:t xml:space="preserve">Ход игры: Предложить детям отправиться   </w:t>
      </w:r>
      <w:r>
        <w:rPr>
          <w:rFonts w:ascii="Times New Roman" w:hAnsi="Times New Roman" w:cs="Times New Roman"/>
          <w:color w:val="000000"/>
          <w:sz w:val="32"/>
          <w:szCs w:val="32"/>
        </w:rPr>
        <w:t>в путешествие по морю.</w:t>
      </w:r>
    </w:p>
    <w:p w:rsidR="00EE56A6" w:rsidRDefault="00EE56A6" w:rsidP="00EE56A6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Вспомнить, что  для похода необходимо? Помочь детям выбрать капитана корабля и команду моряков, остальные дети-пассажиры.</w:t>
      </w:r>
    </w:p>
    <w:p w:rsidR="00EE56A6" w:rsidRPr="00B60F52" w:rsidRDefault="00EE56A6" w:rsidP="00EE56A6">
      <w:pPr>
        <w:rPr>
          <w:rFonts w:ascii="Times New Roman" w:hAnsi="Times New Roman" w:cs="Times New Roman"/>
          <w:sz w:val="32"/>
          <w:szCs w:val="32"/>
        </w:rPr>
      </w:pPr>
      <w:r w:rsidRPr="00F81CE7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E56A6" w:rsidRPr="00F81CE7" w:rsidRDefault="00EE56A6" w:rsidP="00EE56A6">
      <w:pPr>
        <w:rPr>
          <w:rFonts w:ascii="Times New Roman" w:hAnsi="Times New Roman" w:cs="Times New Roman"/>
          <w:sz w:val="32"/>
          <w:szCs w:val="32"/>
        </w:rPr>
      </w:pPr>
    </w:p>
    <w:p w:rsidR="00874306" w:rsidRPr="00D8303C" w:rsidRDefault="0087430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74306" w:rsidRPr="00D83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7A5"/>
    <w:rsid w:val="00021855"/>
    <w:rsid w:val="00293F62"/>
    <w:rsid w:val="002D2653"/>
    <w:rsid w:val="004917A5"/>
    <w:rsid w:val="00642708"/>
    <w:rsid w:val="007F7B04"/>
    <w:rsid w:val="008457A7"/>
    <w:rsid w:val="00874306"/>
    <w:rsid w:val="008B7074"/>
    <w:rsid w:val="00A82CA5"/>
    <w:rsid w:val="00D8303C"/>
    <w:rsid w:val="00EB740A"/>
    <w:rsid w:val="00EE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7B04"/>
  </w:style>
  <w:style w:type="paragraph" w:customStyle="1" w:styleId="c13">
    <w:name w:val="c13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F7B04"/>
  </w:style>
  <w:style w:type="character" w:customStyle="1" w:styleId="apple-converted-space">
    <w:name w:val="apple-converted-space"/>
    <w:basedOn w:val="a0"/>
    <w:rsid w:val="007F7B04"/>
  </w:style>
  <w:style w:type="paragraph" w:customStyle="1" w:styleId="c16">
    <w:name w:val="c16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7B04"/>
  </w:style>
  <w:style w:type="paragraph" w:customStyle="1" w:styleId="c21">
    <w:name w:val="c21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F7B04"/>
  </w:style>
  <w:style w:type="character" w:customStyle="1" w:styleId="c2">
    <w:name w:val="c2"/>
    <w:basedOn w:val="a0"/>
    <w:rsid w:val="007F7B04"/>
  </w:style>
  <w:style w:type="paragraph" w:customStyle="1" w:styleId="c9">
    <w:name w:val="c9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93F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E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7B04"/>
  </w:style>
  <w:style w:type="paragraph" w:customStyle="1" w:styleId="c13">
    <w:name w:val="c13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F7B04"/>
  </w:style>
  <w:style w:type="character" w:customStyle="1" w:styleId="apple-converted-space">
    <w:name w:val="apple-converted-space"/>
    <w:basedOn w:val="a0"/>
    <w:rsid w:val="007F7B04"/>
  </w:style>
  <w:style w:type="paragraph" w:customStyle="1" w:styleId="c16">
    <w:name w:val="c16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7B04"/>
  </w:style>
  <w:style w:type="paragraph" w:customStyle="1" w:styleId="c21">
    <w:name w:val="c21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F7B04"/>
  </w:style>
  <w:style w:type="character" w:customStyle="1" w:styleId="c2">
    <w:name w:val="c2"/>
    <w:basedOn w:val="a0"/>
    <w:rsid w:val="007F7B04"/>
  </w:style>
  <w:style w:type="paragraph" w:customStyle="1" w:styleId="c9">
    <w:name w:val="c9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F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93F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E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ACC55-E409-4971-BC6B-D236C2184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22</Pages>
  <Words>3682</Words>
  <Characters>20992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Попкова</dc:creator>
  <cp:keywords/>
  <dc:description/>
  <cp:lastModifiedBy>Ольга</cp:lastModifiedBy>
  <cp:revision>5</cp:revision>
  <dcterms:created xsi:type="dcterms:W3CDTF">2014-01-23T10:47:00Z</dcterms:created>
  <dcterms:modified xsi:type="dcterms:W3CDTF">2014-01-26T15:52:00Z</dcterms:modified>
</cp:coreProperties>
</file>