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3F" w:rsidRPr="0075040F" w:rsidRDefault="00983F3F" w:rsidP="00983F3F">
      <w:pPr>
        <w:shd w:val="clear" w:color="auto" w:fill="FFFFFF"/>
        <w:jc w:val="center"/>
        <w:rPr>
          <w:rFonts w:ascii="Courier New" w:hAnsi="Courier New"/>
          <w:b/>
          <w:color w:val="000000"/>
          <w:sz w:val="32"/>
          <w:szCs w:val="32"/>
          <w:u w:val="single"/>
        </w:rPr>
      </w:pPr>
      <w:r w:rsidRPr="0075040F">
        <w:rPr>
          <w:rFonts w:ascii="Courier New" w:hAnsi="Courier New"/>
          <w:b/>
          <w:color w:val="000000"/>
          <w:sz w:val="32"/>
          <w:szCs w:val="32"/>
          <w:u w:val="single"/>
        </w:rPr>
        <w:t>Карта</w:t>
      </w:r>
      <w:r w:rsidRPr="0075040F">
        <w:rPr>
          <w:rFonts w:ascii="Courier New" w:hAnsi="Courier New" w:cs="Courier New"/>
          <w:b/>
          <w:color w:val="000000"/>
          <w:sz w:val="32"/>
          <w:szCs w:val="32"/>
          <w:u w:val="single"/>
        </w:rPr>
        <w:t xml:space="preserve"> </w:t>
      </w:r>
      <w:r w:rsidRPr="0075040F">
        <w:rPr>
          <w:rFonts w:ascii="Courier New" w:hAnsi="Courier New"/>
          <w:b/>
          <w:color w:val="000000"/>
          <w:sz w:val="32"/>
          <w:szCs w:val="32"/>
          <w:u w:val="single"/>
        </w:rPr>
        <w:t>психологического</w:t>
      </w:r>
      <w:r w:rsidRPr="0075040F">
        <w:rPr>
          <w:rFonts w:ascii="Courier New" w:hAnsi="Courier New" w:cs="Courier New"/>
          <w:b/>
          <w:color w:val="000000"/>
          <w:sz w:val="32"/>
          <w:szCs w:val="32"/>
          <w:u w:val="single"/>
        </w:rPr>
        <w:t xml:space="preserve"> </w:t>
      </w:r>
      <w:r w:rsidRPr="0075040F">
        <w:rPr>
          <w:rFonts w:ascii="Courier New" w:hAnsi="Courier New"/>
          <w:b/>
          <w:color w:val="000000"/>
          <w:sz w:val="32"/>
          <w:szCs w:val="32"/>
          <w:u w:val="single"/>
        </w:rPr>
        <w:t>изучения</w:t>
      </w:r>
      <w:r w:rsidRPr="0075040F">
        <w:rPr>
          <w:rFonts w:ascii="Courier New" w:hAnsi="Courier New" w:cs="Courier New"/>
          <w:b/>
          <w:color w:val="000000"/>
          <w:sz w:val="32"/>
          <w:szCs w:val="32"/>
          <w:u w:val="single"/>
        </w:rPr>
        <w:t xml:space="preserve"> </w:t>
      </w:r>
      <w:r w:rsidRPr="0075040F">
        <w:rPr>
          <w:rFonts w:ascii="Courier New" w:hAnsi="Courier New"/>
          <w:b/>
          <w:color w:val="000000"/>
          <w:sz w:val="32"/>
          <w:szCs w:val="32"/>
          <w:u w:val="single"/>
        </w:rPr>
        <w:t>ребенка</w:t>
      </w:r>
    </w:p>
    <w:p w:rsidR="00983F3F" w:rsidRPr="0075040F" w:rsidRDefault="00983F3F" w:rsidP="00983F3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rFonts w:ascii="Courier New" w:hAnsi="Courier New" w:cs="Courier New"/>
          <w:b/>
          <w:color w:val="000000"/>
          <w:sz w:val="28"/>
          <w:szCs w:val="28"/>
        </w:rPr>
        <w:t xml:space="preserve">1. </w:t>
      </w:r>
      <w:r w:rsidRPr="0075040F">
        <w:rPr>
          <w:rFonts w:ascii="Courier New" w:hAnsi="Courier New"/>
          <w:b/>
          <w:color w:val="000000"/>
          <w:sz w:val="28"/>
          <w:szCs w:val="28"/>
        </w:rPr>
        <w:t>Ф</w:t>
      </w:r>
      <w:r w:rsidRPr="0075040F">
        <w:rPr>
          <w:rFonts w:ascii="Courier New" w:hAnsi="Courier New" w:cs="Courier New"/>
          <w:b/>
          <w:color w:val="000000"/>
          <w:sz w:val="28"/>
          <w:szCs w:val="28"/>
        </w:rPr>
        <w:t xml:space="preserve">. </w:t>
      </w:r>
      <w:r w:rsidRPr="0075040F">
        <w:rPr>
          <w:rFonts w:ascii="Courier New" w:hAnsi="Courier New"/>
          <w:b/>
          <w:color w:val="000000"/>
          <w:sz w:val="28"/>
          <w:szCs w:val="28"/>
        </w:rPr>
        <w:t>И</w:t>
      </w:r>
      <w:r w:rsidRPr="0075040F">
        <w:rPr>
          <w:rFonts w:ascii="Courier New" w:hAnsi="Courier New" w:cs="Courier New"/>
          <w:b/>
          <w:color w:val="000000"/>
          <w:sz w:val="28"/>
          <w:szCs w:val="28"/>
        </w:rPr>
        <w:t xml:space="preserve">. </w:t>
      </w:r>
      <w:r w:rsidRPr="0075040F">
        <w:rPr>
          <w:rFonts w:ascii="Courier New" w:hAnsi="Courier New"/>
          <w:b/>
          <w:color w:val="000000"/>
          <w:sz w:val="28"/>
          <w:szCs w:val="28"/>
        </w:rPr>
        <w:t>О</w:t>
      </w:r>
      <w:r w:rsidRPr="0075040F">
        <w:rPr>
          <w:rFonts w:ascii="Courier New" w:hAnsi="Courier New" w:cs="Courier New"/>
          <w:b/>
          <w:color w:val="000000"/>
          <w:sz w:val="28"/>
          <w:szCs w:val="28"/>
        </w:rPr>
        <w:t xml:space="preserve">. </w:t>
      </w:r>
      <w:r w:rsidRPr="0075040F">
        <w:rPr>
          <w:rFonts w:ascii="Courier New" w:hAnsi="Courier New"/>
          <w:b/>
          <w:color w:val="000000"/>
          <w:sz w:val="28"/>
          <w:szCs w:val="28"/>
        </w:rPr>
        <w:t>ребенка</w:t>
      </w:r>
      <w:r w:rsidRPr="0075040F">
        <w:rPr>
          <w:rFonts w:ascii="Courier New" w:hAnsi="Courier New" w:cs="Courier New"/>
          <w:color w:val="000000"/>
          <w:sz w:val="28"/>
          <w:szCs w:val="28"/>
        </w:rPr>
        <w:t>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Дата обследования,_________________________________________________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Дата рождения, возраст, адрес________________________________________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 xml:space="preserve">Кем </w:t>
      </w:r>
      <w:proofErr w:type="gramStart"/>
      <w:r w:rsidRPr="0075040F">
        <w:rPr>
          <w:color w:val="000000"/>
          <w:sz w:val="28"/>
          <w:szCs w:val="28"/>
        </w:rPr>
        <w:t>направлен</w:t>
      </w:r>
      <w:proofErr w:type="gramEnd"/>
      <w:r w:rsidRPr="0075040F">
        <w:rPr>
          <w:color w:val="000000"/>
          <w:sz w:val="28"/>
          <w:szCs w:val="28"/>
        </w:rPr>
        <w:t>_____________________________________________________</w:t>
      </w:r>
    </w:p>
    <w:p w:rsidR="00983F3F" w:rsidRPr="0075040F" w:rsidRDefault="00983F3F" w:rsidP="00983F3F">
      <w:pPr>
        <w:shd w:val="clear" w:color="auto" w:fill="FFFFFF"/>
        <w:rPr>
          <w:b/>
          <w:sz w:val="28"/>
          <w:szCs w:val="28"/>
        </w:rPr>
      </w:pPr>
      <w:r w:rsidRPr="0075040F">
        <w:rPr>
          <w:b/>
          <w:color w:val="000000"/>
          <w:sz w:val="28"/>
          <w:szCs w:val="28"/>
        </w:rPr>
        <w:t>2.  Семья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Условия проживания_______________________________________________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Жалобы родителей_________________________________________________</w:t>
      </w:r>
    </w:p>
    <w:p w:rsidR="00983F3F" w:rsidRPr="0075040F" w:rsidRDefault="00983F3F" w:rsidP="00983F3F">
      <w:pPr>
        <w:shd w:val="clear" w:color="auto" w:fill="FFFFFF"/>
        <w:rPr>
          <w:color w:val="000000"/>
          <w:sz w:val="28"/>
          <w:szCs w:val="28"/>
        </w:rPr>
      </w:pPr>
      <w:r w:rsidRPr="0075040F">
        <w:rPr>
          <w:color w:val="000000"/>
          <w:sz w:val="28"/>
          <w:szCs w:val="28"/>
        </w:rPr>
        <w:t xml:space="preserve">История раннего развития ребенка 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Ситуация в семье __________________________________________________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Оценка семейной ситуации__________________________________________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Взаимоотношения ребенка с родителями ______________________________</w:t>
      </w:r>
    </w:p>
    <w:p w:rsidR="00983F3F" w:rsidRPr="0075040F" w:rsidRDefault="00983F3F" w:rsidP="00983F3F">
      <w:pPr>
        <w:shd w:val="clear" w:color="auto" w:fill="FFFFFF"/>
        <w:rPr>
          <w:color w:val="000000"/>
          <w:sz w:val="28"/>
          <w:szCs w:val="28"/>
        </w:rPr>
      </w:pPr>
      <w:r w:rsidRPr="0075040F">
        <w:rPr>
          <w:color w:val="000000"/>
          <w:sz w:val="28"/>
          <w:szCs w:val="28"/>
        </w:rPr>
        <w:t xml:space="preserve">Взаимоотношения ребенка с братьями и сестрами 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Тип семейного воспитания__________________________________________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Совместные занятия родителей с ребенком_____________________________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Взаимодействие родителей с образовательным учреждением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b/>
          <w:bCs/>
          <w:color w:val="000000"/>
          <w:sz w:val="28"/>
          <w:szCs w:val="28"/>
        </w:rPr>
        <w:t>3. Особенности протекания адаптационного периода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Продолжительность адаптационного периода 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Наличие выраженных интересов (или их отсутствие)____________________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Наличие патологических влечений____________________________________</w:t>
      </w:r>
    </w:p>
    <w:p w:rsidR="00983F3F" w:rsidRPr="0075040F" w:rsidRDefault="00983F3F" w:rsidP="00983F3F">
      <w:pPr>
        <w:shd w:val="clear" w:color="auto" w:fill="FFFFFF"/>
        <w:rPr>
          <w:b/>
          <w:sz w:val="28"/>
          <w:szCs w:val="28"/>
        </w:rPr>
      </w:pPr>
      <w:r w:rsidRPr="0075040F">
        <w:rPr>
          <w:b/>
          <w:color w:val="000000"/>
          <w:sz w:val="28"/>
          <w:szCs w:val="28"/>
        </w:rPr>
        <w:t>4.  Поведение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Взаимоотношения ребенка со сверстниками 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Взаимоотношения ребенка с педагогом________________________________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Особенности социальных контактов__________________________________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Трудности в освоении норм поведения_________________________________________________________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 xml:space="preserve">5.  </w:t>
      </w:r>
      <w:r w:rsidRPr="0075040F">
        <w:rPr>
          <w:b/>
          <w:bCs/>
          <w:color w:val="000000"/>
          <w:sz w:val="28"/>
          <w:szCs w:val="28"/>
        </w:rPr>
        <w:t>Трудности в обучении: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•   интеллектуальные особенности (особенности внимания, вос</w:t>
      </w:r>
      <w:r w:rsidRPr="0075040F">
        <w:rPr>
          <w:color w:val="000000"/>
          <w:sz w:val="28"/>
          <w:szCs w:val="28"/>
        </w:rPr>
        <w:softHyphen/>
        <w:t>приятия, памяти, мышления речи) ____________________________________________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color w:val="000000"/>
          <w:sz w:val="28"/>
          <w:szCs w:val="28"/>
        </w:rPr>
        <w:t>•   особенности аффективной сферы ребенка (преобладающий фон настроения, устойчивость эмоциональных состояний, наличие страхов, тревоги, эмоциональные реакции)____________________________________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b/>
          <w:bCs/>
          <w:color w:val="000000"/>
          <w:sz w:val="28"/>
          <w:szCs w:val="28"/>
        </w:rPr>
        <w:t>6.</w:t>
      </w:r>
      <w:r w:rsidRPr="0075040F">
        <w:rPr>
          <w:color w:val="000000"/>
          <w:sz w:val="28"/>
          <w:szCs w:val="28"/>
        </w:rPr>
        <w:t xml:space="preserve">  </w:t>
      </w:r>
      <w:r w:rsidRPr="0075040F">
        <w:rPr>
          <w:b/>
          <w:bCs/>
          <w:color w:val="000000"/>
          <w:sz w:val="28"/>
          <w:szCs w:val="28"/>
        </w:rPr>
        <w:t>Личностные характеристики____________________________________</w:t>
      </w:r>
    </w:p>
    <w:p w:rsidR="00983F3F" w:rsidRPr="0075040F" w:rsidRDefault="00983F3F" w:rsidP="00983F3F">
      <w:pPr>
        <w:shd w:val="clear" w:color="auto" w:fill="FFFFFF"/>
        <w:rPr>
          <w:sz w:val="28"/>
          <w:szCs w:val="28"/>
        </w:rPr>
      </w:pPr>
      <w:r w:rsidRPr="0075040F">
        <w:rPr>
          <w:b/>
          <w:bCs/>
          <w:color w:val="000000"/>
          <w:sz w:val="28"/>
          <w:szCs w:val="28"/>
        </w:rPr>
        <w:t>7.</w:t>
      </w:r>
      <w:r w:rsidRPr="0075040F">
        <w:rPr>
          <w:color w:val="000000"/>
          <w:sz w:val="28"/>
          <w:szCs w:val="28"/>
        </w:rPr>
        <w:t xml:space="preserve">  </w:t>
      </w:r>
      <w:r w:rsidRPr="0075040F">
        <w:rPr>
          <w:b/>
          <w:bCs/>
          <w:color w:val="000000"/>
          <w:sz w:val="28"/>
          <w:szCs w:val="28"/>
        </w:rPr>
        <w:t>Зона ближайшего развития______________________________________</w:t>
      </w:r>
    </w:p>
    <w:p w:rsidR="00983F3F" w:rsidRDefault="00983F3F" w:rsidP="00983F3F">
      <w:pPr>
        <w:shd w:val="clear" w:color="auto" w:fill="FFFFFF"/>
        <w:rPr>
          <w:color w:val="000000"/>
          <w:sz w:val="28"/>
          <w:szCs w:val="28"/>
        </w:rPr>
      </w:pPr>
      <w:r w:rsidRPr="0075040F">
        <w:rPr>
          <w:b/>
          <w:bCs/>
          <w:color w:val="000000"/>
          <w:sz w:val="28"/>
          <w:szCs w:val="28"/>
        </w:rPr>
        <w:t>8.</w:t>
      </w:r>
      <w:r w:rsidRPr="0075040F">
        <w:rPr>
          <w:color w:val="000000"/>
          <w:sz w:val="28"/>
          <w:szCs w:val="28"/>
        </w:rPr>
        <w:t xml:space="preserve">  </w:t>
      </w:r>
      <w:r w:rsidRPr="0075040F">
        <w:rPr>
          <w:b/>
          <w:bCs/>
          <w:color w:val="000000"/>
          <w:sz w:val="28"/>
          <w:szCs w:val="28"/>
        </w:rPr>
        <w:t xml:space="preserve">Рекомендации </w:t>
      </w:r>
      <w:r w:rsidRPr="0075040F">
        <w:rPr>
          <w:color w:val="000000"/>
          <w:sz w:val="28"/>
          <w:szCs w:val="28"/>
        </w:rPr>
        <w:t xml:space="preserve">по результатам изучения ребенка </w:t>
      </w:r>
      <w:r w:rsidRPr="0075040F">
        <w:rPr>
          <w:b/>
          <w:bCs/>
          <w:color w:val="000000"/>
          <w:sz w:val="28"/>
          <w:szCs w:val="28"/>
        </w:rPr>
        <w:t>для специалистов</w:t>
      </w:r>
      <w:r w:rsidRPr="0075040F">
        <w:rPr>
          <w:color w:val="000000"/>
          <w:sz w:val="28"/>
          <w:szCs w:val="28"/>
        </w:rPr>
        <w:t>____________________________________________________</w:t>
      </w:r>
      <w:r w:rsidR="006122B5">
        <w:rPr>
          <w:color w:val="000000"/>
          <w:sz w:val="28"/>
          <w:szCs w:val="28"/>
        </w:rPr>
        <w:t>________________________________________________________________________________</w:t>
      </w:r>
    </w:p>
    <w:p w:rsidR="006122B5" w:rsidRPr="0075040F" w:rsidRDefault="006122B5" w:rsidP="00983F3F">
      <w:pPr>
        <w:shd w:val="clear" w:color="auto" w:fill="FFFFFF"/>
        <w:rPr>
          <w:sz w:val="28"/>
          <w:szCs w:val="28"/>
        </w:rPr>
      </w:pPr>
    </w:p>
    <w:p w:rsidR="00983F3F" w:rsidRDefault="00983F3F" w:rsidP="00983F3F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75040F">
        <w:rPr>
          <w:b/>
          <w:bCs/>
          <w:color w:val="000000"/>
          <w:sz w:val="28"/>
          <w:szCs w:val="28"/>
        </w:rPr>
        <w:t>9.</w:t>
      </w:r>
      <w:r w:rsidRPr="0075040F">
        <w:rPr>
          <w:color w:val="000000"/>
          <w:sz w:val="28"/>
          <w:szCs w:val="28"/>
        </w:rPr>
        <w:t xml:space="preserve">  </w:t>
      </w:r>
      <w:r w:rsidRPr="0075040F">
        <w:rPr>
          <w:b/>
          <w:bCs/>
          <w:color w:val="000000"/>
          <w:sz w:val="28"/>
          <w:szCs w:val="28"/>
        </w:rPr>
        <w:t xml:space="preserve">Рекомендации </w:t>
      </w:r>
      <w:r w:rsidRPr="0075040F">
        <w:rPr>
          <w:color w:val="000000"/>
          <w:sz w:val="28"/>
          <w:szCs w:val="28"/>
        </w:rPr>
        <w:t xml:space="preserve">по результатам изучения ребенка </w:t>
      </w:r>
      <w:r w:rsidRPr="0075040F">
        <w:rPr>
          <w:b/>
          <w:bCs/>
          <w:color w:val="000000"/>
          <w:sz w:val="28"/>
          <w:szCs w:val="28"/>
        </w:rPr>
        <w:t>для роди</w:t>
      </w:r>
      <w:r w:rsidRPr="0075040F">
        <w:rPr>
          <w:b/>
          <w:bCs/>
          <w:color w:val="000000"/>
          <w:sz w:val="28"/>
          <w:szCs w:val="28"/>
        </w:rPr>
        <w:softHyphen/>
        <w:t>телей ______________________________________________</w:t>
      </w:r>
      <w:r w:rsidR="006122B5">
        <w:rPr>
          <w:b/>
          <w:bCs/>
          <w:color w:val="000000"/>
          <w:sz w:val="28"/>
          <w:szCs w:val="28"/>
        </w:rPr>
        <w:t>__________________________________________________________________________________________________</w:t>
      </w:r>
    </w:p>
    <w:p w:rsidR="006122B5" w:rsidRDefault="006122B5" w:rsidP="00983F3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122B5" w:rsidRDefault="006122B5" w:rsidP="006122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___________________________</w:t>
      </w:r>
    </w:p>
    <w:p w:rsidR="006122B5" w:rsidRDefault="006122B5" w:rsidP="00983F3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122B5" w:rsidRPr="0075040F" w:rsidRDefault="006122B5" w:rsidP="006122B5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Педагог-психолог___________________________</w:t>
      </w:r>
      <w:proofErr w:type="spellEnd"/>
      <w:r>
        <w:rPr>
          <w:b/>
          <w:bCs/>
          <w:color w:val="000000"/>
          <w:sz w:val="28"/>
          <w:szCs w:val="28"/>
        </w:rPr>
        <w:t>/___________________/</w:t>
      </w:r>
    </w:p>
    <w:p w:rsidR="000B297B" w:rsidRPr="0075040F" w:rsidRDefault="000B297B">
      <w:pPr>
        <w:rPr>
          <w:sz w:val="28"/>
          <w:szCs w:val="28"/>
        </w:rPr>
      </w:pPr>
    </w:p>
    <w:sectPr w:rsidR="000B297B" w:rsidRPr="0075040F" w:rsidSect="00983F3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F3F"/>
    <w:rsid w:val="000B297B"/>
    <w:rsid w:val="002A5C69"/>
    <w:rsid w:val="006122B5"/>
    <w:rsid w:val="0075040F"/>
    <w:rsid w:val="0096482F"/>
    <w:rsid w:val="00983F3F"/>
    <w:rsid w:val="00A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2013-05-22T09:29:00Z</dcterms:created>
  <dcterms:modified xsi:type="dcterms:W3CDTF">2013-05-22T11:07:00Z</dcterms:modified>
</cp:coreProperties>
</file>