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E7" w:rsidRPr="00F46F05" w:rsidRDefault="00DA60E7" w:rsidP="00DA60E7">
      <w:pPr>
        <w:pStyle w:val="c42"/>
        <w:rPr>
          <w:color w:val="383838"/>
        </w:rPr>
      </w:pPr>
      <w:r w:rsidRPr="00F46F05">
        <w:t>Детство – это радостная пора открытий. В процессе ознакомления с природой и окружающей действительностью ребенок учится говорить, мыслить, общаться. Познание мира живой и неживой природы, установление причинно- следственных связей происходит успешнее  в процессе опытнической деятельности и экспериментирования.   Выбрать данную тему и поразмышлять над ней  мне помогло вот что.   Как-то,  рассматривая    лук, Света   вдруг   произнесла такую фразу: « А лук может плакать!»  Я спросила Свету: « А ты видела, что лук плакал?»  И Света рассказала, что когда мама резала лук, «из него  слёзки бежали». «Это не слёзы, это сок!» Что тут началось!  Вопросы посыпались  от детей, как горох! «А что сок бывает горьким?» « А зачем луку столько  одёжки?»  Тут я вспомнила  сразу китайскую пословицу: «Расскажи - и я забуду, покаж</w:t>
      </w:r>
      <w:proofErr w:type="gramStart"/>
      <w:r w:rsidRPr="00F46F05">
        <w:t>и-</w:t>
      </w:r>
      <w:proofErr w:type="gramEnd"/>
      <w:r w:rsidRPr="00F46F05">
        <w:t xml:space="preserve"> и я запомню, дай попробовать -  и я пойму.»  И я предложила детям    отправится в   лабораторию  профессора Ума, который  проводит опыты и эксперименты, и  поможет нам ответить на все интересующие нас вопросы.  Вот и получается,  что наблюдать,  пробовать,  экспериментировать детям очень нравится. Они это любят. Их это увлекает. А моя  задача как педагога– </w:t>
      </w:r>
      <w:proofErr w:type="gramStart"/>
      <w:r w:rsidRPr="00F46F05">
        <w:t>по</w:t>
      </w:r>
      <w:proofErr w:type="gramEnd"/>
      <w:r w:rsidRPr="00F46F05">
        <w:t>мочь детям в</w:t>
      </w:r>
      <w:r>
        <w:t xml:space="preserve"> проведении этих исследований.</w:t>
      </w:r>
      <w:r w:rsidRPr="00F46F05">
        <w:t xml:space="preserve">  </w:t>
      </w:r>
      <w:r w:rsidRPr="00DA60E7">
        <w:t>Цель такого</w:t>
      </w:r>
      <w:r w:rsidRPr="00F46F05">
        <w:rPr>
          <w:b/>
        </w:rPr>
        <w:t xml:space="preserve"> </w:t>
      </w:r>
      <w:r w:rsidRPr="00DA60E7">
        <w:t>вида деятельности</w:t>
      </w:r>
      <w:r w:rsidRPr="00F46F05">
        <w:t xml:space="preserve"> -  развивать познавательные интересы в самостоятельной  поисковой деятельности на базе обогащенного и сформированного эмоционального – чувственного опыта.  Эту цель можно реализовать при решении следующих </w:t>
      </w:r>
      <w:r w:rsidRPr="00DA60E7">
        <w:t>задач:</w:t>
      </w:r>
      <w:r w:rsidRPr="00F46F05">
        <w:t xml:space="preserve"> вызвать у детей интерес к поисковой деятельности, учить видеть и выделять проблему эксперимента, ставить перед собой цель, отбирать средства и материалы для самостоятельной деятельности,  развивать личностные качества  - целеустремлённость, настойчивость, решительность. Для проведения    опытно – экспериментальной  деятельности   педагогу необходимо учитывать  ведущие принципы развития дошкольников: психологическая комфортность, </w:t>
      </w:r>
      <w:proofErr w:type="spellStart"/>
      <w:r w:rsidRPr="00F46F05">
        <w:t>природосообразность</w:t>
      </w:r>
      <w:proofErr w:type="spellEnd"/>
      <w:r w:rsidRPr="00F46F05">
        <w:t>, дифференцированный подход, активная деятельность, творчество. И в первую очередь  для реализации поставленных задач  необходимо создать условия в предметн</w:t>
      </w:r>
      <w:proofErr w:type="gramStart"/>
      <w:r w:rsidRPr="00F46F05">
        <w:t>о-</w:t>
      </w:r>
      <w:proofErr w:type="gramEnd"/>
      <w:r w:rsidRPr="00F46F05">
        <w:t xml:space="preserve"> развивающей среде группы. Примером такой развивающей среды становятся </w:t>
      </w:r>
      <w:proofErr w:type="gramStart"/>
      <w:r w:rsidRPr="00F46F05">
        <w:t>созданная</w:t>
      </w:r>
      <w:proofErr w:type="gramEnd"/>
      <w:r w:rsidRPr="00F46F05">
        <w:t xml:space="preserve"> в группе </w:t>
      </w:r>
      <w:r w:rsidRPr="00F46F05">
        <w:rPr>
          <w:b/>
          <w:bCs/>
        </w:rPr>
        <w:t>«</w:t>
      </w:r>
      <w:r w:rsidRPr="00F46F05">
        <w:rPr>
          <w:bCs/>
        </w:rPr>
        <w:t>Лаборатории природы</w:t>
      </w:r>
      <w:r w:rsidRPr="00F46F05">
        <w:t xml:space="preserve">». Одной из главных задач  этой лаборатории, как развивающей среды – научить детей задавать вопросы, самостоятельно искать и находить на них ответы. Предметный материал   служит  стимулятором, источником исследовательской, поисковой деятельности дошкольников,  он помогает детям сформировать минимум знаний и способов действий, на которые ребенок мог бы опереться, кроме того, он должен быть  </w:t>
      </w:r>
      <w:r w:rsidRPr="00F46F05">
        <w:rPr>
          <w:color w:val="383838"/>
        </w:rPr>
        <w:t>безопасен, мобилен и  доступен для детей.</w:t>
      </w:r>
      <w:r w:rsidRPr="00F46F05">
        <w:t xml:space="preserve"> К такому предметному материалу  относятся приборы – помощники,  природный материал, утилизированный  материал, медицинские материалы. Одно из направлений детской опытно- экспериментальной деятельности, которое мы активно используем - опыты. Опыт – это наблюдение за явлениями природы, которое производятся в специально организованных условиях. Мы  проводим их, как на занятиях, так  и в свободной самостоятельной, и совместной  с воспитателем деятельности. Постанова проблемы задачи, поиск путей решения проблемы проведение опытов, фиксация наблюдений, обсуждение результатов и формулирование выводо</w:t>
      </w:r>
      <w:proofErr w:type="gramStart"/>
      <w:r w:rsidRPr="00F46F05">
        <w:t>в-</w:t>
      </w:r>
      <w:proofErr w:type="gramEnd"/>
      <w:r w:rsidRPr="00F46F05">
        <w:t xml:space="preserve"> этапы проведения опытов.    При проведении  опытов, экспериментов  необходимо придерживаться некоторых правил: познавательная задача  эксперимента должна быть  ясно и чётко  сформулирована;   тема должна быть интересна ребёнку, должна увлечь его, она должна быть выполнима, решение её должно принести реальную пользу.  В  ней необходим элемент неожиданности, необычности, любое занятие педагог  разрабатывает так, чтобы вопросы и задачи были точные, последовательность действия такая, чтобы  каждый ребёнок мог  действовать осмысленно, тема должна быть такой, работа могла быть выполнена быстро, стремиться к тому, чтобы первые исследовательские опыты не требовали длительного времени. Очень важно, чтобы в процессе проведения опытов были задействован каждый ребёнок.  </w:t>
      </w:r>
      <w:r w:rsidRPr="00F46F05">
        <w:rPr>
          <w:color w:val="383838"/>
        </w:rPr>
        <w:t xml:space="preserve">Опытно-экспериментальную деятельность можно распределить по тематическим направлениям: живая природа, неживая природа, человек, а может  тематическое планирование  объединить в курс «Четыре стихи мира»? А,  может быть, для детей организовать  «Путешествия в  музеи природы»? Это зависит от творчества воспитателя.  Ясно одно: технология опытно- экспериментальной деятельности  должна  предоставляет возможность ребенку самому найти ответы на </w:t>
      </w:r>
      <w:r w:rsidRPr="00F46F05">
        <w:rPr>
          <w:color w:val="383838"/>
        </w:rPr>
        <w:lastRenderedPageBreak/>
        <w:t>вопросы «как?» и «почему?</w:t>
      </w:r>
      <w:r>
        <w:rPr>
          <w:color w:val="383838"/>
        </w:rPr>
        <w:t xml:space="preserve">» </w:t>
      </w:r>
      <w:proofErr w:type="gramStart"/>
      <w:r w:rsidRPr="00F46F05">
        <w:t>Опытно-экспериментальную деятельность можно  проводить, используя разные формы  образовательной деятельности: занятия;</w:t>
      </w:r>
      <w:r w:rsidRPr="00F46F05">
        <w:rPr>
          <w:b/>
          <w:bCs/>
        </w:rPr>
        <w:t xml:space="preserve"> </w:t>
      </w:r>
      <w:r w:rsidRPr="00F46F05">
        <w:t>беседы познавательно-эвристического характера; лабораторные работы; прослушивание аудиозаписей; дидактические и развивающие игры, упражнения;  сюжетно-ролевые игры; эксперименты и опыты; рассматривание картин; наблюдения за живыми объектами и явлениями природы; экскурсии и целевые прогулки; работа в уголках природы; экологическая тропа; предметные недели; кружковая деятельность;</w:t>
      </w:r>
      <w:proofErr w:type="gramEnd"/>
      <w:r w:rsidRPr="00F46F05">
        <w:t xml:space="preserve"> конкурсы; праздники, развлечения, вечера досуга; театрализованная деятельность; Дни открытых дверей; диагностика развития детей. Концепция дошкольного воспитания нацеливает нас на использование нетрадиционных форм  организованной деятельности  с детьми. Это может быть   </w:t>
      </w:r>
      <w:r w:rsidRPr="00F46F05">
        <w:rPr>
          <w:bCs/>
        </w:rPr>
        <w:t>игра</w:t>
      </w:r>
      <w:r w:rsidRPr="00F46F05">
        <w:t xml:space="preserve">-  путешествие в…», КВН, “Что? Где? Когда?”, “Поле чудес”, “Удивительный калейдоскоп”.   Интересны комбинированные и комплексные занятия, в которых познание окружающего мира сочетается с другими видами деятельности речевой, математической, музыкальной. </w:t>
      </w:r>
      <w:proofErr w:type="gramStart"/>
      <w:r w:rsidRPr="00F46F05">
        <w:t>Как правило,  в нашем ДОУ педагог использует эти формы работы, указывая их в   тематическом интегрированном плане, где он указывает не только формы работы,  но  и  интеграцию с другими образовательными областями.</w:t>
      </w:r>
      <w:proofErr w:type="gramEnd"/>
      <w:r w:rsidRPr="00F46F05">
        <w:t xml:space="preserve"> При  таком планировании я  использую проектную деятельность, дидактический смысл которой  заключается в том,  она помогает связать обучение с жизнью, формирует навыки исследовательской деятельности, развивают познавательную активность, самостоятельность, творчество, умение планировать   работать в коллективе.  Мною разработан проект двухнедельный проект «Мастерская Деда Мороза»,  </w:t>
      </w:r>
      <w:r>
        <w:t xml:space="preserve"> в </w:t>
      </w:r>
      <w:r w:rsidRPr="00F46F05">
        <w:t>организационном – диагностическом этапе я  подобрала и изучила методическую литературу, провела небольшой мониторинг</w:t>
      </w:r>
      <w:r w:rsidRPr="00F46F05">
        <w:rPr>
          <w:rStyle w:val="c2"/>
        </w:rPr>
        <w:t xml:space="preserve">, разработала  перспективное  планирование с детьми и родителями и организовала  предметно – развивающую  среду. На втором этапе формирующем  - я реализовала перспективный план работы с детьми и родителями, и на заключительном провела сравнительный анализ результатов и наметила перспективы. </w:t>
      </w:r>
      <w:r w:rsidRPr="00F46F05">
        <w:t xml:space="preserve"> Таким образом, дети   в результате данного проекта расширили знания о свойствах воды</w:t>
      </w:r>
      <w:proofErr w:type="gramStart"/>
      <w:r w:rsidRPr="00F46F05">
        <w:t xml:space="preserve"> ,</w:t>
      </w:r>
      <w:proofErr w:type="gramEnd"/>
      <w:r w:rsidRPr="00F46F05">
        <w:t xml:space="preserve">  нашли  ответы на вопросы  «Могут ли игрушки новогодние быть из воды?» , «Можно ли с водой играть в прятки?»,  «Где в нашей группе живёт вода?», дети попали в царство воды, льда и пара, а на новогоднем празднике  показали Дедушке Морозу  фокусы с водой. А вопрос одной из воспитанниц «Почему  из камня в воде появляются пузырьки?» послужил толчком для  создания игры – опыта, в котором как и в дидактической игре есть два начала:- </w:t>
      </w:r>
      <w:proofErr w:type="spellStart"/>
      <w:proofErr w:type="gramStart"/>
      <w:r w:rsidRPr="00F46F05">
        <w:t>учебно</w:t>
      </w:r>
      <w:proofErr w:type="spellEnd"/>
      <w:r w:rsidRPr="00F46F05">
        <w:t xml:space="preserve"> – познавательное</w:t>
      </w:r>
      <w:proofErr w:type="gramEnd"/>
      <w:r w:rsidRPr="00F46F05">
        <w:t xml:space="preserve"> и игровое занимательное.   Ответить на вопрос помог доктор Ум, который пригласил детей в свою лабораторию. </w:t>
      </w:r>
      <w:r w:rsidRPr="00F46F05">
        <w:rPr>
          <w:color w:val="383838"/>
        </w:rPr>
        <w:t xml:space="preserve">Огромное значение в работе с дошкольниками имеет четко продуманная система сотрудничества с родителями. На родительском собрании </w:t>
      </w:r>
      <w:r w:rsidRPr="00F46F05">
        <w:rPr>
          <w:rStyle w:val="a4"/>
          <w:i/>
          <w:iCs/>
          <w:color w:val="383838"/>
        </w:rPr>
        <w:t>«</w:t>
      </w:r>
      <w:r w:rsidRPr="00DA60E7">
        <w:rPr>
          <w:rStyle w:val="a3"/>
          <w:i w:val="0"/>
          <w:color w:val="383838"/>
        </w:rPr>
        <w:t>Роль семьи в развитии интереса ребенка к опытно-экспериментальной деятельности»</w:t>
      </w:r>
      <w:r w:rsidRPr="00F46F05">
        <w:rPr>
          <w:color w:val="383838"/>
        </w:rPr>
        <w:t xml:space="preserve"> показала мастер </w:t>
      </w:r>
      <w:proofErr w:type="gramStart"/>
      <w:r w:rsidRPr="00F46F05">
        <w:rPr>
          <w:color w:val="383838"/>
        </w:rPr>
        <w:t>–к</w:t>
      </w:r>
      <w:proofErr w:type="gramEnd"/>
      <w:r w:rsidRPr="00F46F05">
        <w:rPr>
          <w:color w:val="383838"/>
        </w:rPr>
        <w:t>ласс  с элементами экспериментирования «Мы –  капельки». Через различные виды наглядной агитации убеждаю родителей в поощрении стремления ребенка узнавать новое, самостоятельно выяснять непонятное, вникать в суть предметов и явлений.</w:t>
      </w:r>
      <w:r>
        <w:rPr>
          <w:color w:val="383838"/>
        </w:rPr>
        <w:t xml:space="preserve"> </w:t>
      </w:r>
      <w:r w:rsidRPr="00F46F05">
        <w:rPr>
          <w:color w:val="383838"/>
        </w:rPr>
        <w:t xml:space="preserve">Мною были разработаны консультации </w:t>
      </w:r>
      <w:r>
        <w:rPr>
          <w:rStyle w:val="a3"/>
          <w:color w:val="383838"/>
        </w:rPr>
        <w:t>«</w:t>
      </w:r>
      <w:r w:rsidRPr="00DA60E7">
        <w:rPr>
          <w:rStyle w:val="a3"/>
          <w:i w:val="0"/>
          <w:color w:val="383838"/>
        </w:rPr>
        <w:t xml:space="preserve">Почемучки и </w:t>
      </w:r>
      <w:proofErr w:type="spellStart"/>
      <w:r w:rsidRPr="00DA60E7">
        <w:rPr>
          <w:rStyle w:val="a3"/>
          <w:i w:val="0"/>
          <w:color w:val="383838"/>
        </w:rPr>
        <w:t>Любознайки</w:t>
      </w:r>
      <w:proofErr w:type="spellEnd"/>
      <w:r w:rsidRPr="00DA60E7">
        <w:rPr>
          <w:rStyle w:val="a3"/>
          <w:i w:val="0"/>
          <w:color w:val="383838"/>
        </w:rPr>
        <w:t>»</w:t>
      </w:r>
      <w:r w:rsidRPr="00DA60E7">
        <w:rPr>
          <w:i/>
          <w:color w:val="383838"/>
        </w:rPr>
        <w:t xml:space="preserve">, </w:t>
      </w:r>
      <w:r w:rsidRPr="00DA60E7">
        <w:rPr>
          <w:rStyle w:val="a3"/>
          <w:i w:val="0"/>
          <w:color w:val="383838"/>
        </w:rPr>
        <w:t>«От восприятия к исследованию»</w:t>
      </w:r>
      <w:r w:rsidRPr="00DA60E7">
        <w:rPr>
          <w:i/>
          <w:color w:val="383838"/>
        </w:rPr>
        <w:t>.</w:t>
      </w:r>
      <w:r w:rsidRPr="00F46F05">
        <w:rPr>
          <w:color w:val="383838"/>
        </w:rPr>
        <w:t xml:space="preserve"> Благодаря проделанной работе родители с желанием откликнулись на участие в групповом проекте« Воздушные конструкции». Продолжая тему развития у детей познавательно-исследовательской активности, </w:t>
      </w:r>
      <w:r>
        <w:rPr>
          <w:color w:val="383838"/>
        </w:rPr>
        <w:t xml:space="preserve">  предложила родителям консультации </w:t>
      </w:r>
      <w:r w:rsidRPr="00F46F05">
        <w:rPr>
          <w:color w:val="383838"/>
        </w:rPr>
        <w:t>«</w:t>
      </w:r>
      <w:r w:rsidRPr="00F46F05">
        <w:t xml:space="preserve">Учите ребёнка наблюдать»,  </w:t>
      </w:r>
      <w:r w:rsidRPr="00F46F05">
        <w:rPr>
          <w:rStyle w:val="a3"/>
          <w:color w:val="383838"/>
        </w:rPr>
        <w:t>«</w:t>
      </w:r>
      <w:r w:rsidRPr="00DA60E7">
        <w:rPr>
          <w:rStyle w:val="a3"/>
          <w:i w:val="0"/>
          <w:color w:val="383838"/>
        </w:rPr>
        <w:t>Организация</w:t>
      </w:r>
      <w:r w:rsidRPr="00DA60E7">
        <w:rPr>
          <w:i/>
          <w:color w:val="383838"/>
        </w:rPr>
        <w:t> </w:t>
      </w:r>
      <w:r w:rsidRPr="00DA60E7">
        <w:rPr>
          <w:rStyle w:val="a3"/>
          <w:i w:val="0"/>
          <w:color w:val="383838"/>
        </w:rPr>
        <w:t>детского экспериментирования в домашних условиях»,</w:t>
      </w:r>
      <w:r w:rsidRPr="00F46F05">
        <w:t xml:space="preserve">   предлагаю выполнить дома несложные, близкие по содержанию опыту дошкольников задания: можно ли кусок пластилина сделать коротки</w:t>
      </w:r>
      <w:proofErr w:type="gramStart"/>
      <w:r w:rsidRPr="00F46F05">
        <w:t>м(</w:t>
      </w:r>
      <w:proofErr w:type="gramEnd"/>
      <w:r w:rsidRPr="00F46F05">
        <w:t>длинным)?, прочитайте детям сказки, где есть превращения, что дома у вас твёрдое, а что жидкое, почему в  квартире может быть тепло, а может быть холодно, провожу анкетирование.</w:t>
      </w:r>
      <w:r w:rsidRPr="007D17D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F46F05">
        <w:t xml:space="preserve">И </w:t>
      </w:r>
      <w:r>
        <w:t xml:space="preserve"> готовясь</w:t>
      </w:r>
      <w:r w:rsidRPr="00F46F05">
        <w:t xml:space="preserve"> в очередной раз, </w:t>
      </w:r>
      <w:r>
        <w:t xml:space="preserve"> </w:t>
      </w:r>
      <w:r w:rsidRPr="00F46F05">
        <w:t xml:space="preserve"> к   опытно- экспериментальной работе со своими детьми, </w:t>
      </w:r>
      <w:r>
        <w:t xml:space="preserve">  слова К.Е Тимирязева </w:t>
      </w:r>
      <w:r w:rsidRPr="00F46F05">
        <w:t xml:space="preserve">  «люди, научившиеся  наблюдениям и опытам,</w:t>
      </w:r>
      <w:r>
        <w:t xml:space="preserve"> </w:t>
      </w:r>
      <w:r w:rsidRPr="00F46F05">
        <w:t>приобретают способность</w:t>
      </w:r>
      <w:r>
        <w:t xml:space="preserve"> </w:t>
      </w:r>
      <w:r w:rsidRPr="00F46F05">
        <w:t>сами ставить вопросы и получать на них ответы</w:t>
      </w:r>
      <w:proofErr w:type="gramStart"/>
      <w:r w:rsidRPr="00F46F05">
        <w:t xml:space="preserve"> </w:t>
      </w:r>
      <w:r>
        <w:t>,</w:t>
      </w:r>
      <w:proofErr w:type="gramEnd"/>
      <w:r>
        <w:t xml:space="preserve"> оказываясь на более высоком умственном   и нравственном уровне</w:t>
      </w:r>
      <w:r w:rsidRPr="00F46F05">
        <w:t xml:space="preserve"> </w:t>
      </w:r>
      <w:r>
        <w:t xml:space="preserve"> в сравнении с теми, кто такой школы не прошёл» я беру за основу.</w:t>
      </w:r>
      <w:r w:rsidRPr="00F46F05">
        <w:t xml:space="preserve"> </w:t>
      </w:r>
      <w:r>
        <w:t xml:space="preserve"> </w:t>
      </w:r>
      <w:r w:rsidRPr="00F46F05">
        <w:t xml:space="preserve"> </w:t>
      </w:r>
    </w:p>
    <w:p w:rsidR="00DA60E7" w:rsidRPr="007D17D1" w:rsidRDefault="00DA60E7" w:rsidP="00DA60E7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7D17D1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7D17D1">
        <w:rPr>
          <w:rFonts w:ascii="Times New Roman" w:hAnsi="Times New Roman" w:cs="Times New Roman"/>
          <w:sz w:val="32"/>
          <w:szCs w:val="32"/>
        </w:rPr>
        <w:br/>
      </w:r>
      <w:r w:rsidRPr="007D17D1">
        <w:rPr>
          <w:rFonts w:ascii="Times New Roman" w:hAnsi="Times New Roman" w:cs="Times New Roman"/>
          <w:sz w:val="32"/>
          <w:szCs w:val="32"/>
        </w:rPr>
        <w:br/>
      </w:r>
    </w:p>
    <w:p w:rsidR="00DA60E7" w:rsidRPr="007D17D1" w:rsidRDefault="00DA60E7" w:rsidP="00DA60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7D17D1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DA60E7" w:rsidRPr="007D17D1" w:rsidRDefault="00DA60E7" w:rsidP="00DA60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A60E7" w:rsidRPr="007D17D1" w:rsidRDefault="00DA60E7" w:rsidP="00DA60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7D17D1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DA60E7" w:rsidRPr="007D17D1" w:rsidRDefault="00DA60E7" w:rsidP="00DA60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</w:p>
    <w:p w:rsidR="00DA60E7" w:rsidRPr="007D17D1" w:rsidRDefault="00DA60E7" w:rsidP="00DA60E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</w:rPr>
      </w:pPr>
    </w:p>
    <w:p w:rsidR="004463D1" w:rsidRDefault="00DA60E7" w:rsidP="00DA60E7">
      <w:pPr>
        <w:ind w:left="-851"/>
      </w:pPr>
      <w:r w:rsidRPr="007D17D1">
        <w:rPr>
          <w:rFonts w:ascii="Times New Roman" w:eastAsia="Times New Roman" w:hAnsi="Times New Roman" w:cs="Times New Roman"/>
          <w:sz w:val="32"/>
          <w:szCs w:val="32"/>
        </w:rPr>
        <w:br/>
      </w:r>
      <w:r w:rsidRPr="007D17D1">
        <w:rPr>
          <w:rFonts w:ascii="Times New Roman" w:eastAsia="Times New Roman" w:hAnsi="Times New Roman" w:cs="Times New Roman"/>
          <w:sz w:val="32"/>
          <w:szCs w:val="32"/>
        </w:rPr>
        <w:br/>
      </w:r>
      <w:r w:rsidRPr="007D17D1">
        <w:rPr>
          <w:rFonts w:ascii="Times New Roman" w:eastAsia="Times New Roman" w:hAnsi="Times New Roman" w:cs="Times New Roman"/>
          <w:sz w:val="32"/>
          <w:szCs w:val="32"/>
        </w:rPr>
        <w:br/>
        <w:t xml:space="preserve"> </w:t>
      </w:r>
      <w:r w:rsidRPr="007D17D1">
        <w:rPr>
          <w:rFonts w:ascii="Times New Roman" w:eastAsia="Times New Roman" w:hAnsi="Times New Roman" w:cs="Times New Roman"/>
          <w:sz w:val="32"/>
          <w:szCs w:val="32"/>
        </w:rPr>
        <w:br/>
      </w:r>
      <w:r w:rsidRPr="007D17D1">
        <w:rPr>
          <w:rFonts w:ascii="Times New Roman" w:eastAsia="Times New Roman" w:hAnsi="Times New Roman" w:cs="Times New Roman"/>
          <w:sz w:val="32"/>
          <w:szCs w:val="32"/>
        </w:rPr>
        <w:br/>
      </w:r>
      <w:r w:rsidRPr="007D17D1">
        <w:rPr>
          <w:rFonts w:ascii="Times New Roman" w:eastAsia="Times New Roman" w:hAnsi="Times New Roman" w:cs="Times New Roman"/>
          <w:sz w:val="32"/>
          <w:szCs w:val="32"/>
        </w:rPr>
        <w:br/>
      </w:r>
      <w:r w:rsidRPr="007D17D1">
        <w:rPr>
          <w:rFonts w:ascii="Times New Roman" w:eastAsia="Times New Roman" w:hAnsi="Times New Roman" w:cs="Times New Roman"/>
          <w:sz w:val="32"/>
          <w:szCs w:val="32"/>
        </w:rPr>
        <w:br/>
      </w:r>
      <w:r w:rsidRPr="00CC15B0">
        <w:rPr>
          <w:rFonts w:ascii="Times New Roman" w:eastAsia="Times New Roman" w:hAnsi="Times New Roman" w:cs="Aharoni"/>
          <w:sz w:val="36"/>
          <w:szCs w:val="36"/>
        </w:rPr>
        <w:br/>
      </w:r>
    </w:p>
    <w:sectPr w:rsidR="004463D1" w:rsidSect="00DA60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0E7"/>
    <w:rsid w:val="004463D1"/>
    <w:rsid w:val="00DA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DA60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60E7"/>
  </w:style>
  <w:style w:type="character" w:styleId="a3">
    <w:name w:val="Emphasis"/>
    <w:basedOn w:val="a0"/>
    <w:uiPriority w:val="20"/>
    <w:qFormat/>
    <w:rsid w:val="00DA60E7"/>
    <w:rPr>
      <w:i/>
      <w:iCs/>
    </w:rPr>
  </w:style>
  <w:style w:type="character" w:styleId="a4">
    <w:name w:val="Strong"/>
    <w:basedOn w:val="a0"/>
    <w:uiPriority w:val="22"/>
    <w:qFormat/>
    <w:rsid w:val="00DA60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2014-02-13T11:09:00Z</dcterms:created>
  <dcterms:modified xsi:type="dcterms:W3CDTF">2014-02-13T11:13:00Z</dcterms:modified>
</cp:coreProperties>
</file>