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44" w:rsidRPr="006206AA" w:rsidRDefault="0057358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>Отчет</w:t>
      </w:r>
      <w:r w:rsidR="0012481D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проделанной работе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 xml:space="preserve"> воспитателя</w:t>
      </w:r>
      <w:r w:rsidR="0012481D">
        <w:rPr>
          <w:rFonts w:ascii="Times New Roman" w:hAnsi="Times New Roman"/>
          <w:sz w:val="28"/>
          <w:szCs w:val="28"/>
          <w:u w:val="single"/>
          <w:lang w:eastAsia="ru-RU"/>
        </w:rPr>
        <w:t xml:space="preserve"> в старшей группе №11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</w:t>
      </w:r>
      <w:r w:rsidR="00122D21">
        <w:rPr>
          <w:rFonts w:ascii="Times New Roman" w:hAnsi="Times New Roman"/>
          <w:sz w:val="28"/>
          <w:szCs w:val="28"/>
          <w:u w:val="single"/>
          <w:lang w:eastAsia="ru-RU"/>
        </w:rPr>
        <w:t>учебный 2012-2013 год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451F7" w:rsidRDefault="003451F7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«Центр</w:t>
      </w: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№98</w:t>
      </w:r>
    </w:p>
    <w:p w:rsidR="003451F7" w:rsidRDefault="003451F7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7166A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F3C84">
        <w:rPr>
          <w:rFonts w:ascii="Times New Roman" w:hAnsi="Times New Roman"/>
          <w:sz w:val="28"/>
          <w:szCs w:val="28"/>
          <w:lang w:eastAsia="ru-RU"/>
        </w:rPr>
        <w:t>В группе 28 детей: 14 мальчиков, 14</w:t>
      </w:r>
      <w:r w:rsidR="003F3C84" w:rsidRPr="003F3C84">
        <w:rPr>
          <w:rFonts w:ascii="Times New Roman" w:hAnsi="Times New Roman"/>
          <w:sz w:val="28"/>
          <w:szCs w:val="28"/>
          <w:lang w:eastAsia="ru-RU"/>
        </w:rPr>
        <w:t xml:space="preserve"> девочек. </w:t>
      </w:r>
    </w:p>
    <w:p w:rsidR="00072C97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25AAA" w:rsidRPr="00D25AAA">
        <w:rPr>
          <w:rFonts w:ascii="Times New Roman" w:hAnsi="Times New Roman"/>
          <w:sz w:val="28"/>
          <w:szCs w:val="28"/>
          <w:lang w:eastAsia="ru-RU"/>
        </w:rPr>
        <w:t>Работали по основной общеобразовательной программе дошкольного образов</w:t>
      </w:r>
      <w:r w:rsidR="00072C97">
        <w:rPr>
          <w:rFonts w:ascii="Times New Roman" w:hAnsi="Times New Roman"/>
          <w:sz w:val="28"/>
          <w:szCs w:val="28"/>
          <w:lang w:eastAsia="ru-RU"/>
        </w:rPr>
        <w:t>ания «Детство» в соответствии с требованиями ФГТ. Мною были поставлены задачи по 10 образовательным областям: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>Образовательная область: «физическая культура».</w:t>
      </w:r>
      <w:r w:rsidRPr="00FF4F72">
        <w:rPr>
          <w:rFonts w:eastAsiaTheme="minorEastAsia"/>
          <w:sz w:val="28"/>
          <w:szCs w:val="28"/>
          <w:lang w:eastAsia="ru-RU"/>
        </w:rPr>
        <w:t xml:space="preserve"> 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Укрепление физического, психического здоровья ребенка, использование комплексной диагностики и мониторинга состояния здоровья детей.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«познание». Учить </w:t>
      </w:r>
      <w:proofErr w:type="gramStart"/>
      <w:r w:rsidRPr="00FF4F72">
        <w:rPr>
          <w:rFonts w:ascii="Times New Roman" w:hAnsi="Times New Roman"/>
          <w:sz w:val="28"/>
          <w:szCs w:val="28"/>
          <w:lang w:eastAsia="ru-RU"/>
        </w:rPr>
        <w:t>самостоятельно</w:t>
      </w:r>
      <w:proofErr w:type="gramEnd"/>
      <w:r w:rsidRPr="00FF4F72">
        <w:rPr>
          <w:rFonts w:ascii="Times New Roman" w:hAnsi="Times New Roman"/>
          <w:sz w:val="28"/>
          <w:szCs w:val="28"/>
          <w:lang w:eastAsia="ru-RU"/>
        </w:rPr>
        <w:t xml:space="preserve"> применять доступные способы познания, размышлять, развивать умственные способности.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«художественное творчество». Развивать устойчивый интерес, эмоционально – эстетические чувства, вкусы. Развивать творческую активность, воображение.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«Социализация».  Обогащать представления о людях, их взаимоотношениях, эмоциональных и физических состояниях.  Способствовать развитию познавательной активности, любознательности: о себе, о семье, своих сверстниках. Развивать и обогащать словарь детей.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«труд». Развивать трудовую деятельность, воспитывать ценностное отношение к собственному труду, труду других людей и к их результатам.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«Безопасность». Формировать основу безопасности собственной жизнедеятельности, окружающего мира, природы.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>Образовательная область: «Коммуникации». Развивать речь детей.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«чтение художественной литературы». Развивать любовь к художественному творчеству, различать жанры литературных произведений, выразительно читать стихи.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>Образовательная область: «Музыка». Учить слушать и различать жанры музыкальных произведений, ритм</w:t>
      </w:r>
      <w:bookmarkStart w:id="0" w:name="_GoBack"/>
      <w:bookmarkEnd w:id="0"/>
      <w:r w:rsidRPr="00FF4F72">
        <w:rPr>
          <w:rFonts w:ascii="Times New Roman" w:hAnsi="Times New Roman"/>
          <w:sz w:val="28"/>
          <w:szCs w:val="28"/>
          <w:lang w:eastAsia="ru-RU"/>
        </w:rPr>
        <w:t xml:space="preserve">ично двигаться в соответствии с характером музыки, исполнять песни.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>Образовательная область: «Здоровье». Воспитывать культурно-гигиенические навыки, формировать представления о здоровом образе жизни.</w:t>
      </w:r>
    </w:p>
    <w:p w:rsidR="0012481D" w:rsidRDefault="004B74E8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50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81D" w:rsidRPr="00D25AAA">
        <w:rPr>
          <w:rFonts w:ascii="Times New Roman" w:hAnsi="Times New Roman"/>
          <w:sz w:val="28"/>
          <w:szCs w:val="28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B61BC" w:rsidRPr="000B61BC" w:rsidRDefault="00E804BC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B61BC" w:rsidRPr="000B61BC">
        <w:rPr>
          <w:rFonts w:ascii="Times New Roman" w:hAnsi="Times New Roman"/>
          <w:sz w:val="28"/>
          <w:szCs w:val="28"/>
          <w:lang w:eastAsia="ru-RU"/>
        </w:rPr>
        <w:t xml:space="preserve">Организуя деятельность детей, я стараюсь развивать у каждого ребенка стремление к проявлению инициативы и самостоятельности, к поиску </w:t>
      </w:r>
      <w:r w:rsidR="000B61BC" w:rsidRPr="000B61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разумного и достойного выхода из различных жизненных ситуаций. Обучение предполагает занятие по подгруппам и имеет интегрированный характер. Назначение этих занятий состоит в систематизации, углублении, обобщении личного опыта ребенка. Все эти задачи решаются совместно в тесном взаимодействии с семьей, все усилия направлены на познание возможностей развития каждого ребенка, создание благоприятных условий. </w:t>
      </w:r>
    </w:p>
    <w:p w:rsidR="008576C2" w:rsidRDefault="004B74E8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годовыми 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детского сада. </w:t>
      </w:r>
      <w:proofErr w:type="gramStart"/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сохране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укреплению здоровья детей: 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гимнастика, занятия физкультурой, полоскание горла солевым раствором, употребление лимонно-чесночной смеси, смазывание преддверия носа </w:t>
      </w:r>
      <w:proofErr w:type="spellStart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оксалиновой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мазью, </w:t>
      </w:r>
      <w:proofErr w:type="spellStart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офтальмотренинг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комплексные лечебно – оздоровительные мероприятия по программе «Растем здоровыми», проведение физкультминуток во время занятий, дыхательная и </w:t>
      </w:r>
      <w:proofErr w:type="spellStart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коррегирующая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пос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сна, прогулка и игры на </w:t>
      </w:r>
      <w:proofErr w:type="spellStart"/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свежо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воздухе. </w:t>
      </w:r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B61BC" w:rsidRPr="000B61BC" w:rsidRDefault="000B61BC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Средняя</w:t>
      </w:r>
      <w:r w:rsidRPr="00D25AAA">
        <w:rPr>
          <w:rFonts w:ascii="Times New Roman" w:hAnsi="Times New Roman"/>
          <w:sz w:val="28"/>
          <w:szCs w:val="28"/>
          <w:lang w:eastAsia="ru-RU"/>
        </w:rPr>
        <w:t xml:space="preserve"> посещаемость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группе 84%</w:t>
      </w:r>
      <w:r w:rsidRPr="00D25AAA">
        <w:rPr>
          <w:rFonts w:ascii="Times New Roman" w:hAnsi="Times New Roman"/>
          <w:sz w:val="28"/>
          <w:szCs w:val="28"/>
          <w:lang w:eastAsia="ru-RU"/>
        </w:rPr>
        <w:t>, заболеваемость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0.3%. Причиной пропусков является частая забол</w:t>
      </w:r>
      <w:r w:rsidR="00122D21">
        <w:rPr>
          <w:rFonts w:ascii="Times New Roman" w:hAnsi="Times New Roman"/>
          <w:sz w:val="28"/>
          <w:szCs w:val="28"/>
          <w:lang w:eastAsia="ru-RU"/>
        </w:rPr>
        <w:t>еваемость детей, а также отпуска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детей.</w:t>
      </w:r>
    </w:p>
    <w:p w:rsidR="0012481D" w:rsidRPr="000B61BC" w:rsidRDefault="008576C2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группе ведется кружковая деятельность: кружок «Риторика» посещает вся группа(100%), «Вокал» посе</w:t>
      </w:r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6 детей, что составляет 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%, «Хореография» - 6 детей, что составляет 21.4</w:t>
      </w:r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%, «</w:t>
      </w:r>
      <w:proofErr w:type="spellStart"/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Таэквандо</w:t>
      </w:r>
      <w:proofErr w:type="spellEnd"/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 детей,</w:t>
      </w:r>
      <w:r w:rsid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21.4%, «ЛФК» - 1 ребенок (3.6%), «Плавание» - 7 детей (25%), «Логопед</w:t>
      </w:r>
      <w:r w:rsidR="00EB10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56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3 ребенка (10.7%), а также логопеда индивидуально посещают 2 ребенка (7.2%).</w:t>
      </w:r>
      <w:proofErr w:type="gramEnd"/>
    </w:p>
    <w:p w:rsidR="00DC752B" w:rsidRDefault="00072C97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C752B">
        <w:rPr>
          <w:rFonts w:ascii="Times New Roman" w:hAnsi="Times New Roman"/>
          <w:sz w:val="28"/>
          <w:szCs w:val="28"/>
          <w:lang w:eastAsia="ru-RU"/>
        </w:rPr>
        <w:t>При диагностировании по образовательным областям было выявлено:</w:t>
      </w:r>
    </w:p>
    <w:p w:rsidR="004843FA" w:rsidRPr="00EA38A9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8A9">
        <w:rPr>
          <w:rFonts w:ascii="Times New Roman" w:hAnsi="Times New Roman"/>
          <w:sz w:val="28"/>
          <w:szCs w:val="28"/>
          <w:lang w:eastAsia="ru-RU"/>
        </w:rPr>
        <w:t>1.</w:t>
      </w:r>
      <w:r w:rsidRPr="00EA38A9">
        <w:rPr>
          <w:rFonts w:ascii="Times New Roman" w:hAnsi="Times New Roman"/>
          <w:sz w:val="28"/>
          <w:szCs w:val="28"/>
          <w:lang w:eastAsia="ru-RU"/>
        </w:rPr>
        <w:tab/>
        <w:t>Образовательная область: «физическая культура»</w:t>
      </w:r>
    </w:p>
    <w:p w:rsidR="00391359" w:rsidRPr="00DC752B" w:rsidRDefault="0039135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39135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Высокий- 20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7B6FB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86%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35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Средний- 50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13%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359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30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135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1%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зовательная область: «познание»</w:t>
      </w:r>
    </w:p>
    <w:p w:rsidR="00DC752B" w:rsidRPr="00DC752B" w:rsidRDefault="00DC752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Начало учебного года </w:t>
      </w:r>
      <w:r w:rsidR="00122D2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Середина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учебного года </w:t>
      </w:r>
      <w:r w:rsidR="00122D21">
        <w:rPr>
          <w:rFonts w:ascii="Times New Roman" w:hAnsi="Times New Roman"/>
          <w:sz w:val="28"/>
          <w:szCs w:val="28"/>
          <w:lang w:eastAsia="ru-RU"/>
        </w:rPr>
        <w:t xml:space="preserve">  Конец учебного года</w:t>
      </w:r>
    </w:p>
    <w:p w:rsidR="00DC752B" w:rsidRPr="00DC752B" w:rsidRDefault="00DC752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Высокий-</w:t>
      </w:r>
      <w:r w:rsidR="00F84110">
        <w:rPr>
          <w:rFonts w:ascii="Times New Roman" w:hAnsi="Times New Roman"/>
          <w:sz w:val="28"/>
          <w:szCs w:val="28"/>
          <w:lang w:eastAsia="ru-RU"/>
        </w:rPr>
        <w:t>27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A38A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Высокий-</w:t>
      </w:r>
      <w:r w:rsidR="002A6BC2">
        <w:rPr>
          <w:rFonts w:ascii="Times New Roman" w:hAnsi="Times New Roman"/>
          <w:sz w:val="28"/>
          <w:szCs w:val="28"/>
          <w:lang w:eastAsia="ru-RU"/>
        </w:rPr>
        <w:t>39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57%</w:t>
      </w:r>
    </w:p>
    <w:p w:rsidR="00DC752B" w:rsidRPr="00DC752B" w:rsidRDefault="00DC752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Средний-</w:t>
      </w:r>
      <w:r w:rsidR="00F84110">
        <w:rPr>
          <w:rFonts w:ascii="Times New Roman" w:hAnsi="Times New Roman"/>
          <w:sz w:val="28"/>
          <w:szCs w:val="28"/>
          <w:lang w:eastAsia="ru-RU"/>
        </w:rPr>
        <w:t>40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A38A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Средний-</w:t>
      </w:r>
      <w:r w:rsidR="002A6BC2">
        <w:rPr>
          <w:rFonts w:ascii="Times New Roman" w:hAnsi="Times New Roman"/>
          <w:sz w:val="28"/>
          <w:szCs w:val="28"/>
          <w:lang w:eastAsia="ru-RU"/>
        </w:rPr>
        <w:t>54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43%</w:t>
      </w:r>
    </w:p>
    <w:p w:rsidR="00EA38A9" w:rsidRDefault="00DC752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Низкий -</w:t>
      </w:r>
      <w:r w:rsidR="00F84110">
        <w:rPr>
          <w:rFonts w:ascii="Times New Roman" w:hAnsi="Times New Roman"/>
          <w:sz w:val="28"/>
          <w:szCs w:val="28"/>
          <w:lang w:eastAsia="ru-RU"/>
        </w:rPr>
        <w:t>33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A38A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C752B">
        <w:rPr>
          <w:rFonts w:ascii="Times New Roman" w:hAnsi="Times New Roman"/>
          <w:sz w:val="28"/>
          <w:szCs w:val="28"/>
          <w:lang w:eastAsia="ru-RU"/>
        </w:rPr>
        <w:t>Низкий -</w:t>
      </w:r>
      <w:r w:rsidR="002A6BC2">
        <w:rPr>
          <w:rFonts w:ascii="Times New Roman" w:hAnsi="Times New Roman"/>
          <w:sz w:val="28"/>
          <w:szCs w:val="28"/>
          <w:lang w:eastAsia="ru-RU"/>
        </w:rPr>
        <w:t>7</w:t>
      </w:r>
      <w:r w:rsidRPr="00DC752B">
        <w:rPr>
          <w:rFonts w:ascii="Times New Roman" w:hAnsi="Times New Roman"/>
          <w:sz w:val="28"/>
          <w:szCs w:val="28"/>
          <w:lang w:eastAsia="ru-RU"/>
        </w:rPr>
        <w:t>%</w:t>
      </w:r>
      <w:r w:rsidR="00884E1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A38A9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8A9">
        <w:rPr>
          <w:rFonts w:ascii="Times New Roman" w:hAnsi="Times New Roman"/>
          <w:sz w:val="28"/>
          <w:szCs w:val="28"/>
          <w:lang w:eastAsia="ru-RU"/>
        </w:rPr>
        <w:t>3.</w:t>
      </w:r>
      <w:r w:rsidRPr="00EA38A9">
        <w:rPr>
          <w:rFonts w:ascii="Times New Roman" w:hAnsi="Times New Roman"/>
          <w:sz w:val="28"/>
          <w:szCs w:val="28"/>
          <w:lang w:eastAsia="ru-RU"/>
        </w:rPr>
        <w:tab/>
        <w:t>Образовательная область: «художественное творчество»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EA38A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Высокий- 20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61%</w:t>
      </w:r>
    </w:p>
    <w:p w:rsidR="00EA38A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39%</w:t>
      </w:r>
    </w:p>
    <w:p w:rsidR="00EA38A9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33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DC752B" w:rsidRDefault="00DC752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8A9" w:rsidRPr="00EA38A9">
        <w:rPr>
          <w:rFonts w:ascii="Times New Roman" w:hAnsi="Times New Roman"/>
          <w:sz w:val="28"/>
          <w:szCs w:val="28"/>
          <w:lang w:eastAsia="ru-RU"/>
        </w:rPr>
        <w:t>4.</w:t>
      </w:r>
      <w:r w:rsidR="00EA38A9" w:rsidRPr="00EA38A9">
        <w:rPr>
          <w:rFonts w:ascii="Times New Roman" w:hAnsi="Times New Roman"/>
          <w:sz w:val="28"/>
          <w:szCs w:val="28"/>
          <w:lang w:eastAsia="ru-RU"/>
        </w:rPr>
        <w:tab/>
        <w:t>Образовательная область: «Социализация».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Конец учебного года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Высокий- 30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57% 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43%</w:t>
      </w:r>
    </w:p>
    <w:p w:rsidR="00EA38A9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30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Низкий 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A9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«труд»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Высокий- 27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64%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Средний- 46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36%</w:t>
      </w:r>
    </w:p>
    <w:p w:rsidR="00EA38A9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7%                           Низкий 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A38A9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«Безопасность»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Высокий- 30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61%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Средний- 44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39%</w:t>
      </w:r>
    </w:p>
    <w:p w:rsidR="00EA38A9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A38A9" w:rsidRDefault="00DE3B3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«Коммуникации»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учебного года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Высокий- 13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54%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46%</w:t>
      </w:r>
    </w:p>
    <w:p w:rsidR="00EA38A9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40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A38A9" w:rsidRDefault="00DE3B3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«чтение художественной литературы»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Конец учебного года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Высокий- 20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57%</w:t>
      </w:r>
    </w:p>
    <w:p w:rsidR="00EA38A9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43%</w:t>
      </w:r>
    </w:p>
    <w:p w:rsidR="00EA38A9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40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2A6B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A38A9" w:rsidRDefault="00DE3B3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«Музыка»</w:t>
      </w:r>
    </w:p>
    <w:p w:rsidR="00EA38A9" w:rsidRPr="00DC752B" w:rsidRDefault="00EA38A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учебного года 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Конец учебного года</w:t>
      </w:r>
    </w:p>
    <w:p w:rsidR="00EA38A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Высокий- 27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Высокий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86%</w:t>
      </w:r>
    </w:p>
    <w:p w:rsidR="00EA38A9" w:rsidRPr="00DC752B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Средний- 40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14%</w:t>
      </w:r>
    </w:p>
    <w:p w:rsidR="00EA38A9" w:rsidRDefault="00602BB9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33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5A5A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8A9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-</w:t>
      </w:r>
      <w:r w:rsidR="00FB02C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DE3B3B" w:rsidRDefault="00DE3B3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E3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область: «Здоровье»</w:t>
      </w:r>
    </w:p>
    <w:p w:rsidR="00DE3B3B" w:rsidRPr="00DC752B" w:rsidRDefault="00DE3B3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учебного года           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Середина  учебного года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Конец учебного года </w:t>
      </w:r>
    </w:p>
    <w:p w:rsidR="00DE3B3B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Высокий </w:t>
      </w:r>
      <w:r w:rsidR="00C3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71%</w:t>
      </w:r>
    </w:p>
    <w:p w:rsidR="00DE3B3B" w:rsidRPr="00DC752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</w:t>
      </w:r>
      <w:r w:rsidR="00C3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–19%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B3B" w:rsidRDefault="00F8411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7339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E3B3B"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</w:t>
      </w:r>
      <w:r w:rsidR="00C3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0%</w:t>
      </w:r>
    </w:p>
    <w:p w:rsidR="00DE3B3B" w:rsidRDefault="00E8120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56FE" w:rsidRPr="000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Интегративное качество «Физически </w:t>
      </w:r>
      <w:proofErr w:type="gramStart"/>
      <w:r w:rsidR="000256FE" w:rsidRPr="00025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="000256FE" w:rsidRPr="00025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овладевший основными культурно-гигиеническими навыками»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Низкий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E8120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1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 качество «</w:t>
      </w:r>
      <w:proofErr w:type="gramStart"/>
      <w:r w:rsidRPr="00E812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  <w:proofErr w:type="gramEnd"/>
      <w:r w:rsidRPr="00E81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89%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11%</w:t>
      </w:r>
    </w:p>
    <w:p w:rsid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C50D13" w:rsidRDefault="00E8120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8120B">
        <w:rPr>
          <w:rFonts w:ascii="Times New Roman" w:hAnsi="Times New Roman"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E8120B">
        <w:rPr>
          <w:rFonts w:ascii="Times New Roman" w:hAnsi="Times New Roman"/>
          <w:sz w:val="28"/>
          <w:szCs w:val="28"/>
          <w:lang w:eastAsia="ru-RU"/>
        </w:rPr>
        <w:t>отзывчивый</w:t>
      </w:r>
      <w:proofErr w:type="gramEnd"/>
      <w:r w:rsidRPr="00E8120B">
        <w:rPr>
          <w:rFonts w:ascii="Times New Roman" w:hAnsi="Times New Roman"/>
          <w:sz w:val="28"/>
          <w:szCs w:val="28"/>
          <w:lang w:eastAsia="ru-RU"/>
        </w:rPr>
        <w:t>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4268C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61%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39%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E8120B" w:rsidRDefault="00E8120B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8C0EBF" w:rsidRPr="008C0EBF">
        <w:rPr>
          <w:rFonts w:ascii="Times New Roman" w:hAnsi="Times New Roman"/>
          <w:sz w:val="28"/>
          <w:szCs w:val="28"/>
          <w:lang w:eastAsia="ru-RU"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="008C0EBF" w:rsidRPr="008C0EB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="008C0EBF" w:rsidRPr="008C0EBF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C0EBF">
        <w:rPr>
          <w:rFonts w:ascii="Times New Roman" w:hAnsi="Times New Roman"/>
          <w:sz w:val="28"/>
          <w:szCs w:val="28"/>
          <w:lang w:eastAsia="ru-RU"/>
        </w:rPr>
        <w:t>Интегративное качество «</w:t>
      </w:r>
      <w:proofErr w:type="gramStart"/>
      <w:r w:rsidRPr="008C0EBF">
        <w:rPr>
          <w:rFonts w:ascii="Times New Roman" w:hAnsi="Times New Roman"/>
          <w:sz w:val="28"/>
          <w:szCs w:val="28"/>
          <w:lang w:eastAsia="ru-RU"/>
        </w:rPr>
        <w:t>Способный</w:t>
      </w:r>
      <w:proofErr w:type="gramEnd"/>
      <w:r w:rsidRPr="008C0EBF">
        <w:rPr>
          <w:rFonts w:ascii="Times New Roman" w:hAnsi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57%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43%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C0EBF">
        <w:rPr>
          <w:rFonts w:ascii="Times New Roman" w:hAnsi="Times New Roman"/>
          <w:sz w:val="28"/>
          <w:szCs w:val="28"/>
          <w:lang w:eastAsia="ru-RU"/>
        </w:rPr>
        <w:t>Интегративное качество «</w:t>
      </w:r>
      <w:proofErr w:type="gramStart"/>
      <w:r w:rsidRPr="008C0EBF">
        <w:rPr>
          <w:rFonts w:ascii="Times New Roman" w:hAnsi="Times New Roman"/>
          <w:sz w:val="28"/>
          <w:szCs w:val="28"/>
          <w:lang w:eastAsia="ru-RU"/>
        </w:rPr>
        <w:t>Способный</w:t>
      </w:r>
      <w:proofErr w:type="gramEnd"/>
      <w:r w:rsidRPr="008C0EBF">
        <w:rPr>
          <w:rFonts w:ascii="Times New Roman" w:hAnsi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54%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-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46%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Низкий 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5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C0EBF">
        <w:rPr>
          <w:rFonts w:ascii="Times New Roman" w:hAnsi="Times New Roman"/>
          <w:sz w:val="28"/>
          <w:szCs w:val="28"/>
          <w:lang w:eastAsia="ru-RU"/>
        </w:rPr>
        <w:t>Интегративное качество «</w:t>
      </w:r>
      <w:proofErr w:type="gramStart"/>
      <w:r w:rsidRPr="008C0EBF">
        <w:rPr>
          <w:rFonts w:ascii="Times New Roman" w:hAnsi="Times New Roman"/>
          <w:sz w:val="28"/>
          <w:szCs w:val="28"/>
          <w:lang w:eastAsia="ru-RU"/>
        </w:rPr>
        <w:t>Имеющий</w:t>
      </w:r>
      <w:proofErr w:type="gramEnd"/>
      <w:r w:rsidRPr="008C0EBF">
        <w:rPr>
          <w:rFonts w:ascii="Times New Roman" w:hAnsi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Высокий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Средний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Низкий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C0EBF">
        <w:rPr>
          <w:rFonts w:ascii="Times New Roman" w:hAnsi="Times New Roman"/>
          <w:sz w:val="28"/>
          <w:szCs w:val="28"/>
          <w:lang w:eastAsia="ru-RU"/>
        </w:rPr>
        <w:t>Интегративное качество «</w:t>
      </w:r>
      <w:proofErr w:type="gramStart"/>
      <w:r w:rsidRPr="008C0EBF">
        <w:rPr>
          <w:rFonts w:ascii="Times New Roman" w:hAnsi="Times New Roman"/>
          <w:sz w:val="28"/>
          <w:szCs w:val="28"/>
          <w:lang w:eastAsia="ru-RU"/>
        </w:rPr>
        <w:t>Овладевший</w:t>
      </w:r>
      <w:proofErr w:type="gramEnd"/>
      <w:r w:rsidRPr="008C0EBF">
        <w:rPr>
          <w:rFonts w:ascii="Times New Roman" w:hAnsi="Times New Roman"/>
          <w:sz w:val="28"/>
          <w:szCs w:val="28"/>
          <w:lang w:eastAsia="ru-RU"/>
        </w:rPr>
        <w:t xml:space="preserve"> универсальными предпосылками учебной деятельности»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Высокий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68%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Средний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32%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8C0EBF" w:rsidRDefault="008C0EBF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C0EBF">
        <w:rPr>
          <w:rFonts w:ascii="Times New Roman" w:hAnsi="Times New Roman"/>
          <w:sz w:val="28"/>
          <w:szCs w:val="28"/>
          <w:lang w:eastAsia="ru-RU"/>
        </w:rPr>
        <w:t>Интегративное качество «</w:t>
      </w:r>
      <w:proofErr w:type="gramStart"/>
      <w:r w:rsidRPr="008C0EBF">
        <w:rPr>
          <w:rFonts w:ascii="Times New Roman" w:hAnsi="Times New Roman"/>
          <w:sz w:val="28"/>
          <w:szCs w:val="28"/>
          <w:lang w:eastAsia="ru-RU"/>
        </w:rPr>
        <w:t>Овладевший</w:t>
      </w:r>
      <w:proofErr w:type="gramEnd"/>
      <w:r w:rsidRPr="008C0EBF">
        <w:rPr>
          <w:rFonts w:ascii="Times New Roman" w:hAnsi="Times New Roman"/>
          <w:sz w:val="28"/>
          <w:szCs w:val="28"/>
          <w:lang w:eastAsia="ru-RU"/>
        </w:rPr>
        <w:t xml:space="preserve"> необходимыми умениями и навыками»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Высокий- 17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Высокий-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22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71%</w:t>
      </w:r>
    </w:p>
    <w:p w:rsidR="008C0EBF" w:rsidRPr="00DC752B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Средний- 60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Средний-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0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Средний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29%</w:t>
      </w:r>
    </w:p>
    <w:p w:rsidR="008C0EBF" w:rsidRPr="008C0EBF" w:rsidRDefault="008C0EBF" w:rsidP="008C0EBF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23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           Низкий -</w:t>
      </w:r>
      <w:r w:rsidR="000851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C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Низкий -</w:t>
      </w:r>
      <w:r w:rsidR="00E123C0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</w:p>
    <w:p w:rsidR="00DC752B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D13">
        <w:rPr>
          <w:rFonts w:ascii="Times New Roman" w:hAnsi="Times New Roman"/>
          <w:sz w:val="28"/>
          <w:szCs w:val="28"/>
          <w:lang w:eastAsia="ru-RU"/>
        </w:rPr>
        <w:t>В работе с детьми были использованы различные методы для достижения хороших результатов: Наблюдение, беседы, сравнение, диагностическое обследование, самоанализ, индивидуальная работа с детьми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50D13" w:rsidRPr="008576C2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76C2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C50D13" w:rsidRPr="00C50D13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13">
        <w:rPr>
          <w:rFonts w:ascii="Times New Roman" w:hAnsi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C50D13" w:rsidRPr="00C50D13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13">
        <w:rPr>
          <w:rFonts w:ascii="Times New Roman" w:hAnsi="Times New Roman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</w:t>
      </w:r>
      <w:r w:rsidR="008576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D13">
        <w:rPr>
          <w:rFonts w:ascii="Times New Roman" w:hAnsi="Times New Roman"/>
          <w:sz w:val="28"/>
          <w:szCs w:val="28"/>
          <w:lang w:eastAsia="ru-RU"/>
        </w:rPr>
        <w:t xml:space="preserve">Использование приемов развивающего обучения, индивидуального подхода к детям. </w:t>
      </w:r>
    </w:p>
    <w:p w:rsidR="00C50D13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1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Использовать </w:t>
      </w:r>
      <w:proofErr w:type="spellStart"/>
      <w:r w:rsidRPr="00C50D13">
        <w:rPr>
          <w:rFonts w:ascii="Times New Roman" w:hAnsi="Times New Roman"/>
          <w:sz w:val="28"/>
          <w:szCs w:val="28"/>
          <w:lang w:eastAsia="ru-RU"/>
        </w:rPr>
        <w:t>дид</w:t>
      </w:r>
      <w:proofErr w:type="spellEnd"/>
      <w:r w:rsidRPr="00C50D13">
        <w:rPr>
          <w:rFonts w:ascii="Times New Roman" w:hAnsi="Times New Roman"/>
          <w:sz w:val="28"/>
          <w:szCs w:val="28"/>
          <w:lang w:eastAsia="ru-RU"/>
        </w:rPr>
        <w:t>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54E0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1854E0">
        <w:rPr>
          <w:rFonts w:ascii="Times New Roman" w:hAnsi="Times New Roman"/>
          <w:sz w:val="28"/>
          <w:szCs w:val="28"/>
          <w:lang w:eastAsia="ru-RU"/>
        </w:rPr>
        <w:t xml:space="preserve">-образовательная работа в группе строится на основе создания специальной предметно-развивающей среды.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Особенности развития ребенка-дошкольника делают средством его образования окружающий предметный мир.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связи с этим, я постаралась создать в нашей группе предметную развивающую среду, включающую в себя все, что доступно непосредственному восприятию детей и использованию ими в практической деятельности.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Созданная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</w:t>
      </w:r>
      <w:r>
        <w:rPr>
          <w:rFonts w:ascii="Times New Roman" w:hAnsi="Times New Roman"/>
          <w:sz w:val="28"/>
          <w:szCs w:val="28"/>
          <w:lang w:eastAsia="ru-RU"/>
        </w:rPr>
        <w:t xml:space="preserve">еятельности, степени участия в 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ней, способов ее осуществления и взаимодействия с окружающими.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то же время такая предметная среда позволяет решить мне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Все групповое пространство распределено на зоны, которые доступны детям: игрушки, дидактический материал, игры.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Такая организация пространства является одним из условий среды, которое дает возможность мне приблизиться к позиции ребенка.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Для построения развивающей среды в группе выделила следующие принципы: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•принцип открытости;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•гибкого зонирования;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•стабильности-динамичности развивающей среды;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•</w:t>
      </w:r>
      <w:proofErr w:type="spellStart"/>
      <w:r w:rsidRPr="001854E0">
        <w:rPr>
          <w:rFonts w:ascii="Times New Roman" w:hAnsi="Times New Roman"/>
          <w:sz w:val="28"/>
          <w:szCs w:val="28"/>
          <w:lang w:eastAsia="ru-RU"/>
        </w:rPr>
        <w:t>полифункциональности</w:t>
      </w:r>
      <w:proofErr w:type="spellEnd"/>
      <w:r w:rsidRPr="001854E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Так, в предметно-пространственную среду зоны включены не только искусственные объекты, но и естественные, природные. Кроме зоны природы в группе, где дети наблюдают и ухаживают за растениями, также есть для проведения элементарных опытов, эксп</w:t>
      </w:r>
      <w:r>
        <w:rPr>
          <w:rFonts w:ascii="Times New Roman" w:hAnsi="Times New Roman"/>
          <w:sz w:val="28"/>
          <w:szCs w:val="28"/>
          <w:lang w:eastAsia="ru-RU"/>
        </w:rPr>
        <w:t xml:space="preserve">ериментов. Основной целью этой </w:t>
      </w:r>
      <w:r w:rsidRPr="001854E0">
        <w:rPr>
          <w:rFonts w:ascii="Times New Roman" w:hAnsi="Times New Roman"/>
          <w:sz w:val="28"/>
          <w:szCs w:val="28"/>
          <w:lang w:eastAsia="ru-RU"/>
        </w:rPr>
        <w:t>деятельности становится знакомство детей с различными простейшими техническими средствами, помогающими познать м</w:t>
      </w:r>
      <w:r>
        <w:rPr>
          <w:rFonts w:ascii="Times New Roman" w:hAnsi="Times New Roman"/>
          <w:sz w:val="28"/>
          <w:szCs w:val="28"/>
          <w:lang w:eastAsia="ru-RU"/>
        </w:rPr>
        <w:t>ир (лупа, магнит, весы и т. д.)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Обобщать результаты своих наблюдений за объектами природы дети учатся при ведении календаря погоды. </w:t>
      </w:r>
    </w:p>
    <w:p w:rsid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Ребята в соответствии со своими интересами и желаниями свободно занимаются в одно и то же время, не мешая друг другу, разными видами </w:t>
      </w:r>
      <w:r w:rsidRPr="001854E0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деятельности: физкультурой, музыкой, рисованием, экспериментированием, инсценируют сказки, устраивают игры-драматизации.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Созданная мною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Взаимодействуя с окружающей средой, ребёнок не только познаёт свойства, качества, назначение тех или иных предметов, 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коммуникации,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В частности в группе создан уголок уединения, в уголке для сюжет</w:t>
      </w:r>
      <w:r>
        <w:rPr>
          <w:rFonts w:ascii="Times New Roman" w:hAnsi="Times New Roman"/>
          <w:sz w:val="28"/>
          <w:szCs w:val="28"/>
          <w:lang w:eastAsia="ru-RU"/>
        </w:rPr>
        <w:t>но-ролевых игр есть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 оборудование для игр, которое позволяет детям играть и забывать на время о проблеме расставания с родными. В уголке сказок и книг дети могут поиграть в тишине с героями любимых сказок, рассказывая им о своих проблемах.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 w:rsidRPr="001854E0"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1854E0">
        <w:rPr>
          <w:rFonts w:ascii="Times New Roman" w:hAnsi="Times New Roman"/>
          <w:sz w:val="28"/>
          <w:szCs w:val="28"/>
          <w:lang w:eastAsia="ru-RU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созданы условия для психологического комфорта в игровом уголке. Много игр для развития коллективизма, коммуникативных навыков. Также стараюсь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 и уголке природы.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деятельности. Старалась создать детям комфортные условия для игр, для самостоятельной деятельности.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также оформлены: физкультурный уголок с достаточным оборудованием в группе много дидактических и развивающих игр, которые помогают детям играть вместе и индивидуально.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Недостаток лишь один для оформления предметно разв</w:t>
      </w:r>
      <w:r w:rsidR="009D0662">
        <w:rPr>
          <w:rFonts w:ascii="Times New Roman" w:hAnsi="Times New Roman"/>
          <w:sz w:val="28"/>
          <w:szCs w:val="28"/>
          <w:lang w:eastAsia="ru-RU"/>
        </w:rPr>
        <w:t>ивающей среды не хватает шкафов и полок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 для распределения и оформление оборудования, которые в общем восприятии всей группы навеивают спокойствие и создают уют в данной группе.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Интересные события в жизни группы</w:t>
      </w:r>
    </w:p>
    <w:p w:rsidR="001854E0" w:rsidRPr="001854E0" w:rsidRDefault="001854E0" w:rsidP="009D0662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В течение года старалась разнообразить жизнь детей в детском саду, как можно больше насытить</w:t>
      </w:r>
      <w:r w:rsidR="009D0662">
        <w:rPr>
          <w:rFonts w:ascii="Times New Roman" w:hAnsi="Times New Roman"/>
          <w:sz w:val="28"/>
          <w:szCs w:val="28"/>
          <w:lang w:eastAsia="ru-RU"/>
        </w:rPr>
        <w:t xml:space="preserve"> её интересными мероприятиями. </w:t>
      </w:r>
    </w:p>
    <w:p w:rsid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Ребята в свободное время по ин</w:t>
      </w:r>
      <w:r w:rsidR="009D0662">
        <w:rPr>
          <w:rFonts w:ascii="Times New Roman" w:hAnsi="Times New Roman"/>
          <w:sz w:val="28"/>
          <w:szCs w:val="28"/>
          <w:lang w:eastAsia="ru-RU"/>
        </w:rPr>
        <w:t>тересам посещают: секцию хоккея, кружок танцев в ГЦДТ, театральный кружок – также в ГЦДТ.</w:t>
      </w:r>
    </w:p>
    <w:p w:rsidR="00170F3E" w:rsidRPr="00170F3E" w:rsidRDefault="00170F3E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протяжении </w:t>
      </w:r>
      <w:r w:rsidR="000444F8">
        <w:rPr>
          <w:rFonts w:ascii="Times New Roman" w:hAnsi="Times New Roman"/>
          <w:sz w:val="28"/>
          <w:szCs w:val="28"/>
          <w:lang w:eastAsia="ru-RU"/>
        </w:rPr>
        <w:t>всего учебного года</w:t>
      </w:r>
      <w:r w:rsidRPr="00170F3E">
        <w:rPr>
          <w:rFonts w:ascii="Times New Roman" w:hAnsi="Times New Roman"/>
          <w:sz w:val="28"/>
          <w:szCs w:val="28"/>
          <w:lang w:eastAsia="ru-RU"/>
        </w:rPr>
        <w:t xml:space="preserve"> проводилась планомерная работа с родителями. Проводили консультации: «Сег</w:t>
      </w:r>
      <w:r w:rsidR="00E123C0">
        <w:rPr>
          <w:rFonts w:ascii="Times New Roman" w:hAnsi="Times New Roman"/>
          <w:sz w:val="28"/>
          <w:szCs w:val="28"/>
          <w:lang w:eastAsia="ru-RU"/>
        </w:rPr>
        <w:t>одня дети не такие как прежде»,</w:t>
      </w:r>
      <w:r w:rsidR="006C7F0C">
        <w:rPr>
          <w:rFonts w:ascii="Times New Roman" w:hAnsi="Times New Roman"/>
          <w:sz w:val="28"/>
          <w:szCs w:val="28"/>
          <w:lang w:eastAsia="ru-RU"/>
        </w:rPr>
        <w:t xml:space="preserve"> «Чем и как занять ребёнка», </w:t>
      </w:r>
      <w:r w:rsidRPr="00170F3E">
        <w:rPr>
          <w:rFonts w:ascii="Times New Roman" w:hAnsi="Times New Roman"/>
          <w:sz w:val="28"/>
          <w:szCs w:val="28"/>
          <w:lang w:eastAsia="ru-RU"/>
        </w:rPr>
        <w:t xml:space="preserve">«Культура общения </w:t>
      </w:r>
      <w:proofErr w:type="gramStart"/>
      <w:r w:rsidRPr="00170F3E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70F3E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сверстниками», «Как учить вежливости ребёнка: дома и в гостях», «Советы родителям по охране жизни и здоровья», «Кого и что хвалить: самого ребёнка или его дела? », «Необходимость воспитания культуры поведения», «Первая помощь при несчастных случаях».</w:t>
      </w:r>
    </w:p>
    <w:p w:rsidR="006C7F0C" w:rsidRDefault="00993FED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Консультации по </w:t>
      </w:r>
      <w:r w:rsidR="00170F3E" w:rsidRPr="00170F3E">
        <w:rPr>
          <w:rFonts w:ascii="Times New Roman" w:hAnsi="Times New Roman"/>
          <w:sz w:val="28"/>
          <w:szCs w:val="28"/>
          <w:lang w:eastAsia="ru-RU"/>
        </w:rPr>
        <w:t>ЗОЖ: «Походы в выходной день», «Движенье и здоровье», «Почему ребёнку нужно много гулять», «Чистота – залог здоровья», «Профилактика киш</w:t>
      </w:r>
      <w:r w:rsidR="006C7F0C">
        <w:rPr>
          <w:rFonts w:ascii="Times New Roman" w:hAnsi="Times New Roman"/>
          <w:sz w:val="28"/>
          <w:szCs w:val="28"/>
          <w:lang w:eastAsia="ru-RU"/>
        </w:rPr>
        <w:t xml:space="preserve">ечных заболеваний». </w:t>
      </w:r>
    </w:p>
    <w:p w:rsidR="00170F3E" w:rsidRDefault="00170F3E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5F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Также, согласно плану, проводились родительские собрания, помещались</w:t>
      </w:r>
      <w:r w:rsidRPr="00AC2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3E">
        <w:rPr>
          <w:rFonts w:ascii="Times New Roman" w:hAnsi="Times New Roman"/>
          <w:sz w:val="28"/>
          <w:szCs w:val="28"/>
          <w:lang w:eastAsia="ru-RU"/>
        </w:rPr>
        <w:t xml:space="preserve">статьи в родительский уголок. </w:t>
      </w:r>
      <w:r w:rsidR="000444F8">
        <w:rPr>
          <w:rFonts w:ascii="Times New Roman" w:hAnsi="Times New Roman"/>
          <w:sz w:val="28"/>
          <w:szCs w:val="28"/>
          <w:lang w:eastAsia="ru-RU"/>
        </w:rPr>
        <w:t>Особенно большое внимание уделялось УМК</w:t>
      </w:r>
      <w:r w:rsidR="00E123C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123C0"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 w:rsidR="00E123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23C0"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="00E123C0">
        <w:rPr>
          <w:rFonts w:ascii="Times New Roman" w:hAnsi="Times New Roman"/>
          <w:sz w:val="28"/>
          <w:szCs w:val="28"/>
          <w:lang w:eastAsia="ru-RU"/>
        </w:rPr>
        <w:t>»</w:t>
      </w:r>
      <w:r w:rsidR="000444F8">
        <w:rPr>
          <w:rFonts w:ascii="Times New Roman" w:hAnsi="Times New Roman"/>
          <w:sz w:val="28"/>
          <w:szCs w:val="28"/>
          <w:lang w:eastAsia="ru-RU"/>
        </w:rPr>
        <w:t>: проводилось родительское собрание, давались СД диски на татарском языке для домашнего просмотра мультфильмов и закрепления слов.</w:t>
      </w:r>
    </w:p>
    <w:p w:rsidR="009D0662" w:rsidRDefault="009D0662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Проведено много спортивных и музыкальных развлечений.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1C65" w:rsidRDefault="00301C65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организованы мероприятия «Золотая осень», «Новогодняя сказка»</w:t>
      </w:r>
      <w:r w:rsidR="000444F8">
        <w:rPr>
          <w:rFonts w:ascii="Times New Roman" w:hAnsi="Times New Roman"/>
          <w:sz w:val="28"/>
          <w:szCs w:val="28"/>
          <w:lang w:eastAsia="ru-RU"/>
        </w:rPr>
        <w:t xml:space="preserve">, смотр строевой подготовки к 23 февраля, и где мы удостоились грамоты: </w:t>
      </w:r>
      <w:r w:rsidR="00FE10C0">
        <w:rPr>
          <w:rFonts w:ascii="Times New Roman" w:hAnsi="Times New Roman"/>
          <w:sz w:val="28"/>
          <w:szCs w:val="28"/>
          <w:lang w:eastAsia="ru-RU"/>
        </w:rPr>
        <w:t>«За самых отважных»,</w:t>
      </w:r>
      <w:r w:rsidR="000444F8">
        <w:rPr>
          <w:rFonts w:ascii="Times New Roman" w:hAnsi="Times New Roman"/>
          <w:sz w:val="28"/>
          <w:szCs w:val="28"/>
          <w:lang w:eastAsia="ru-RU"/>
        </w:rPr>
        <w:t xml:space="preserve"> «8 марта – праздник мам и бабушек»</w:t>
      </w:r>
      <w:r w:rsidR="009D0662">
        <w:rPr>
          <w:rFonts w:ascii="Times New Roman" w:hAnsi="Times New Roman"/>
          <w:sz w:val="28"/>
          <w:szCs w:val="28"/>
          <w:lang w:eastAsia="ru-RU"/>
        </w:rPr>
        <w:t>, «Парад Победы на 9 мая»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93FED" w:rsidRPr="00993FED" w:rsidRDefault="00993FED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ED">
        <w:rPr>
          <w:rFonts w:ascii="Times New Roman" w:hAnsi="Times New Roman"/>
          <w:sz w:val="28"/>
          <w:szCs w:val="28"/>
          <w:lang w:eastAsia="ru-RU"/>
        </w:rPr>
        <w:t>Также принимали участия в конкурсах: «Подар</w:t>
      </w:r>
      <w:r>
        <w:rPr>
          <w:rFonts w:ascii="Times New Roman" w:hAnsi="Times New Roman"/>
          <w:sz w:val="28"/>
          <w:szCs w:val="28"/>
          <w:lang w:eastAsia="ru-RU"/>
        </w:rPr>
        <w:t xml:space="preserve">ки осени», «Сервировка стола», в конкурсе чтецов. </w:t>
      </w:r>
      <w:r w:rsidRPr="00993FED">
        <w:rPr>
          <w:rFonts w:ascii="Times New Roman" w:hAnsi="Times New Roman"/>
          <w:sz w:val="28"/>
          <w:szCs w:val="28"/>
          <w:lang w:eastAsia="ru-RU"/>
        </w:rPr>
        <w:t>Наша группа награждалась дипломами адм</w:t>
      </w:r>
      <w:r w:rsidR="00992A96">
        <w:rPr>
          <w:rFonts w:ascii="Times New Roman" w:hAnsi="Times New Roman"/>
          <w:sz w:val="28"/>
          <w:szCs w:val="28"/>
          <w:lang w:eastAsia="ru-RU"/>
        </w:rPr>
        <w:t xml:space="preserve">инистрации МАДОУ №98 в </w:t>
      </w:r>
      <w:r w:rsidRPr="00993FED">
        <w:rPr>
          <w:rFonts w:ascii="Times New Roman" w:hAnsi="Times New Roman"/>
          <w:sz w:val="28"/>
          <w:szCs w:val="28"/>
          <w:lang w:eastAsia="ru-RU"/>
        </w:rPr>
        <w:t xml:space="preserve">конкурсе </w:t>
      </w:r>
      <w:r w:rsidR="00992A96">
        <w:rPr>
          <w:rFonts w:ascii="Times New Roman" w:hAnsi="Times New Roman"/>
          <w:sz w:val="28"/>
          <w:szCs w:val="28"/>
          <w:lang w:eastAsia="ru-RU"/>
        </w:rPr>
        <w:t xml:space="preserve">украшений веранд </w:t>
      </w:r>
      <w:r w:rsidRPr="00993FED">
        <w:rPr>
          <w:rFonts w:ascii="Times New Roman" w:hAnsi="Times New Roman"/>
          <w:sz w:val="28"/>
          <w:szCs w:val="28"/>
          <w:lang w:eastAsia="ru-RU"/>
        </w:rPr>
        <w:t>«Зим</w:t>
      </w:r>
      <w:r w:rsidR="00992A96">
        <w:rPr>
          <w:rFonts w:ascii="Times New Roman" w:hAnsi="Times New Roman"/>
          <w:sz w:val="28"/>
          <w:szCs w:val="28"/>
          <w:lang w:eastAsia="ru-RU"/>
        </w:rPr>
        <w:t>няя сказка» (2 место), а также один из детей (</w:t>
      </w:r>
      <w:proofErr w:type="spellStart"/>
      <w:r w:rsidR="00992A96">
        <w:rPr>
          <w:rFonts w:ascii="Times New Roman" w:hAnsi="Times New Roman"/>
          <w:sz w:val="28"/>
          <w:szCs w:val="28"/>
          <w:lang w:eastAsia="ru-RU"/>
        </w:rPr>
        <w:t>Гизатуллин</w:t>
      </w:r>
      <w:proofErr w:type="spellEnd"/>
      <w:r w:rsidR="00992A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2A96">
        <w:rPr>
          <w:rFonts w:ascii="Times New Roman" w:hAnsi="Times New Roman"/>
          <w:sz w:val="28"/>
          <w:szCs w:val="28"/>
          <w:lang w:eastAsia="ru-RU"/>
        </w:rPr>
        <w:t>Тагир</w:t>
      </w:r>
      <w:proofErr w:type="spellEnd"/>
      <w:r w:rsidR="00992A96">
        <w:rPr>
          <w:rFonts w:ascii="Times New Roman" w:hAnsi="Times New Roman"/>
          <w:sz w:val="28"/>
          <w:szCs w:val="28"/>
          <w:lang w:eastAsia="ru-RU"/>
        </w:rPr>
        <w:t>) удостоился 3 места в смотре – конкурсе поделок из бросового материала</w:t>
      </w:r>
      <w:r w:rsidR="00362BD4">
        <w:rPr>
          <w:rFonts w:ascii="Times New Roman" w:hAnsi="Times New Roman"/>
          <w:sz w:val="28"/>
          <w:szCs w:val="28"/>
          <w:lang w:eastAsia="ru-RU"/>
        </w:rPr>
        <w:t xml:space="preserve">, 6 дипломов на конкурсе чтецов получили Шведов Егор, </w:t>
      </w:r>
      <w:proofErr w:type="spellStart"/>
      <w:r w:rsidR="00362BD4">
        <w:rPr>
          <w:rFonts w:ascii="Times New Roman" w:hAnsi="Times New Roman"/>
          <w:sz w:val="28"/>
          <w:szCs w:val="28"/>
          <w:lang w:eastAsia="ru-RU"/>
        </w:rPr>
        <w:t>Вергизова</w:t>
      </w:r>
      <w:proofErr w:type="spellEnd"/>
      <w:r w:rsidR="00362BD4">
        <w:rPr>
          <w:rFonts w:ascii="Times New Roman" w:hAnsi="Times New Roman"/>
          <w:sz w:val="28"/>
          <w:szCs w:val="28"/>
          <w:lang w:eastAsia="ru-RU"/>
        </w:rPr>
        <w:t xml:space="preserve"> Настя, Маркина Ангелина, </w:t>
      </w:r>
      <w:proofErr w:type="spellStart"/>
      <w:r w:rsidR="00362BD4">
        <w:rPr>
          <w:rFonts w:ascii="Times New Roman" w:hAnsi="Times New Roman"/>
          <w:sz w:val="28"/>
          <w:szCs w:val="28"/>
          <w:lang w:eastAsia="ru-RU"/>
        </w:rPr>
        <w:t>Галиуллин</w:t>
      </w:r>
      <w:proofErr w:type="spellEnd"/>
      <w:r w:rsidR="00362BD4">
        <w:rPr>
          <w:rFonts w:ascii="Times New Roman" w:hAnsi="Times New Roman"/>
          <w:sz w:val="28"/>
          <w:szCs w:val="28"/>
          <w:lang w:eastAsia="ru-RU"/>
        </w:rPr>
        <w:t xml:space="preserve"> Тимур, </w:t>
      </w:r>
      <w:proofErr w:type="spellStart"/>
      <w:r w:rsidR="00362BD4">
        <w:rPr>
          <w:rFonts w:ascii="Times New Roman" w:hAnsi="Times New Roman"/>
          <w:sz w:val="28"/>
          <w:szCs w:val="28"/>
          <w:lang w:eastAsia="ru-RU"/>
        </w:rPr>
        <w:t>Каныгин</w:t>
      </w:r>
      <w:proofErr w:type="spellEnd"/>
      <w:r w:rsidR="00362BD4">
        <w:rPr>
          <w:rFonts w:ascii="Times New Roman" w:hAnsi="Times New Roman"/>
          <w:sz w:val="28"/>
          <w:szCs w:val="28"/>
          <w:lang w:eastAsia="ru-RU"/>
        </w:rPr>
        <w:t xml:space="preserve"> Артемий, Нецветаева Катя</w:t>
      </w:r>
      <w:r w:rsidR="00992A96">
        <w:rPr>
          <w:rFonts w:ascii="Times New Roman" w:hAnsi="Times New Roman"/>
          <w:sz w:val="28"/>
          <w:szCs w:val="28"/>
          <w:lang w:eastAsia="ru-RU"/>
        </w:rPr>
        <w:t>.</w:t>
      </w:r>
      <w:r w:rsidR="00362BD4">
        <w:rPr>
          <w:rFonts w:ascii="Times New Roman" w:hAnsi="Times New Roman"/>
          <w:sz w:val="28"/>
          <w:szCs w:val="28"/>
          <w:lang w:eastAsia="ru-RU"/>
        </w:rPr>
        <w:t xml:space="preserve"> Трое детей после конкурса чтецов записались на «Русском радио» </w:t>
      </w:r>
      <w:r w:rsidR="008035B5">
        <w:rPr>
          <w:rFonts w:ascii="Times New Roman" w:hAnsi="Times New Roman"/>
          <w:sz w:val="28"/>
          <w:szCs w:val="28"/>
          <w:lang w:eastAsia="ru-RU"/>
        </w:rPr>
        <w:t>на праздник, в честь всемирного дня Защиты детей.</w:t>
      </w:r>
      <w:r w:rsidRPr="00993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0C0">
        <w:rPr>
          <w:rFonts w:ascii="Times New Roman" w:hAnsi="Times New Roman"/>
          <w:sz w:val="28"/>
          <w:szCs w:val="28"/>
          <w:lang w:eastAsia="ru-RU"/>
        </w:rPr>
        <w:t>Также принимали участие в городских конкурсах: «Хочу стать поваром», «Любимые животные».</w:t>
      </w:r>
    </w:p>
    <w:p w:rsidR="00993FED" w:rsidRDefault="00993FED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ED">
        <w:rPr>
          <w:rFonts w:ascii="Times New Roman" w:hAnsi="Times New Roman"/>
          <w:sz w:val="28"/>
          <w:szCs w:val="28"/>
          <w:lang w:eastAsia="ru-RU"/>
        </w:rPr>
        <w:t>Оказали помощь родители в уборке снега, в постройке ледяного городка, в оснащении группы методическ</w:t>
      </w:r>
      <w:r w:rsidR="00FE10C0">
        <w:rPr>
          <w:rFonts w:ascii="Times New Roman" w:hAnsi="Times New Roman"/>
          <w:sz w:val="28"/>
          <w:szCs w:val="28"/>
          <w:lang w:eastAsia="ru-RU"/>
        </w:rPr>
        <w:t>ими и дидактическими пособиями, в подготовке к учебному году, а также к проверке по УМК</w:t>
      </w:r>
      <w:r w:rsidR="001A039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1A0396"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 w:rsidR="001A03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0396"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="001A0396">
        <w:rPr>
          <w:rFonts w:ascii="Times New Roman" w:hAnsi="Times New Roman"/>
          <w:sz w:val="28"/>
          <w:szCs w:val="28"/>
          <w:lang w:eastAsia="ru-RU"/>
        </w:rPr>
        <w:t>»</w:t>
      </w:r>
      <w:r w:rsidR="00FE10C0">
        <w:rPr>
          <w:rFonts w:ascii="Times New Roman" w:hAnsi="Times New Roman"/>
          <w:sz w:val="28"/>
          <w:szCs w:val="28"/>
          <w:lang w:eastAsia="ru-RU"/>
        </w:rPr>
        <w:t>.</w:t>
      </w:r>
    </w:p>
    <w:p w:rsidR="00FE10C0" w:rsidRDefault="00FE10C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Посещала открытые занятия коллег, </w:t>
      </w:r>
      <w:r w:rsidR="0050483D">
        <w:rPr>
          <w:rFonts w:ascii="Times New Roman" w:hAnsi="Times New Roman"/>
          <w:sz w:val="28"/>
          <w:szCs w:val="28"/>
          <w:lang w:eastAsia="ru-RU"/>
        </w:rPr>
        <w:t xml:space="preserve">ездила в 11 д/с на открытые занятия в </w:t>
      </w:r>
      <w:proofErr w:type="gramStart"/>
      <w:r w:rsidR="0050483D">
        <w:rPr>
          <w:rFonts w:ascii="Times New Roman" w:hAnsi="Times New Roman"/>
          <w:sz w:val="28"/>
          <w:szCs w:val="28"/>
          <w:lang w:eastAsia="ru-RU"/>
        </w:rPr>
        <w:t>средней</w:t>
      </w:r>
      <w:proofErr w:type="gramEnd"/>
      <w:r w:rsidR="0050483D">
        <w:rPr>
          <w:rFonts w:ascii="Times New Roman" w:hAnsi="Times New Roman"/>
          <w:sz w:val="28"/>
          <w:szCs w:val="28"/>
          <w:lang w:eastAsia="ru-RU"/>
        </w:rPr>
        <w:t xml:space="preserve">, старшей и подготовительной группах. А также сама показывала два раза одно просто занятие, а другое комплексно - интегрированное занятие «В поисках клада». Еще участвовала неоднократно героями в мероприятиях. </w:t>
      </w:r>
    </w:p>
    <w:p w:rsidR="00445998" w:rsidRDefault="00445998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этом учебном году я прошла курсы переподготовки «Педагогика и психология дошкольного образования». </w:t>
      </w:r>
    </w:p>
    <w:p w:rsidR="00D7117E" w:rsidRPr="00D7117E" w:rsidRDefault="00D7117E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17E">
        <w:rPr>
          <w:rFonts w:ascii="Times New Roman" w:hAnsi="Times New Roman"/>
          <w:sz w:val="28"/>
          <w:szCs w:val="28"/>
          <w:lang w:eastAsia="ru-RU"/>
        </w:rPr>
        <w:t>Перспективы и пожелания на следующий год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lastRenderedPageBreak/>
        <w:t>1. Продолжать проводить профилактические мероприятия с целью повышения посещаемости детей</w:t>
      </w:r>
      <w:r>
        <w:rPr>
          <w:rFonts w:ascii="Times New Roman" w:hAnsi="Times New Roman"/>
          <w:sz w:val="28"/>
          <w:szCs w:val="28"/>
          <w:lang w:eastAsia="ru-RU"/>
        </w:rPr>
        <w:t>, у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крепление здоровья, развития двигательной и гигиенической культуры детей.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 xml:space="preserve">2. Продолжать принимать активное участие в методических мероприятиях города и детского сада.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CF0">
        <w:rPr>
          <w:rFonts w:ascii="Times New Roman" w:hAnsi="Times New Roman"/>
          <w:sz w:val="28"/>
          <w:szCs w:val="28"/>
          <w:lang w:eastAsia="ru-RU"/>
        </w:rPr>
        <w:t>Развитие познавательной активности детей через обогащение и п</w:t>
      </w:r>
      <w:r>
        <w:rPr>
          <w:rFonts w:ascii="Times New Roman" w:hAnsi="Times New Roman"/>
          <w:sz w:val="28"/>
          <w:szCs w:val="28"/>
          <w:lang w:eastAsia="ru-RU"/>
        </w:rPr>
        <w:t>редставление об окружающем мире.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 xml:space="preserve">4. Продолжать воспитывать в детях творчество, эмоциональность, активность для их дальнейших достижений и успехов.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5. Продолжать работать по</w:t>
      </w:r>
      <w:r>
        <w:rPr>
          <w:rFonts w:ascii="Times New Roman" w:hAnsi="Times New Roman"/>
          <w:sz w:val="28"/>
          <w:szCs w:val="28"/>
          <w:lang w:eastAsia="ru-RU"/>
        </w:rPr>
        <w:t xml:space="preserve"> УМК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Pr="00DA4CF0">
        <w:rPr>
          <w:rFonts w:ascii="Times New Roman" w:hAnsi="Times New Roman"/>
          <w:sz w:val="28"/>
          <w:szCs w:val="28"/>
          <w:lang w:eastAsia="ru-RU"/>
        </w:rPr>
        <w:t xml:space="preserve">» с целью повышения уровня знаний.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6. Пополнить: дидактический и раздаточный материал на развития логического мышления; уголок сюжетно-ролевых игр («Журналисты», «Геологи»)</w:t>
      </w:r>
      <w:proofErr w:type="gramStart"/>
      <w:r w:rsidRPr="00DA4CF0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DA4CF0">
        <w:rPr>
          <w:rFonts w:ascii="Times New Roman" w:hAnsi="Times New Roman"/>
          <w:sz w:val="28"/>
          <w:szCs w:val="28"/>
          <w:lang w:eastAsia="ru-RU"/>
        </w:rPr>
        <w:t xml:space="preserve"> книжный уголок литературой по возрасту. Приобрести новые развивающие игры для детей подготовительной к школе группы.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До августа 2013</w:t>
      </w:r>
      <w:r w:rsidRPr="00DA4CF0">
        <w:rPr>
          <w:rFonts w:ascii="Times New Roman" w:hAnsi="Times New Roman"/>
          <w:sz w:val="28"/>
          <w:szCs w:val="28"/>
          <w:lang w:eastAsia="ru-RU"/>
        </w:rPr>
        <w:t>г. разра</w:t>
      </w:r>
      <w:r>
        <w:rPr>
          <w:rFonts w:ascii="Times New Roman" w:hAnsi="Times New Roman"/>
          <w:sz w:val="28"/>
          <w:szCs w:val="28"/>
          <w:lang w:eastAsia="ru-RU"/>
        </w:rPr>
        <w:t>ботать план работы с родителями;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также в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 работе с родителями планирую включать больше практических методов: беседы-посиделки, организации совместных проведение праздников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3.06.2013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г. «Мои лучшие воспоминания» Конкурс рисунков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Родителям советуем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посещать сайт детского сада №98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консультаций и педагогического просвещения. </w:t>
      </w:r>
    </w:p>
    <w:p w:rsidR="00DA4CF0" w:rsidRPr="00DA4CF0" w:rsidRDefault="00DA4CF0" w:rsidP="00DA4CF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8. Работать над темой по самообразованию:</w:t>
      </w:r>
    </w:p>
    <w:p w:rsidR="00D7117E" w:rsidRDefault="00FE29E1" w:rsidP="00FE29E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9E1">
        <w:rPr>
          <w:rFonts w:ascii="Times New Roman" w:hAnsi="Times New Roman"/>
          <w:sz w:val="28"/>
          <w:szCs w:val="28"/>
          <w:lang w:eastAsia="ru-RU"/>
        </w:rPr>
        <w:t>«Ро</w:t>
      </w:r>
      <w:r>
        <w:rPr>
          <w:rFonts w:ascii="Times New Roman" w:hAnsi="Times New Roman"/>
          <w:sz w:val="28"/>
          <w:szCs w:val="28"/>
          <w:lang w:eastAsia="ru-RU"/>
        </w:rPr>
        <w:t xml:space="preserve">ль дидактических игр в развитии </w:t>
      </w:r>
      <w:r w:rsidRPr="00FE29E1">
        <w:rPr>
          <w:rFonts w:ascii="Times New Roman" w:hAnsi="Times New Roman"/>
          <w:sz w:val="28"/>
          <w:szCs w:val="28"/>
          <w:lang w:eastAsia="ru-RU"/>
        </w:rPr>
        <w:t>математических способностей детей на занятиях»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117E" w:rsidRDefault="00D7117E" w:rsidP="007F013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заполнения</w:t>
      </w: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«____»____________2013г.   ___________          ____________________</w:t>
      </w:r>
    </w:p>
    <w:p w:rsidR="00D7117E" w:rsidRP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подпись                расшифровка подписи  </w:t>
      </w: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7F013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7117E" w:rsidSect="00B7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FB"/>
    <w:multiLevelType w:val="hybridMultilevel"/>
    <w:tmpl w:val="8AA441F4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67817CFD"/>
    <w:multiLevelType w:val="hybridMultilevel"/>
    <w:tmpl w:val="F9967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0"/>
    <w:rsid w:val="000011A4"/>
    <w:rsid w:val="000256FE"/>
    <w:rsid w:val="000444F8"/>
    <w:rsid w:val="00072C97"/>
    <w:rsid w:val="00085182"/>
    <w:rsid w:val="000B3F71"/>
    <w:rsid w:val="000B61BC"/>
    <w:rsid w:val="00122D21"/>
    <w:rsid w:val="0012481D"/>
    <w:rsid w:val="00170F3E"/>
    <w:rsid w:val="001854E0"/>
    <w:rsid w:val="001A0396"/>
    <w:rsid w:val="001E6AA5"/>
    <w:rsid w:val="00207532"/>
    <w:rsid w:val="002477A5"/>
    <w:rsid w:val="002A6BC2"/>
    <w:rsid w:val="00301C65"/>
    <w:rsid w:val="003451F7"/>
    <w:rsid w:val="00362BD4"/>
    <w:rsid w:val="00391359"/>
    <w:rsid w:val="003A676E"/>
    <w:rsid w:val="003D5625"/>
    <w:rsid w:val="003F3C84"/>
    <w:rsid w:val="004268CA"/>
    <w:rsid w:val="00445998"/>
    <w:rsid w:val="004843FA"/>
    <w:rsid w:val="004B74E8"/>
    <w:rsid w:val="0050483D"/>
    <w:rsid w:val="00564E32"/>
    <w:rsid w:val="00573031"/>
    <w:rsid w:val="00573580"/>
    <w:rsid w:val="005A5ADC"/>
    <w:rsid w:val="00602BB9"/>
    <w:rsid w:val="00613063"/>
    <w:rsid w:val="006206AA"/>
    <w:rsid w:val="00622444"/>
    <w:rsid w:val="00647309"/>
    <w:rsid w:val="006C7F0C"/>
    <w:rsid w:val="006D70B6"/>
    <w:rsid w:val="007339AD"/>
    <w:rsid w:val="00785559"/>
    <w:rsid w:val="0079151F"/>
    <w:rsid w:val="007B6FBD"/>
    <w:rsid w:val="007F013D"/>
    <w:rsid w:val="008035B5"/>
    <w:rsid w:val="008576C2"/>
    <w:rsid w:val="00873B72"/>
    <w:rsid w:val="00884E17"/>
    <w:rsid w:val="008C0EBF"/>
    <w:rsid w:val="009215E6"/>
    <w:rsid w:val="00925835"/>
    <w:rsid w:val="00992A96"/>
    <w:rsid w:val="00993FED"/>
    <w:rsid w:val="009D0662"/>
    <w:rsid w:val="009D4651"/>
    <w:rsid w:val="009F6E62"/>
    <w:rsid w:val="00A7166A"/>
    <w:rsid w:val="00A9627C"/>
    <w:rsid w:val="00AA538F"/>
    <w:rsid w:val="00AC25F5"/>
    <w:rsid w:val="00B739D3"/>
    <w:rsid w:val="00C335A1"/>
    <w:rsid w:val="00C50D13"/>
    <w:rsid w:val="00C66A92"/>
    <w:rsid w:val="00D25AAA"/>
    <w:rsid w:val="00D7117E"/>
    <w:rsid w:val="00D91B44"/>
    <w:rsid w:val="00DA4CF0"/>
    <w:rsid w:val="00DC1E4B"/>
    <w:rsid w:val="00DC752B"/>
    <w:rsid w:val="00DE3B3B"/>
    <w:rsid w:val="00DF73A9"/>
    <w:rsid w:val="00E123C0"/>
    <w:rsid w:val="00E757A7"/>
    <w:rsid w:val="00E804BC"/>
    <w:rsid w:val="00E8120B"/>
    <w:rsid w:val="00EA38A9"/>
    <w:rsid w:val="00EA597E"/>
    <w:rsid w:val="00EB103B"/>
    <w:rsid w:val="00F84110"/>
    <w:rsid w:val="00FB02C3"/>
    <w:rsid w:val="00FE10C0"/>
    <w:rsid w:val="00FE29E1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1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38F"/>
    <w:rPr>
      <w:b/>
      <w:bCs/>
    </w:rPr>
  </w:style>
  <w:style w:type="paragraph" w:styleId="a8">
    <w:name w:val="List Paragraph"/>
    <w:basedOn w:val="a"/>
    <w:uiPriority w:val="34"/>
    <w:qFormat/>
    <w:rsid w:val="00FF4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1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38F"/>
    <w:rPr>
      <w:b/>
      <w:bCs/>
    </w:rPr>
  </w:style>
  <w:style w:type="paragraph" w:styleId="a8">
    <w:name w:val="List Paragraph"/>
    <w:basedOn w:val="a"/>
    <w:uiPriority w:val="34"/>
    <w:qFormat/>
    <w:rsid w:val="00FF4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2013-05-25T18:04:00Z</dcterms:created>
  <dcterms:modified xsi:type="dcterms:W3CDTF">2013-05-25T18:04:00Z</dcterms:modified>
</cp:coreProperties>
</file>