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Методическая разработка</w:t>
      </w:r>
    </w:p>
    <w:p w:rsid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в помощь педагогам)</w:t>
      </w:r>
    </w:p>
    <w:p w:rsidR="00BC4D75" w:rsidRP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 w:rsidR="008341B9">
        <w:rPr>
          <w:sz w:val="28"/>
          <w:szCs w:val="28"/>
          <w:u w:val="single"/>
        </w:rPr>
        <w:t>Авак</w:t>
      </w:r>
      <w:r w:rsidRPr="00BC4D75">
        <w:rPr>
          <w:sz w:val="28"/>
          <w:szCs w:val="28"/>
          <w:u w:val="single"/>
        </w:rPr>
        <w:t>янц</w:t>
      </w:r>
      <w:proofErr w:type="spellEnd"/>
      <w:r w:rsidRPr="00BC4D75">
        <w:rPr>
          <w:sz w:val="28"/>
          <w:szCs w:val="28"/>
          <w:u w:val="single"/>
        </w:rPr>
        <w:t xml:space="preserve"> Ирина Сергеевна</w:t>
      </w:r>
    </w:p>
    <w:p w:rsidR="00BC4D75" w:rsidRPr="005B627F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627F">
        <w:rPr>
          <w:rFonts w:ascii="Times New Roman" w:hAnsi="Times New Roman" w:cs="Times New Roman"/>
          <w:b/>
          <w:sz w:val="32"/>
          <w:szCs w:val="32"/>
          <w:u w:val="single"/>
        </w:rPr>
        <w:t>Сюжетно-ролевые игры</w:t>
      </w:r>
    </w:p>
    <w:p w:rsidR="00BC4D75" w:rsidRDefault="00BC4D75" w:rsidP="00B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A56C31" w:rsidRDefault="00BC4D75" w:rsidP="00B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sz w:val="28"/>
          <w:szCs w:val="28"/>
        </w:rPr>
        <w:t>В жизни ребёнка дошкольного возраста игра занимает одно из ведущих мест. Игра для него – основной вид деятельности, форма организации жизни детей, средство всестороннего развития.</w:t>
      </w:r>
    </w:p>
    <w:p w:rsidR="00BC4D75" w:rsidRPr="00A56C31" w:rsidRDefault="00BC4D75" w:rsidP="00BC4D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sz w:val="28"/>
          <w:szCs w:val="28"/>
        </w:rPr>
        <w:t>Перед каждым воспитателем детского сада стоит задача – создать дружный организованный коллектив, научить детей играть.</w:t>
      </w:r>
    </w:p>
    <w:p w:rsidR="00BC4D75" w:rsidRPr="00A56C31" w:rsidRDefault="00BC4D75" w:rsidP="00BC4D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sz w:val="28"/>
          <w:szCs w:val="28"/>
        </w:rPr>
        <w:t xml:space="preserve">Малышей привели в детский сад, какие они разные, непохожие друг на друга, с разными характерами: молчаливые, разговорчивые, драчуны и забияки. Для большинства ребят группа детского сада является первым детским обществом, где они приобретают первоначальные навыки коллективных отношений. Надо научить ребёнка жить общими интересами, подчиняться требованиям большинства, проявлять доброжелательность к сверстникам. Поэтому нужно поставить перед собой задачу воспитывать это чувство у детей с первых дней пребывания в детском саду  и использовать для этой цели сюжетно-ролевые игры. </w:t>
      </w:r>
    </w:p>
    <w:p w:rsidR="00BC4D75" w:rsidRPr="00A56C31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sz w:val="28"/>
          <w:szCs w:val="28"/>
        </w:rPr>
        <w:t xml:space="preserve">Для этого мы ставим следующие задачи: </w:t>
      </w:r>
    </w:p>
    <w:p w:rsidR="00BC4D75" w:rsidRPr="00A56C31" w:rsidRDefault="00BC4D75" w:rsidP="00B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C31">
        <w:rPr>
          <w:rFonts w:ascii="Times New Roman" w:hAnsi="Times New Roman" w:cs="Times New Roman"/>
          <w:sz w:val="28"/>
          <w:szCs w:val="28"/>
        </w:rPr>
        <w:t>научить ребёнка играть,</w:t>
      </w:r>
    </w:p>
    <w:p w:rsidR="00BC4D75" w:rsidRPr="00A56C31" w:rsidRDefault="00BC4D75" w:rsidP="00B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C31">
        <w:rPr>
          <w:rFonts w:ascii="Times New Roman" w:hAnsi="Times New Roman" w:cs="Times New Roman"/>
          <w:sz w:val="28"/>
          <w:szCs w:val="28"/>
        </w:rPr>
        <w:t>содействовать объединению детей в игре;</w:t>
      </w:r>
    </w:p>
    <w:p w:rsidR="00BC4D75" w:rsidRPr="00A56C31" w:rsidRDefault="00BC4D75" w:rsidP="00B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6C31">
        <w:rPr>
          <w:rFonts w:ascii="Times New Roman" w:hAnsi="Times New Roman" w:cs="Times New Roman"/>
          <w:sz w:val="28"/>
          <w:szCs w:val="28"/>
        </w:rPr>
        <w:t xml:space="preserve"> тактично руководить выбором игры, </w:t>
      </w:r>
    </w:p>
    <w:p w:rsidR="00BC4D75" w:rsidRPr="00A56C31" w:rsidRDefault="00BC4D75" w:rsidP="00B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C31">
        <w:rPr>
          <w:rFonts w:ascii="Times New Roman" w:hAnsi="Times New Roman" w:cs="Times New Roman"/>
          <w:sz w:val="28"/>
          <w:szCs w:val="28"/>
        </w:rPr>
        <w:t>приучать детей соблюдать во время игры правила,</w:t>
      </w:r>
    </w:p>
    <w:p w:rsidR="00BC4D75" w:rsidRPr="00A56C31" w:rsidRDefault="00BC4D75" w:rsidP="00B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C31">
        <w:rPr>
          <w:rFonts w:ascii="Times New Roman" w:hAnsi="Times New Roman" w:cs="Times New Roman"/>
          <w:sz w:val="28"/>
          <w:szCs w:val="28"/>
        </w:rPr>
        <w:t>воспитывать чувство доброжелательности, взаимопомощи.</w:t>
      </w:r>
    </w:p>
    <w:p w:rsidR="00BC4D75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A56C31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C31">
        <w:rPr>
          <w:rFonts w:ascii="Times New Roman" w:hAnsi="Times New Roman" w:cs="Times New Roman"/>
          <w:sz w:val="28"/>
          <w:szCs w:val="28"/>
        </w:rPr>
        <w:t xml:space="preserve"> Работа по развитию сюжетно-ролевых игр осуществляется в двух направлениях:</w:t>
      </w:r>
    </w:p>
    <w:p w:rsidR="00BC4D75" w:rsidRPr="00A56C31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C31">
        <w:rPr>
          <w:rFonts w:ascii="Times New Roman" w:hAnsi="Times New Roman" w:cs="Times New Roman"/>
          <w:sz w:val="28"/>
          <w:szCs w:val="28"/>
        </w:rPr>
        <w:t>Создание необходимой игровой среды</w:t>
      </w:r>
    </w:p>
    <w:p w:rsidR="00BC4D75" w:rsidRPr="00A56C31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6C31">
        <w:rPr>
          <w:rFonts w:ascii="Times New Roman" w:hAnsi="Times New Roman" w:cs="Times New Roman"/>
          <w:sz w:val="28"/>
          <w:szCs w:val="28"/>
        </w:rPr>
        <w:t>Непосредственное руководство играми детей.</w:t>
      </w:r>
    </w:p>
    <w:p w:rsidR="00BC4D75" w:rsidRDefault="00BC4D75" w:rsidP="00BC4D75">
      <w:pPr>
        <w:spacing w:line="240" w:lineRule="auto"/>
        <w:jc w:val="both"/>
      </w:pPr>
    </w:p>
    <w:p w:rsidR="00BC4D75" w:rsidRPr="000F71E1" w:rsidRDefault="00BC4D75" w:rsidP="00BC4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E1">
        <w:rPr>
          <w:rFonts w:ascii="Times New Roman" w:hAnsi="Times New Roman" w:cs="Times New Roman"/>
          <w:sz w:val="28"/>
          <w:szCs w:val="28"/>
        </w:rPr>
        <w:t>Для обогащения игр детей можно подобрать простые сюжеты для инсценировок с куклой. Например: мама и дочка пришли с прогулки домой. Дочка захотела есть. Мама сварила кашу, покормила дочку. Такие инсценировки помогают детям в самостоятельном выборе игры «Дочки-матери», а дополнительные атрибуты и предметы заместители обогащают её содержание. В младшей группе сюжет игры был простой, но постепенно он усложняется, вводятся новые игровые действия: мама стирает бельё, купает куклу, лечит её, гуляет с ней и т.д.</w:t>
      </w:r>
    </w:p>
    <w:p w:rsidR="00BC4D75" w:rsidRDefault="00BC4D75" w:rsidP="00BC4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C30">
        <w:rPr>
          <w:rFonts w:ascii="Times New Roman" w:hAnsi="Times New Roman" w:cs="Times New Roman"/>
          <w:sz w:val="28"/>
          <w:szCs w:val="28"/>
        </w:rPr>
        <w:lastRenderedPageBreak/>
        <w:t>В результате совместной игровой деятельности, дети учатся переносить игровые действия с одной игрушки на другую. Широко используются  игры-показы. Так, во время игры с куклой можно разговаривать: «Нашей Тане хочется погулять, давайте поможем ей одеться» Во время одевания</w:t>
      </w:r>
      <w:r>
        <w:t xml:space="preserve"> </w:t>
      </w:r>
      <w:r w:rsidRPr="004A7C30">
        <w:rPr>
          <w:rFonts w:ascii="Times New Roman" w:hAnsi="Times New Roman" w:cs="Times New Roman"/>
          <w:sz w:val="28"/>
          <w:szCs w:val="28"/>
        </w:rPr>
        <w:t xml:space="preserve">рассматриваем одежду куклы, называем её. Затем я последовательно одевала  куклу. Вначале малышам требуется помощь, а затем они учатся самостоятельно одевать и раздевать кукол. </w:t>
      </w:r>
    </w:p>
    <w:p w:rsidR="00BC4D75" w:rsidRPr="004A7C30" w:rsidRDefault="00BC4D75" w:rsidP="00BC4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2F">
        <w:rPr>
          <w:rFonts w:ascii="Times New Roman" w:hAnsi="Times New Roman" w:cs="Times New Roman"/>
          <w:sz w:val="28"/>
          <w:szCs w:val="28"/>
        </w:rPr>
        <w:t>Многие предметы и игрушки, используемые в ролевых играх педагоги детских садов способны изготавливать своими руками, многим предметам дается вторая жизнь. Например, старый чемодан, оформив можно использовать как домик для кукол. Ненужная одежда перешивается и оформляется в фольклорном стиле, которую можно использовать во многих сюжетных играх.</w:t>
      </w:r>
    </w:p>
    <w:p w:rsidR="00BC4D75" w:rsidRPr="004A7C30" w:rsidRDefault="00BC4D75" w:rsidP="00BC4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C30">
        <w:rPr>
          <w:rFonts w:ascii="Times New Roman" w:hAnsi="Times New Roman" w:cs="Times New Roman"/>
          <w:sz w:val="28"/>
          <w:szCs w:val="28"/>
        </w:rPr>
        <w:t xml:space="preserve">Однако для развития игры недостаточно только хорошее оснащение группы игровым материалом. Необходимо ещё наличие разнообразных впечатлений об окружающей действительности, которые дети отражают в своей игре. </w:t>
      </w:r>
    </w:p>
    <w:p w:rsidR="00BC4D75" w:rsidRDefault="00BC4D75" w:rsidP="00BC4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C30">
        <w:rPr>
          <w:rFonts w:ascii="Times New Roman" w:hAnsi="Times New Roman" w:cs="Times New Roman"/>
          <w:sz w:val="28"/>
          <w:szCs w:val="28"/>
        </w:rPr>
        <w:t xml:space="preserve">В начале младшей группы большинство детей воспроизводят только предметные действия, многие из них просто манипулируют с игрушками. </w:t>
      </w:r>
      <w:r w:rsidRPr="00C52025">
        <w:rPr>
          <w:rFonts w:ascii="Times New Roman" w:hAnsi="Times New Roman" w:cs="Times New Roman"/>
          <w:b/>
          <w:sz w:val="28"/>
          <w:szCs w:val="28"/>
        </w:rPr>
        <w:t>Наша задача</w:t>
      </w:r>
      <w:r w:rsidRPr="004A7C30">
        <w:rPr>
          <w:rFonts w:ascii="Times New Roman" w:hAnsi="Times New Roman" w:cs="Times New Roman"/>
          <w:sz w:val="28"/>
          <w:szCs w:val="28"/>
        </w:rPr>
        <w:t xml:space="preserve">,  направить детей на обогащение игровых действий, на развитие игрового сюжета. С этой целью проводятся наблюдения с детьми за работой няни, повара, врача, организовываются целевые прогулки, на которых обращается внимание на трудовые действия шофёра, дворника. </w:t>
      </w:r>
    </w:p>
    <w:p w:rsidR="00BC4D75" w:rsidRPr="00C52025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 xml:space="preserve">Вспомним, что в народной педагогике издавна существовали декоративно выполненные игрушки – забавы: петрушка, медведь – кузнец, рыбак, обезьянка – акробат и др. Демонстрация этих игрушек позабавит малыша и вместе с тем поможет ему связать воедино целый ряд впечатлений. </w:t>
      </w:r>
      <w:proofErr w:type="gramStart"/>
      <w:r w:rsidRPr="00C52025">
        <w:rPr>
          <w:rFonts w:ascii="Times New Roman" w:hAnsi="Times New Roman" w:cs="Times New Roman"/>
          <w:sz w:val="28"/>
          <w:szCs w:val="28"/>
        </w:rPr>
        <w:t>Часто ребенок становится свидетелем смекалки и умелости взрослых: видит, «как дядя стучит молотком – чинит забор», «как тетя красит забор краской и кистью» и т. п. Как правило, использование предметов в качестве вспомогательных средств для решения практических задач очень часто сопровождает деловую жизнь взрослых, а ребенок, подражая, выполняет похожие игровые действия с помощью игрушек (действу</w:t>
      </w:r>
      <w:r>
        <w:rPr>
          <w:rFonts w:ascii="Times New Roman" w:hAnsi="Times New Roman" w:cs="Times New Roman"/>
          <w:sz w:val="28"/>
          <w:szCs w:val="28"/>
        </w:rPr>
        <w:t>ет молоточком, совочком и т. д.</w:t>
      </w:r>
      <w:r w:rsidRPr="00C5202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C4D75" w:rsidRPr="004A7C30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C52025" w:rsidRDefault="00BC4D75" w:rsidP="00B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C30">
        <w:rPr>
          <w:rFonts w:ascii="Times New Roman" w:hAnsi="Times New Roman" w:cs="Times New Roman"/>
          <w:sz w:val="28"/>
          <w:szCs w:val="28"/>
        </w:rPr>
        <w:t xml:space="preserve">Положительных результатов в работе можно добиться, действуя в тесном контакте с родителями, обогащение их знаниями об особенностях игровой деятельности малыша. Для того чтобы выбрать правильное направление в работе с родителями, в группе проводится анкетирование. Анализ ответов поможет выяснить ряд вопросов, по которым нужно дать разъяснения родителям, наметить план работы. В группах оформить стенд «Играют дети».  Рекомендовать ряд консультаций: «Малыши начинают играть», «Малыши и его игрушки», «От скуки на все руки», «Играйте вместе </w:t>
      </w:r>
      <w:r w:rsidRPr="004A7C30">
        <w:rPr>
          <w:rFonts w:ascii="Times New Roman" w:hAnsi="Times New Roman" w:cs="Times New Roman"/>
          <w:sz w:val="28"/>
          <w:szCs w:val="28"/>
        </w:rPr>
        <w:lastRenderedPageBreak/>
        <w:t xml:space="preserve">с детьми». Вся эта работа способствует развитию у детей интереса к игровой деятельности </w:t>
      </w:r>
      <w:r w:rsidRPr="00C52025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BC4D75" w:rsidRPr="00C52025" w:rsidRDefault="00BC4D75" w:rsidP="00BC4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 xml:space="preserve">К 5 годам наступает расцвет ролевой игры. Дети активно взаимодействуют в игре, объединяются в группировки. Игровые интересы устойчивы. Они могут играть часами, днями, неделями в игры с одним и тем же сюжетом, причём каждый раз сначала. Дети играют более уверенно, самостоятельно. В играх детей появляются лидеры, которые «двигают» сюжет. Остальные соглашаются с лидером и обычно подстраиваются. </w:t>
      </w:r>
    </w:p>
    <w:p w:rsidR="00BC4D75" w:rsidRDefault="00BC4D75" w:rsidP="00BC4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D75" w:rsidRPr="00C52025" w:rsidRDefault="00BC4D75" w:rsidP="00BC4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25">
        <w:rPr>
          <w:rFonts w:ascii="Times New Roman" w:hAnsi="Times New Roman" w:cs="Times New Roman"/>
          <w:b/>
          <w:sz w:val="28"/>
          <w:szCs w:val="28"/>
        </w:rPr>
        <w:t>Правила сюжетно-ролевой игры:</w:t>
      </w:r>
    </w:p>
    <w:p w:rsidR="00BC4D75" w:rsidRPr="00C52025" w:rsidRDefault="00BC4D75" w:rsidP="00BC4D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Не будь равнодушным зрителем игры, умей понимать детей и понимать их игровые замыслы.</w:t>
      </w:r>
    </w:p>
    <w:p w:rsidR="00BC4D75" w:rsidRPr="00C52025" w:rsidRDefault="00BC4D75" w:rsidP="00BC4D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Бережно относись к творческой выдумке ребёнка, завоюй доверие и установи контакт</w:t>
      </w:r>
    </w:p>
    <w:p w:rsidR="00BC4D75" w:rsidRPr="00C52025" w:rsidRDefault="00BC4D75" w:rsidP="00BC4D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Поддержи интересную идею, направив усилия на её осуществление</w:t>
      </w:r>
    </w:p>
    <w:p w:rsidR="00BC4D75" w:rsidRPr="00C52025" w:rsidRDefault="00BC4D75" w:rsidP="00BC4D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Давай не только знания, но и эмоции</w:t>
      </w:r>
    </w:p>
    <w:p w:rsidR="00BC4D75" w:rsidRPr="00C52025" w:rsidRDefault="00BC4D75" w:rsidP="00BC4D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Советуй, но не дави инициативу детей</w:t>
      </w:r>
    </w:p>
    <w:p w:rsidR="00BC4D75" w:rsidRPr="00C52025" w:rsidRDefault="00BC4D75" w:rsidP="00BC4D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Помоги каждому ребёнку найти своё место в игре.</w:t>
      </w:r>
    </w:p>
    <w:p w:rsidR="00BC4D75" w:rsidRPr="00C52025" w:rsidRDefault="00BC4D75" w:rsidP="00BC4D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Сумей быть одновременно организатором и рядовым участником игры</w:t>
      </w:r>
    </w:p>
    <w:p w:rsidR="00BC4D75" w:rsidRPr="00C52025" w:rsidRDefault="00BC4D75" w:rsidP="00BC4D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Отвлеки детей от «дурной» игры, создай интерес к другой теме.</w:t>
      </w:r>
    </w:p>
    <w:p w:rsidR="00BC4D75" w:rsidRPr="00C52025" w:rsidRDefault="00BC4D75" w:rsidP="00BC4D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Сохраняй радость игры, буди фантазию, поддерживай интерес.</w:t>
      </w:r>
    </w:p>
    <w:p w:rsidR="00BC4D75" w:rsidRDefault="00BC4D75" w:rsidP="00BC4D75">
      <w:pPr>
        <w:spacing w:after="0"/>
      </w:pPr>
    </w:p>
    <w:p w:rsidR="00BC4D75" w:rsidRDefault="00BC4D75" w:rsidP="00BC4D75"/>
    <w:p w:rsidR="00BC4D75" w:rsidRPr="00C52025" w:rsidRDefault="00BC4D75" w:rsidP="00BC4D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2025">
        <w:rPr>
          <w:rFonts w:ascii="Times New Roman" w:hAnsi="Times New Roman" w:cs="Times New Roman"/>
          <w:sz w:val="28"/>
          <w:szCs w:val="28"/>
        </w:rPr>
        <w:t xml:space="preserve">С детьми от 1 года до 1 года 6 месяцев, умеющими ходить, проводятся игры – занятия подготовительного характера, на которых они знакомятся с простейшими приспособлениями: веревочками, привязанными к игрушкам, палками – рукоятками, закрепленными на каталках, и др. Игры – занятия «Звени колокольчик!», «Покатаем куклу», игры с автомобилем и воздушными шариками на веревочке, подготавливает ребенка к использованию предметов – орудий. </w:t>
      </w:r>
      <w:proofErr w:type="gramEnd"/>
    </w:p>
    <w:p w:rsidR="00BC4D75" w:rsidRPr="00C52025" w:rsidRDefault="00BC4D75" w:rsidP="00BC4D75">
      <w:pPr>
        <w:rPr>
          <w:rFonts w:ascii="Times New Roman" w:hAnsi="Times New Roman" w:cs="Times New Roman"/>
          <w:sz w:val="28"/>
          <w:szCs w:val="28"/>
        </w:rPr>
      </w:pPr>
      <w:r w:rsidRPr="00C52025">
        <w:rPr>
          <w:rFonts w:ascii="Times New Roman" w:hAnsi="Times New Roman" w:cs="Times New Roman"/>
          <w:sz w:val="28"/>
          <w:szCs w:val="28"/>
        </w:rPr>
        <w:t>С детьми от 1 года 6 месяцев проводятся игры – занятия с простейшими вспомогательными предметами: «Достань колечко», «Что в трубке лежит?», «Достань шарик», игры с песком. Обстановка игры, форма игрушек, их размещение в сочетании с занимательным показом и пояснениями взрослого формируют умения занять себя, используя предметы – орудия. Большое значение имеют не только участие мамы в игре, но и общение с другими детьми. Например, играя в песочнице, малыш с интересом наблюдает за тем, как сосед « печет» куличики, и пытается повторить эти игровые действия.</w:t>
      </w:r>
    </w:p>
    <w:p w:rsidR="00BC4D75" w:rsidRPr="00F01A8B" w:rsidRDefault="00BC4D75" w:rsidP="00BC4D75">
      <w:pPr>
        <w:rPr>
          <w:rFonts w:ascii="Times New Roman" w:hAnsi="Times New Roman" w:cs="Times New Roman"/>
          <w:sz w:val="28"/>
          <w:szCs w:val="28"/>
        </w:rPr>
      </w:pPr>
      <w:r w:rsidRPr="00F01A8B">
        <w:rPr>
          <w:rFonts w:ascii="Times New Roman" w:hAnsi="Times New Roman" w:cs="Times New Roman"/>
          <w:sz w:val="28"/>
          <w:szCs w:val="28"/>
        </w:rPr>
        <w:t>Ученые установили: чем насыщеннее жизнь ребенка при ознакомлении с окружающим, тем более развиты его игровые действия.</w:t>
      </w:r>
    </w:p>
    <w:p w:rsid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4D75" w:rsidRPr="005B627F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27F">
        <w:rPr>
          <w:rFonts w:ascii="Times New Roman" w:hAnsi="Times New Roman" w:cs="Times New Roman"/>
          <w:b/>
          <w:sz w:val="28"/>
          <w:szCs w:val="28"/>
          <w:u w:val="single"/>
        </w:rPr>
        <w:t>Сюжетно-ролевые игры в первой и второй младших группах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Игры детей в 1 младшей группе характеризует не сложный сюжет с последовательностью  действий. Интересы малышей еще неустойчивы, они часто переключаются с одной роли на другую, зачастую неоправданно меняют сюжет игры. В этом возрасте большую роль играет подражание в игре взрослым, им </w:t>
      </w:r>
      <w:proofErr w:type="gramStart"/>
      <w:r w:rsidRPr="005B627F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5B627F">
        <w:rPr>
          <w:rFonts w:ascii="Times New Roman" w:hAnsi="Times New Roman" w:cs="Times New Roman"/>
          <w:sz w:val="28"/>
          <w:szCs w:val="28"/>
        </w:rPr>
        <w:t xml:space="preserve"> эмоциональность, впечатлительность, стремление ко всему яркому, необычному, новому. Поэтому обогащение детей новыми знаниями и представлениями необходимых для сюжетной игры, должно проходить живо и занимательно. Для этого применяют: 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различные дидактические игры типа «Оденем куклу Машу на прогулку», «Катя заболела», которые отображают трудовые действия взрослых; 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>драматизируют знакомые детям потешки и песенки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27F">
        <w:rPr>
          <w:rFonts w:ascii="Times New Roman" w:hAnsi="Times New Roman" w:cs="Times New Roman"/>
          <w:sz w:val="28"/>
          <w:szCs w:val="28"/>
        </w:rPr>
        <w:t>необходимо систематически пополнять запасы игрушек и игрового материала с учетом развития знаний детей.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>При этом, организуя наблюдения за трудом взрослых необходимо раскрывать перед детьми последовательность операций и по возможности вовлекать детей в этот проц</w:t>
      </w:r>
      <w:r>
        <w:rPr>
          <w:rFonts w:ascii="Times New Roman" w:hAnsi="Times New Roman" w:cs="Times New Roman"/>
          <w:sz w:val="28"/>
          <w:szCs w:val="28"/>
        </w:rPr>
        <w:t>есс</w:t>
      </w:r>
      <w:r w:rsidRPr="005B627F">
        <w:rPr>
          <w:rFonts w:ascii="Times New Roman" w:hAnsi="Times New Roman" w:cs="Times New Roman"/>
          <w:sz w:val="28"/>
          <w:szCs w:val="28"/>
        </w:rPr>
        <w:t>.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>Так же в этом возрасте у детей возникает интерес к игре сверстников, который может вначале проявляться в отношении к игрушке. Так у одной куклы появляются две мамы, у одной машины – два шофера. И согласовать свои действия они не могут. Поэтому, хорошо зная интересы малышей, педагог должен увлечь их совместными действиями с игрушкой, т. е распределить роли, обговорить игровые действия персонажей, чтобы появились две куклы и две мамы, две машины и два шофера. Сюжет игры у малышей возникает спонтанно и состоит из одной роли, а вот уже две роли они не могут сами удержать.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Таким образом, в работе с детьми 2-3 лет одной  из важных задач является формирование простейших навыков совместной игры. Поэтому нужно </w:t>
      </w:r>
      <w:proofErr w:type="gramStart"/>
      <w:r w:rsidRPr="005B627F">
        <w:rPr>
          <w:rFonts w:ascii="Times New Roman" w:hAnsi="Times New Roman" w:cs="Times New Roman"/>
          <w:sz w:val="28"/>
          <w:szCs w:val="28"/>
        </w:rPr>
        <w:t>помогать малышам развивать</w:t>
      </w:r>
      <w:proofErr w:type="gramEnd"/>
      <w:r w:rsidRPr="005B627F">
        <w:rPr>
          <w:rFonts w:ascii="Times New Roman" w:hAnsi="Times New Roman" w:cs="Times New Roman"/>
          <w:sz w:val="28"/>
          <w:szCs w:val="28"/>
        </w:rPr>
        <w:t xml:space="preserve"> содержание игр, которые могут объединить 2-3 детей, так как они еще не умеют распределять роли</w:t>
      </w:r>
      <w:r>
        <w:rPr>
          <w:rFonts w:ascii="Times New Roman" w:hAnsi="Times New Roman" w:cs="Times New Roman"/>
          <w:sz w:val="28"/>
          <w:szCs w:val="28"/>
        </w:rPr>
        <w:t xml:space="preserve"> и держать сюжет игры. </w:t>
      </w:r>
      <w:r w:rsidRPr="005B6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У детей во 2 младшей группе так же как у детей в 1 младшей  группе сюжетно-ролевые игры характеризует не сложный сюжет игры, где большое значение имеет непосредственное участие воспитателя, который берет на себя ведущую роль и объединяет для совместной деятельности  детей. 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>К обогащению детей новыми знаниями и представлениями необходимых для сюжетной игры уже добавляется и игры с постройками. Поэтому у них уже следует формировать необходимые умения и устойчивый интерес к конструированию. Еще нужно не забывать уделять внимание и играм с песком и водой.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Здесь так же особое место в руководстве сюжетно-ролевой игрой детей занимают подбор соответствующего игрового материала, обыгрывание новых игрушек в форме театрализованного представления. 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>На развитие содержания детских игр существенно влияет изготовление игрушек-самоделок, которые делают игровые интересы более устойчивыми. Хорошую помощь в развитии содержания игры оказывают: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 - наводящие вопросы, 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- напоминания и советы, 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- совместный подбор костюмов, 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>- индивидуальная беседа по картинкам,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>- рассказ о том или ином действующем лице.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Нужно помнить, что если дети по-настоящему увлечены </w:t>
      </w:r>
      <w:proofErr w:type="gramStart"/>
      <w:r w:rsidRPr="005B627F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5B627F">
        <w:rPr>
          <w:rFonts w:ascii="Times New Roman" w:hAnsi="Times New Roman" w:cs="Times New Roman"/>
          <w:sz w:val="28"/>
          <w:szCs w:val="28"/>
        </w:rPr>
        <w:t xml:space="preserve"> роль, то они играют всерьез, искренне переживая все чувства своего героя. И именно поэтому надо стараться поддерживать интерес к роли, в ходе игры обучать малышей необходимым умениям, подсказывать какие-то действия. Необходимо помнить, что отсутствие знаний умений и навыков, необходимых для игрового образа и сюжета, приводит к угасанию сюжетно-ролевой игры или к отказу от роли.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 xml:space="preserve">В этом возрасте дети находятся на 2 этапе развития сюжетно-ролевой игры. Хотя уже и появляются несколько человек, которые могут развивать сюжет игры и вести за собой других детей, т.е. находятся в какой-то мере на 3 этапе развития. Это те дети, которые начали посещать детский сад на год раньше других. Но удержать других детей надолго в совместной  игре они еще не могут. Им тоже требуется помощь воспитателя. </w:t>
      </w: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75" w:rsidRPr="005B627F" w:rsidRDefault="00BC4D75" w:rsidP="00BC4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27F">
        <w:rPr>
          <w:rFonts w:ascii="Times New Roman" w:hAnsi="Times New Roman" w:cs="Times New Roman"/>
          <w:sz w:val="28"/>
          <w:szCs w:val="28"/>
        </w:rPr>
        <w:t>Педагог, руководя игрой, не должен  подавлять инициативу и самостоятельность детей. Все эти методы и приемы направлены на то, чтобы игра стала для детей интересной, увлекательной и самостоятельной деятельностью. Чтобы каждый ребенок мог проявить свои способности, умения устанавливать эмоционально-положительные контакты со сверстниками.</w:t>
      </w:r>
    </w:p>
    <w:p w:rsidR="00BC4D75" w:rsidRDefault="00BC4D75" w:rsidP="00BC4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D75" w:rsidRDefault="00BC4D75" w:rsidP="00BC4D75">
      <w:pPr>
        <w:pStyle w:val="Heading21"/>
        <w:spacing w:after="0"/>
        <w:jc w:val="center"/>
        <w:rPr>
          <w:rFonts w:cs="Times New Roman"/>
          <w:sz w:val="28"/>
          <w:szCs w:val="28"/>
        </w:rPr>
      </w:pPr>
    </w:p>
    <w:p w:rsidR="00BC4D75" w:rsidRDefault="00BC4D75" w:rsidP="00BC4D75">
      <w:pPr>
        <w:pStyle w:val="Heading21"/>
        <w:spacing w:after="0"/>
        <w:jc w:val="center"/>
        <w:rPr>
          <w:rFonts w:cs="Times New Roman"/>
          <w:sz w:val="28"/>
          <w:szCs w:val="28"/>
        </w:rPr>
      </w:pPr>
    </w:p>
    <w:p w:rsidR="00BC4D75" w:rsidRDefault="00BC4D75" w:rsidP="00BC4D75">
      <w:pPr>
        <w:pStyle w:val="Heading21"/>
        <w:spacing w:after="0"/>
        <w:jc w:val="center"/>
        <w:rPr>
          <w:rFonts w:cs="Times New Roman"/>
          <w:sz w:val="28"/>
          <w:szCs w:val="28"/>
        </w:rPr>
      </w:pPr>
    </w:p>
    <w:p w:rsidR="00BC4D75" w:rsidRDefault="00BC4D75" w:rsidP="00BC4D75">
      <w:pPr>
        <w:pStyle w:val="Textbody"/>
      </w:pPr>
    </w:p>
    <w:p w:rsidR="00BC4D75" w:rsidRPr="002540C2" w:rsidRDefault="00BC4D75" w:rsidP="00BC4D75">
      <w:pPr>
        <w:pStyle w:val="Textbody"/>
      </w:pPr>
    </w:p>
    <w:p w:rsidR="00BC4D75" w:rsidRDefault="00BC4D75" w:rsidP="00BC4D75">
      <w:pPr>
        <w:pStyle w:val="Heading21"/>
        <w:spacing w:after="0"/>
        <w:jc w:val="center"/>
        <w:rPr>
          <w:rFonts w:cs="Times New Roman"/>
          <w:sz w:val="28"/>
          <w:szCs w:val="28"/>
        </w:rPr>
      </w:pPr>
    </w:p>
    <w:p w:rsidR="00BC4D75" w:rsidRDefault="00BC4D75" w:rsidP="00BC4D75">
      <w:pPr>
        <w:pStyle w:val="Heading21"/>
        <w:spacing w:after="0"/>
        <w:jc w:val="center"/>
        <w:rPr>
          <w:rFonts w:cs="Times New Roman"/>
          <w:sz w:val="28"/>
          <w:szCs w:val="28"/>
        </w:rPr>
      </w:pPr>
    </w:p>
    <w:p w:rsidR="00BC4D75" w:rsidRDefault="00BC4D75" w:rsidP="00BC4D75">
      <w:pPr>
        <w:pStyle w:val="Textbody"/>
      </w:pPr>
    </w:p>
    <w:p w:rsidR="00BC4D75" w:rsidRDefault="00BC4D75" w:rsidP="00BC4D75">
      <w:pPr>
        <w:pStyle w:val="Textbody"/>
      </w:pPr>
    </w:p>
    <w:p w:rsidR="00630C69" w:rsidRDefault="00630C69"/>
    <w:sectPr w:rsidR="00630C69" w:rsidSect="0063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009"/>
    <w:multiLevelType w:val="hybridMultilevel"/>
    <w:tmpl w:val="C730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4D75"/>
    <w:rsid w:val="0054794B"/>
    <w:rsid w:val="00630C69"/>
    <w:rsid w:val="008341B9"/>
    <w:rsid w:val="00BC4D75"/>
    <w:rsid w:val="00DA06CD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75"/>
    <w:pPr>
      <w:ind w:left="720"/>
      <w:contextualSpacing/>
    </w:pPr>
  </w:style>
  <w:style w:type="paragraph" w:customStyle="1" w:styleId="Textbody">
    <w:name w:val="Text body"/>
    <w:basedOn w:val="a"/>
    <w:rsid w:val="00BC4D7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Heading21">
    <w:name w:val="Heading 21"/>
    <w:basedOn w:val="a4"/>
    <w:next w:val="Textbody"/>
    <w:rsid w:val="00BC4D75"/>
  </w:style>
  <w:style w:type="paragraph" w:styleId="a4">
    <w:name w:val="Title"/>
    <w:basedOn w:val="a"/>
    <w:next w:val="a"/>
    <w:link w:val="a5"/>
    <w:uiPriority w:val="10"/>
    <w:qFormat/>
    <w:rsid w:val="00BC4D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4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1630</Words>
  <Characters>9294</Characters>
  <Application>Microsoft Office Word</Application>
  <DocSecurity>0</DocSecurity>
  <Lines>77</Lines>
  <Paragraphs>21</Paragraphs>
  <ScaleCrop>false</ScaleCrop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2014-02-12T07:20:00Z</dcterms:created>
  <dcterms:modified xsi:type="dcterms:W3CDTF">2014-02-12T08:16:00Z</dcterms:modified>
</cp:coreProperties>
</file>