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28" w:rsidRPr="005B3908" w:rsidRDefault="00544C28" w:rsidP="00E14C98">
      <w:pPr>
        <w:jc w:val="center"/>
        <w:rPr>
          <w:sz w:val="32"/>
          <w:szCs w:val="32"/>
        </w:rPr>
      </w:pPr>
      <w:r w:rsidRPr="005B3908">
        <w:rPr>
          <w:sz w:val="32"/>
          <w:szCs w:val="32"/>
        </w:rPr>
        <w:t>МУНИЦИПАЛЬНОЕ БЮДЖЕТНОЕ ДОШКОЛЬНОЕ</w:t>
      </w:r>
    </w:p>
    <w:p w:rsidR="00E14C98" w:rsidRPr="005B3908" w:rsidRDefault="00544C28" w:rsidP="00E14C98">
      <w:pPr>
        <w:jc w:val="center"/>
        <w:rPr>
          <w:sz w:val="32"/>
          <w:szCs w:val="32"/>
        </w:rPr>
      </w:pPr>
      <w:r w:rsidRPr="005B3908">
        <w:rPr>
          <w:sz w:val="32"/>
          <w:szCs w:val="32"/>
        </w:rPr>
        <w:t>ОБРАЗОВАТЕЛЬНОЕ УЧРЕЖДЕНИЕ</w:t>
      </w:r>
    </w:p>
    <w:p w:rsidR="00544C28" w:rsidRPr="005B3908" w:rsidRDefault="00544C28" w:rsidP="00E14C98">
      <w:pPr>
        <w:jc w:val="center"/>
        <w:rPr>
          <w:sz w:val="32"/>
          <w:szCs w:val="32"/>
        </w:rPr>
      </w:pPr>
      <w:r w:rsidRPr="005B3908">
        <w:rPr>
          <w:sz w:val="32"/>
          <w:szCs w:val="32"/>
        </w:rPr>
        <w:t>ЦЕНТР РАЗВИТИЯ</w:t>
      </w:r>
      <w:r w:rsidR="00E14C98" w:rsidRPr="005B3908">
        <w:rPr>
          <w:sz w:val="32"/>
          <w:szCs w:val="32"/>
        </w:rPr>
        <w:t xml:space="preserve"> </w:t>
      </w:r>
      <w:r w:rsidRPr="005B3908">
        <w:rPr>
          <w:sz w:val="32"/>
          <w:szCs w:val="32"/>
        </w:rPr>
        <w:t>РЕБЕНКА</w:t>
      </w:r>
      <w:r w:rsidR="005B3908">
        <w:rPr>
          <w:sz w:val="32"/>
          <w:szCs w:val="32"/>
        </w:rPr>
        <w:t xml:space="preserve"> -</w:t>
      </w:r>
    </w:p>
    <w:p w:rsidR="00544C28" w:rsidRPr="005B3908" w:rsidRDefault="00544C28" w:rsidP="00E14C98">
      <w:pPr>
        <w:jc w:val="center"/>
        <w:rPr>
          <w:sz w:val="32"/>
          <w:szCs w:val="32"/>
        </w:rPr>
      </w:pPr>
      <w:r w:rsidRPr="005B3908">
        <w:rPr>
          <w:sz w:val="32"/>
          <w:szCs w:val="32"/>
        </w:rPr>
        <w:t>ДЕТСКИЙ САД № 9</w:t>
      </w:r>
    </w:p>
    <w:p w:rsidR="00BD0CE2" w:rsidRPr="005B3908" w:rsidRDefault="00BD0CE2" w:rsidP="00E14C98">
      <w:pPr>
        <w:jc w:val="center"/>
        <w:rPr>
          <w:sz w:val="32"/>
          <w:szCs w:val="32"/>
        </w:rPr>
      </w:pPr>
      <w:r w:rsidRPr="005B3908">
        <w:rPr>
          <w:sz w:val="32"/>
          <w:szCs w:val="32"/>
        </w:rPr>
        <w:t xml:space="preserve">муниципальное образование город Горячий </w:t>
      </w:r>
      <w:r w:rsidR="00A13455">
        <w:rPr>
          <w:sz w:val="32"/>
          <w:szCs w:val="32"/>
        </w:rPr>
        <w:t>К</w:t>
      </w:r>
      <w:r w:rsidRPr="005B3908">
        <w:rPr>
          <w:sz w:val="32"/>
          <w:szCs w:val="32"/>
        </w:rPr>
        <w:t>люч</w:t>
      </w:r>
    </w:p>
    <w:p w:rsidR="00544C28" w:rsidRDefault="00544C28" w:rsidP="00544C28">
      <w:pPr>
        <w:jc w:val="center"/>
        <w:rPr>
          <w:b/>
          <w:sz w:val="32"/>
          <w:szCs w:val="32"/>
        </w:rPr>
      </w:pPr>
    </w:p>
    <w:p w:rsidR="00544C28" w:rsidRDefault="00544C28" w:rsidP="00544C28">
      <w:pPr>
        <w:jc w:val="center"/>
        <w:rPr>
          <w:b/>
          <w:sz w:val="32"/>
          <w:szCs w:val="32"/>
        </w:rPr>
      </w:pPr>
    </w:p>
    <w:p w:rsidR="00544C28" w:rsidRDefault="00544C28" w:rsidP="00544C28">
      <w:pPr>
        <w:jc w:val="center"/>
        <w:rPr>
          <w:b/>
          <w:sz w:val="32"/>
          <w:szCs w:val="32"/>
        </w:rPr>
      </w:pPr>
    </w:p>
    <w:p w:rsidR="00544C28" w:rsidRPr="005B3908" w:rsidRDefault="00544C28" w:rsidP="00544C28">
      <w:pPr>
        <w:jc w:val="center"/>
        <w:rPr>
          <w:sz w:val="32"/>
          <w:szCs w:val="32"/>
        </w:rPr>
      </w:pPr>
      <w:r w:rsidRPr="005B3908">
        <w:rPr>
          <w:sz w:val="32"/>
          <w:szCs w:val="32"/>
        </w:rPr>
        <w:t>ИННОВАЦИОННЫЙ ПРОЕКТ</w:t>
      </w:r>
    </w:p>
    <w:p w:rsidR="007774C6" w:rsidRDefault="007774C6" w:rsidP="00544C28">
      <w:pPr>
        <w:jc w:val="center"/>
        <w:rPr>
          <w:b/>
          <w:sz w:val="32"/>
          <w:szCs w:val="32"/>
        </w:rPr>
      </w:pPr>
    </w:p>
    <w:p w:rsidR="00544C28" w:rsidRPr="005B3908" w:rsidRDefault="00544C28" w:rsidP="005B3908">
      <w:pPr>
        <w:pStyle w:val="7"/>
        <w:jc w:val="center"/>
        <w:rPr>
          <w:rFonts w:ascii="Arial Black" w:hAnsi="Arial Black"/>
          <w:i w:val="0"/>
          <w:color w:val="008000"/>
          <w:sz w:val="32"/>
          <w:szCs w:val="32"/>
        </w:rPr>
      </w:pPr>
      <w:r w:rsidRPr="005B3908">
        <w:rPr>
          <w:rFonts w:ascii="Arial Black" w:hAnsi="Arial Black"/>
          <w:i w:val="0"/>
          <w:color w:val="008000"/>
          <w:sz w:val="32"/>
          <w:szCs w:val="32"/>
        </w:rPr>
        <w:t>«</w:t>
      </w:r>
      <w:r w:rsidR="007774C6" w:rsidRPr="005B3908">
        <w:rPr>
          <w:rFonts w:ascii="Arial Black" w:hAnsi="Arial Black"/>
          <w:i w:val="0"/>
          <w:color w:val="008000"/>
          <w:sz w:val="32"/>
          <w:szCs w:val="32"/>
        </w:rPr>
        <w:t xml:space="preserve">ПСИХОЛОГО-ПЕДАГОГИЧЕСКОЕ ИСПОЛЬЗОВАНИЕ СКАЗКОТЕРАПИИ </w:t>
      </w:r>
      <w:r w:rsidR="009F68C0" w:rsidRPr="005B3908">
        <w:rPr>
          <w:rFonts w:ascii="Arial Black" w:hAnsi="Arial Black"/>
          <w:i w:val="0"/>
          <w:color w:val="008000"/>
          <w:sz w:val="32"/>
          <w:szCs w:val="32"/>
        </w:rPr>
        <w:t xml:space="preserve"> </w:t>
      </w:r>
      <w:r w:rsidR="00126375" w:rsidRPr="005B3908">
        <w:rPr>
          <w:rFonts w:ascii="Arial Black" w:hAnsi="Arial Black"/>
          <w:i w:val="0"/>
          <w:color w:val="008000"/>
          <w:sz w:val="32"/>
          <w:szCs w:val="32"/>
        </w:rPr>
        <w:t>ДЛЯ</w:t>
      </w:r>
      <w:r w:rsidR="007774C6" w:rsidRPr="005B3908">
        <w:rPr>
          <w:rFonts w:ascii="Arial Black" w:hAnsi="Arial Black"/>
          <w:i w:val="0"/>
          <w:color w:val="008000"/>
          <w:sz w:val="32"/>
          <w:szCs w:val="32"/>
        </w:rPr>
        <w:t xml:space="preserve"> ВОСПИТАНИЯ ПОЛОЖИТЕЛЬНЫХ  НРАВСТВЕННЫХ КАЧЕСТВ  </w:t>
      </w:r>
      <w:r w:rsidR="009F68C0" w:rsidRPr="005B3908">
        <w:rPr>
          <w:rFonts w:ascii="Arial Black" w:hAnsi="Arial Black"/>
          <w:i w:val="0"/>
          <w:color w:val="008000"/>
          <w:sz w:val="32"/>
          <w:szCs w:val="32"/>
        </w:rPr>
        <w:t>В ЛИЧНОСТИ ДОШКОЛЬНИКОВ»</w:t>
      </w:r>
    </w:p>
    <w:p w:rsidR="009F68C0" w:rsidRPr="005B3908" w:rsidRDefault="009F68C0" w:rsidP="005B3908">
      <w:pPr>
        <w:pStyle w:val="7"/>
        <w:jc w:val="center"/>
        <w:rPr>
          <w:color w:val="008000"/>
          <w:sz w:val="32"/>
          <w:szCs w:val="32"/>
        </w:rPr>
      </w:pPr>
    </w:p>
    <w:p w:rsidR="009F68C0" w:rsidRDefault="009F68C0" w:rsidP="00544C28">
      <w:pPr>
        <w:jc w:val="center"/>
        <w:rPr>
          <w:b/>
          <w:sz w:val="32"/>
          <w:szCs w:val="32"/>
        </w:rPr>
      </w:pPr>
    </w:p>
    <w:p w:rsidR="009F68C0" w:rsidRDefault="009F68C0" w:rsidP="00544C28">
      <w:pPr>
        <w:jc w:val="center"/>
        <w:rPr>
          <w:b/>
          <w:sz w:val="32"/>
          <w:szCs w:val="32"/>
        </w:rPr>
      </w:pPr>
    </w:p>
    <w:p w:rsidR="00E85AB0" w:rsidRPr="005B3908" w:rsidRDefault="009F68C0" w:rsidP="00544C28">
      <w:pPr>
        <w:jc w:val="center"/>
        <w:rPr>
          <w:sz w:val="32"/>
          <w:szCs w:val="32"/>
        </w:rPr>
      </w:pPr>
      <w:r w:rsidRPr="005B3908">
        <w:rPr>
          <w:sz w:val="32"/>
          <w:szCs w:val="32"/>
        </w:rPr>
        <w:t>Р</w:t>
      </w:r>
      <w:r w:rsidR="00E85AB0" w:rsidRPr="005B3908">
        <w:rPr>
          <w:sz w:val="32"/>
          <w:szCs w:val="32"/>
        </w:rPr>
        <w:t>АЗРАБОТАЛИ:</w:t>
      </w:r>
    </w:p>
    <w:p w:rsidR="00E85AB0" w:rsidRPr="005B3908" w:rsidRDefault="00E85AB0" w:rsidP="00284796">
      <w:pPr>
        <w:rPr>
          <w:sz w:val="32"/>
          <w:szCs w:val="32"/>
        </w:rPr>
      </w:pPr>
      <w:r w:rsidRPr="005B3908">
        <w:rPr>
          <w:sz w:val="32"/>
          <w:szCs w:val="32"/>
        </w:rPr>
        <w:t xml:space="preserve">             </w:t>
      </w:r>
      <w:proofErr w:type="spellStart"/>
      <w:r w:rsidRPr="005B3908">
        <w:rPr>
          <w:sz w:val="32"/>
          <w:szCs w:val="32"/>
        </w:rPr>
        <w:t>Войнова</w:t>
      </w:r>
      <w:proofErr w:type="spellEnd"/>
      <w:r w:rsidRPr="005B3908">
        <w:rPr>
          <w:sz w:val="32"/>
          <w:szCs w:val="32"/>
        </w:rPr>
        <w:t xml:space="preserve"> Н.Н.- </w:t>
      </w:r>
      <w:r w:rsidR="009F45DD" w:rsidRPr="005B3908">
        <w:rPr>
          <w:sz w:val="32"/>
          <w:szCs w:val="32"/>
        </w:rPr>
        <w:t>руководитель театральной студии</w:t>
      </w:r>
    </w:p>
    <w:p w:rsidR="00E85AB0" w:rsidRPr="005B3908" w:rsidRDefault="00E85AB0" w:rsidP="00284796">
      <w:pPr>
        <w:rPr>
          <w:sz w:val="32"/>
          <w:szCs w:val="32"/>
        </w:rPr>
      </w:pPr>
      <w:r w:rsidRPr="005B3908">
        <w:rPr>
          <w:sz w:val="32"/>
          <w:szCs w:val="32"/>
        </w:rPr>
        <w:t xml:space="preserve">             Омельченко Т.В.- педагог до</w:t>
      </w:r>
      <w:r w:rsidR="00687CD4" w:rsidRPr="005B3908">
        <w:rPr>
          <w:sz w:val="32"/>
          <w:szCs w:val="32"/>
        </w:rPr>
        <w:t>п</w:t>
      </w:r>
      <w:r w:rsidRPr="005B3908">
        <w:rPr>
          <w:sz w:val="32"/>
          <w:szCs w:val="32"/>
        </w:rPr>
        <w:t>олнительного образования</w:t>
      </w:r>
    </w:p>
    <w:p w:rsidR="00E85AB0" w:rsidRPr="005B3908" w:rsidRDefault="00E85AB0" w:rsidP="00284796">
      <w:pPr>
        <w:rPr>
          <w:sz w:val="32"/>
          <w:szCs w:val="32"/>
        </w:rPr>
      </w:pPr>
      <w:r w:rsidRPr="005B3908">
        <w:rPr>
          <w:sz w:val="32"/>
          <w:szCs w:val="32"/>
        </w:rPr>
        <w:t xml:space="preserve">             </w:t>
      </w:r>
      <w:proofErr w:type="spellStart"/>
      <w:r w:rsidRPr="005B3908">
        <w:rPr>
          <w:sz w:val="32"/>
          <w:szCs w:val="32"/>
        </w:rPr>
        <w:t>Дубовская</w:t>
      </w:r>
      <w:proofErr w:type="spellEnd"/>
      <w:r w:rsidRPr="005B3908">
        <w:rPr>
          <w:sz w:val="32"/>
          <w:szCs w:val="32"/>
        </w:rPr>
        <w:t xml:space="preserve"> Р.А.- музыкальный руководитель</w:t>
      </w:r>
    </w:p>
    <w:p w:rsidR="00E85AB0" w:rsidRPr="005B3908" w:rsidRDefault="00E85AB0" w:rsidP="00284796">
      <w:pPr>
        <w:rPr>
          <w:sz w:val="32"/>
          <w:szCs w:val="32"/>
        </w:rPr>
      </w:pPr>
      <w:r w:rsidRPr="005B3908">
        <w:rPr>
          <w:sz w:val="32"/>
          <w:szCs w:val="32"/>
        </w:rPr>
        <w:t xml:space="preserve">             </w:t>
      </w:r>
      <w:proofErr w:type="spellStart"/>
      <w:r w:rsidRPr="005B3908">
        <w:rPr>
          <w:sz w:val="32"/>
          <w:szCs w:val="32"/>
        </w:rPr>
        <w:t>Лисницкая</w:t>
      </w:r>
      <w:proofErr w:type="spellEnd"/>
      <w:r w:rsidRPr="005B3908">
        <w:rPr>
          <w:sz w:val="32"/>
          <w:szCs w:val="32"/>
        </w:rPr>
        <w:t xml:space="preserve"> О.А.- педагог-психолог</w:t>
      </w:r>
    </w:p>
    <w:p w:rsidR="00E62812" w:rsidRPr="005B3908" w:rsidRDefault="00E85AB0" w:rsidP="00284796">
      <w:pPr>
        <w:rPr>
          <w:sz w:val="32"/>
          <w:szCs w:val="32"/>
        </w:rPr>
      </w:pPr>
      <w:r w:rsidRPr="005B3908">
        <w:rPr>
          <w:sz w:val="32"/>
          <w:szCs w:val="32"/>
        </w:rPr>
        <w:t xml:space="preserve"> </w:t>
      </w:r>
      <w:r w:rsidR="00E14C98" w:rsidRPr="005B3908">
        <w:rPr>
          <w:sz w:val="32"/>
          <w:szCs w:val="32"/>
        </w:rPr>
        <w:t xml:space="preserve">           </w:t>
      </w:r>
      <w:r w:rsidRPr="005B3908">
        <w:rPr>
          <w:sz w:val="32"/>
          <w:szCs w:val="32"/>
        </w:rPr>
        <w:t xml:space="preserve"> Рогожкина Л.А.- инструктор по физкультуре</w:t>
      </w:r>
    </w:p>
    <w:p w:rsidR="00E85AB0" w:rsidRPr="005B3908" w:rsidRDefault="00E85AB0" w:rsidP="003F1924">
      <w:pPr>
        <w:jc w:val="both"/>
        <w:rPr>
          <w:sz w:val="32"/>
          <w:szCs w:val="32"/>
        </w:rPr>
      </w:pPr>
      <w:r w:rsidRPr="005B3908">
        <w:rPr>
          <w:sz w:val="32"/>
          <w:szCs w:val="32"/>
        </w:rPr>
        <w:t xml:space="preserve">                                          </w:t>
      </w:r>
    </w:p>
    <w:p w:rsidR="00E85AB0" w:rsidRPr="005B3908" w:rsidRDefault="00687CD4" w:rsidP="00E85AB0">
      <w:pPr>
        <w:rPr>
          <w:sz w:val="28"/>
          <w:szCs w:val="28"/>
        </w:rPr>
      </w:pPr>
      <w:r w:rsidRPr="005B3908">
        <w:rPr>
          <w:sz w:val="28"/>
          <w:szCs w:val="28"/>
        </w:rPr>
        <w:t xml:space="preserve">                  </w:t>
      </w:r>
      <w:r w:rsidR="00E85AB0" w:rsidRPr="005B3908">
        <w:rPr>
          <w:sz w:val="28"/>
          <w:szCs w:val="28"/>
        </w:rPr>
        <w:t xml:space="preserve">                             </w:t>
      </w:r>
      <w:r w:rsidR="00E85AB0" w:rsidRPr="005B3908">
        <w:rPr>
          <w:sz w:val="32"/>
          <w:szCs w:val="32"/>
        </w:rPr>
        <w:t>РУКОВОДИТЕЛЬ ПРОЕКТА</w:t>
      </w:r>
      <w:r w:rsidR="00284796" w:rsidRPr="005B3908">
        <w:rPr>
          <w:sz w:val="28"/>
          <w:szCs w:val="28"/>
        </w:rPr>
        <w:t>:</w:t>
      </w:r>
    </w:p>
    <w:p w:rsidR="00E62812" w:rsidRPr="005B3908" w:rsidRDefault="00E62812" w:rsidP="00E85A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B3908">
        <w:rPr>
          <w:sz w:val="28"/>
          <w:szCs w:val="28"/>
        </w:rPr>
        <w:t xml:space="preserve">Л.Д. МИЛАШЕНКО – </w:t>
      </w:r>
      <w:r w:rsidR="005B3908">
        <w:rPr>
          <w:sz w:val="28"/>
          <w:szCs w:val="28"/>
        </w:rPr>
        <w:t>старший воспитатель</w:t>
      </w:r>
    </w:p>
    <w:p w:rsidR="00E62812" w:rsidRDefault="00E62812" w:rsidP="00E85AB0">
      <w:pPr>
        <w:rPr>
          <w:b/>
          <w:sz w:val="28"/>
          <w:szCs w:val="28"/>
        </w:rPr>
      </w:pPr>
    </w:p>
    <w:p w:rsidR="00E62812" w:rsidRDefault="00E62812" w:rsidP="00E85AB0">
      <w:pPr>
        <w:rPr>
          <w:b/>
          <w:sz w:val="28"/>
          <w:szCs w:val="28"/>
        </w:rPr>
      </w:pPr>
    </w:p>
    <w:p w:rsidR="00E62812" w:rsidRDefault="00E62812" w:rsidP="00E85AB0">
      <w:pPr>
        <w:rPr>
          <w:b/>
          <w:sz w:val="28"/>
          <w:szCs w:val="28"/>
        </w:rPr>
      </w:pPr>
    </w:p>
    <w:p w:rsidR="00E62812" w:rsidRDefault="00E62812" w:rsidP="00E85AB0">
      <w:pPr>
        <w:rPr>
          <w:b/>
          <w:sz w:val="28"/>
          <w:szCs w:val="28"/>
        </w:rPr>
      </w:pPr>
    </w:p>
    <w:p w:rsidR="00E62812" w:rsidRDefault="00E62812" w:rsidP="00E85AB0">
      <w:pPr>
        <w:rPr>
          <w:b/>
          <w:sz w:val="28"/>
          <w:szCs w:val="28"/>
        </w:rPr>
      </w:pPr>
    </w:p>
    <w:p w:rsidR="00E62812" w:rsidRDefault="00E62812" w:rsidP="00E85AB0">
      <w:pPr>
        <w:rPr>
          <w:b/>
          <w:sz w:val="28"/>
          <w:szCs w:val="28"/>
        </w:rPr>
      </w:pPr>
    </w:p>
    <w:p w:rsidR="00E62812" w:rsidRDefault="00E62812" w:rsidP="00E85AB0">
      <w:pPr>
        <w:rPr>
          <w:b/>
          <w:sz w:val="28"/>
          <w:szCs w:val="28"/>
        </w:rPr>
      </w:pPr>
    </w:p>
    <w:p w:rsidR="00E62812" w:rsidRDefault="00E62812" w:rsidP="00E85AB0">
      <w:pPr>
        <w:rPr>
          <w:b/>
          <w:sz w:val="28"/>
          <w:szCs w:val="28"/>
        </w:rPr>
      </w:pPr>
    </w:p>
    <w:p w:rsidR="00E62812" w:rsidRDefault="00E62812" w:rsidP="00E85AB0">
      <w:pPr>
        <w:rPr>
          <w:b/>
          <w:sz w:val="28"/>
          <w:szCs w:val="28"/>
        </w:rPr>
      </w:pPr>
    </w:p>
    <w:p w:rsidR="00E62812" w:rsidRDefault="00E62812" w:rsidP="00E85AB0">
      <w:pPr>
        <w:rPr>
          <w:b/>
          <w:sz w:val="28"/>
          <w:szCs w:val="28"/>
        </w:rPr>
      </w:pPr>
    </w:p>
    <w:p w:rsidR="00E14C98" w:rsidRDefault="00E62812" w:rsidP="00E62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E14C98" w:rsidRDefault="00E14C98" w:rsidP="00E62812">
      <w:pPr>
        <w:jc w:val="both"/>
        <w:rPr>
          <w:b/>
          <w:sz w:val="28"/>
          <w:szCs w:val="28"/>
        </w:rPr>
      </w:pPr>
    </w:p>
    <w:p w:rsidR="00E14C98" w:rsidRDefault="00E14C98" w:rsidP="00E62812">
      <w:pPr>
        <w:jc w:val="both"/>
        <w:rPr>
          <w:b/>
          <w:sz w:val="28"/>
          <w:szCs w:val="28"/>
        </w:rPr>
      </w:pPr>
    </w:p>
    <w:p w:rsidR="00E62812" w:rsidRDefault="00E62812" w:rsidP="00E62812">
      <w:pPr>
        <w:jc w:val="center"/>
        <w:rPr>
          <w:b/>
          <w:sz w:val="32"/>
          <w:szCs w:val="32"/>
        </w:rPr>
      </w:pPr>
      <w:r w:rsidRPr="007D589C">
        <w:rPr>
          <w:b/>
          <w:sz w:val="32"/>
          <w:szCs w:val="32"/>
        </w:rPr>
        <w:lastRenderedPageBreak/>
        <w:t>АКТУАЛЬНОСТЬ ПРОЕКТА</w:t>
      </w:r>
    </w:p>
    <w:p w:rsidR="005B3908" w:rsidRPr="007D589C" w:rsidRDefault="005B3908" w:rsidP="00E62812">
      <w:pPr>
        <w:jc w:val="center"/>
        <w:rPr>
          <w:b/>
          <w:sz w:val="32"/>
          <w:szCs w:val="32"/>
        </w:rPr>
      </w:pPr>
    </w:p>
    <w:p w:rsidR="001D578C" w:rsidRDefault="00F05666" w:rsidP="00F05666">
      <w:pPr>
        <w:pStyle w:val="ab"/>
        <w:spacing w:before="24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CE2" w:rsidRPr="006856E5">
        <w:rPr>
          <w:sz w:val="28"/>
          <w:szCs w:val="28"/>
        </w:rPr>
        <w:t>В настоящее время в психолого-педагогической литературе остается актуальным вопрос о значении восприятия и переживания сказки для психического развития ребенка, становления его как личности, раскрытия творческого потенциала.</w:t>
      </w:r>
      <w:r w:rsidRPr="00F0566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Сказка - это удивительное по силе психологического воздействия средство работы с внутренним миром ребенка, мощный инструмент развития.  </w:t>
      </w:r>
    </w:p>
    <w:p w:rsidR="001D578C" w:rsidRDefault="001D578C" w:rsidP="001D578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78C">
        <w:rPr>
          <w:sz w:val="28"/>
          <w:szCs w:val="28"/>
        </w:rPr>
        <w:t xml:space="preserve"> </w:t>
      </w:r>
      <w:r w:rsidRPr="006856E5">
        <w:rPr>
          <w:rFonts w:ascii="Times New Roman" w:hAnsi="Times New Roman"/>
          <w:sz w:val="28"/>
          <w:szCs w:val="28"/>
        </w:rPr>
        <w:t>Умственное развитие детей от трех до шести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Делает он это с помощью сказки.</w:t>
      </w:r>
    </w:p>
    <w:p w:rsidR="001D578C" w:rsidRDefault="00E335AA" w:rsidP="001D578C">
      <w:pPr>
        <w:pStyle w:val="a4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E335AA">
        <w:rPr>
          <w:color w:val="333333"/>
          <w:sz w:val="28"/>
          <w:szCs w:val="28"/>
        </w:rPr>
        <w:t xml:space="preserve"> </w:t>
      </w:r>
      <w:r w:rsidRPr="001D578C">
        <w:rPr>
          <w:rFonts w:ascii="Times New Roman" w:hAnsi="Times New Roman"/>
          <w:color w:val="333333"/>
          <w:sz w:val="28"/>
          <w:szCs w:val="28"/>
        </w:rPr>
        <w:t>Сказки, вводят  детей в круг необыкновенных событий, превращений</w:t>
      </w:r>
      <w:r>
        <w:rPr>
          <w:color w:val="333333"/>
          <w:sz w:val="28"/>
          <w:szCs w:val="28"/>
        </w:rPr>
        <w:t>, прои</w:t>
      </w:r>
      <w:r w:rsidRPr="001D578C">
        <w:rPr>
          <w:rFonts w:ascii="Times New Roman" w:hAnsi="Times New Roman"/>
          <w:color w:val="333333"/>
          <w:sz w:val="28"/>
          <w:szCs w:val="28"/>
        </w:rPr>
        <w:t>сходящих с их героями, выражают глубокие моральные идеи. Они учат доброму отношению к людям, показывают высокие чувства и стремления. К.И.Чуковский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  <w:r w:rsidR="001D578C" w:rsidRPr="001D578C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BD0CE2" w:rsidRPr="001D578C" w:rsidRDefault="00E335AA" w:rsidP="001D578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78C">
        <w:rPr>
          <w:rFonts w:ascii="Times New Roman" w:hAnsi="Times New Roman"/>
          <w:color w:val="333333"/>
          <w:sz w:val="28"/>
          <w:szCs w:val="28"/>
        </w:rPr>
        <w:t>В действиях и поступках сказочных героев противопоставляется трудолюбие – ленивости, добро – злу, храбрость – трусости. Симпатии детей всегда привлекают те, кому свойственны: отзывчивость, любовь к труду, смелость.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:rsidR="00DA2C17" w:rsidRDefault="00BD0CE2" w:rsidP="00DA2C17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78C">
        <w:rPr>
          <w:rFonts w:ascii="Times New Roman" w:hAnsi="Times New Roman"/>
          <w:sz w:val="28"/>
          <w:szCs w:val="28"/>
        </w:rPr>
        <w:t>Четыре-пять лет - апогей сказочного мышления. Сказка - это такая знаковая система, с помощью которой ребенок интерпретирует окружающую действительность. В науке сущест</w:t>
      </w:r>
      <w:r w:rsidRPr="006856E5">
        <w:rPr>
          <w:rFonts w:ascii="Times New Roman" w:hAnsi="Times New Roman"/>
          <w:sz w:val="28"/>
          <w:szCs w:val="28"/>
        </w:rPr>
        <w:t>вует концепция сказкотерапии, разработанная зарубежными и российскими учеными. На сказках апробируются психотерапевтические приемы, позволяющие смягчить поведенческий негативизм у ребенка. Через сказку ребенок может понять законы мира, в котором он родился и живет.</w:t>
      </w:r>
    </w:p>
    <w:p w:rsidR="00EE1DF1" w:rsidRDefault="00BD0CE2" w:rsidP="00DA2C17">
      <w:pPr>
        <w:pStyle w:val="a4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Хорошо известны науке и способы коррекции внутреннего мира дошкольника   через творчество. Уже сам переход от репродуктивной деятельности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ворческой, смена позиции потребительской на </w:t>
      </w:r>
      <w:proofErr w:type="gram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созидательную</w:t>
      </w:r>
      <w:proofErr w:type="gramEnd"/>
      <w:r w:rsidR="00EE1D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означает   переворот в сознании человека (М. М. Бахтин, В.К. Чистов, В.Б. Шкловский и   др.). Есть немало исследований, направленных на изучение диагностических и   коррекционно-развивающих возможностей фольклора, сказок и других   литературных жанров (Н.Е.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Веракса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П.Я. </w:t>
      </w: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Гальперин, В. П. Зинченко, А.В.   Зосимовский, О. Л.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Кабачек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Н. С.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Кукарев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Т.Б. Лаврентьева, И. И.   Тихомирова и др.).   В отечественной литературе известны исследования, направленные на изучение   проблем влияния сказкотерапии на внутренний мир и нравственные ценности   дошкольников (В.П.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Белянин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Н.Я. Берковский, Я.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Дейковский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А.В.   Запорожец, Т.Д.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Зинкевич-Евстигнеева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Я. Л.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Коломинский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Е. И.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Кульчицкая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  Н. А. Рубакин и др.).   </w:t>
      </w:r>
      <w:proofErr w:type="gram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Немалый интерес для нашего исследования имеют также работы,   рассматривающие проблему слова как инструмента лечебной педагогики (Е.В.   Балашова, В.П.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Белянин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К. А. Кедров, Р. Кроули, Дж.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Милк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А. М. Михайлов,   М. В.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Осорина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В.Я.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Пропп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А. А. Романов, В.П. Руднев, Д. Ю. Соколов, А.   И.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Сосланед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, К. </w:t>
      </w:r>
      <w:proofErr w:type="spell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Эган</w:t>
      </w:r>
      <w:proofErr w:type="spell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</w:t>
      </w:r>
      <w:proofErr w:type="gramEnd"/>
    </w:p>
    <w:p w:rsidR="00DA2C17" w:rsidRDefault="00BD0CE2" w:rsidP="00DA2C17">
      <w:pPr>
        <w:pStyle w:val="a4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На сегодня, к сожалению, сведены до минимума традици</w:t>
      </w:r>
      <w:r w:rsidR="00EE1D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семейного чтения.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   использование сказкотерапии для формирования нравственных представлений у   младших дошкольников, воздействия на их эмоциональное состояние, мотивации   поступков ребенка в условиях его социализации может представлять не только   теоретический, но и практический интерес.  </w:t>
      </w:r>
    </w:p>
    <w:p w:rsidR="00DA2C17" w:rsidRDefault="00BD0CE2" w:rsidP="00DA2C17">
      <w:pPr>
        <w:pStyle w:val="a4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Анализируя практику сказкотерапии как средства нравственного воспитания</w:t>
      </w:r>
      <w:r w:rsidR="00EE1DF1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ошкольников, мы выявили противоречие между необходимостью нравственного   воспитания подрастающего поколения в современных условиях и недостаточной   научной обоснованностью использования существующих технологий </w:t>
      </w:r>
      <w:r w:rsidR="00E17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сказкотерапии в сфере социально-культурной деятельности. </w:t>
      </w:r>
    </w:p>
    <w:p w:rsidR="001F7E20" w:rsidRDefault="00BD0CE2" w:rsidP="001F7E20">
      <w:pPr>
        <w:pStyle w:val="a4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  настоящее время весьма актуальным представляется проведение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инновационной деятельности, направленной</w:t>
      </w: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разработку комплекса мероприятий с   использованием сказкотерапии для нравственного воспитания ребенка  дошкольного возраста.   </w:t>
      </w:r>
      <w:proofErr w:type="gramStart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Вышеизложенное</w:t>
      </w:r>
      <w:proofErr w:type="gramEnd"/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обусловило выбор 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нашего проекта</w:t>
      </w: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: 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Психолого-педагогическое использование сказкотерапии для воспитания положительных нравственных качеств в личности дошкольников</w:t>
      </w:r>
      <w:r w:rsidRPr="006856E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95C6F" w:rsidRPr="001F7E20" w:rsidRDefault="00395C6F" w:rsidP="001F7E20">
      <w:pPr>
        <w:pStyle w:val="a4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F7E20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395C6F" w:rsidRDefault="00395C6F" w:rsidP="00395C6F">
      <w:pPr>
        <w:pStyle w:val="1"/>
        <w:spacing w:before="0" w:after="240" w:line="360" w:lineRule="atLeast"/>
        <w:rPr>
          <w:rFonts w:ascii="Georgia" w:hAnsi="Georgia"/>
          <w:b w:val="0"/>
          <w:bCs w:val="0"/>
          <w:i/>
          <w:iCs/>
          <w:color w:val="0496D5"/>
          <w:sz w:val="36"/>
          <w:szCs w:val="36"/>
        </w:rPr>
      </w:pPr>
    </w:p>
    <w:p w:rsidR="00395C6F" w:rsidRDefault="00395C6F" w:rsidP="00395C6F">
      <w:pPr>
        <w:pStyle w:val="1"/>
        <w:spacing w:before="0" w:after="240" w:line="360" w:lineRule="atLeast"/>
        <w:rPr>
          <w:rFonts w:ascii="Georgia" w:hAnsi="Georgia"/>
          <w:b w:val="0"/>
          <w:bCs w:val="0"/>
          <w:i/>
          <w:iCs/>
          <w:color w:val="0496D5"/>
          <w:sz w:val="36"/>
          <w:szCs w:val="36"/>
        </w:rPr>
      </w:pPr>
    </w:p>
    <w:p w:rsidR="001D578C" w:rsidRDefault="00050BD0" w:rsidP="00050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7D589C">
        <w:rPr>
          <w:b/>
          <w:sz w:val="28"/>
          <w:szCs w:val="28"/>
        </w:rPr>
        <w:t xml:space="preserve">               </w:t>
      </w:r>
    </w:p>
    <w:p w:rsidR="003F5886" w:rsidRDefault="001D578C" w:rsidP="00050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7D589C">
        <w:rPr>
          <w:b/>
          <w:sz w:val="28"/>
          <w:szCs w:val="28"/>
        </w:rPr>
        <w:t xml:space="preserve">   </w:t>
      </w:r>
    </w:p>
    <w:p w:rsidR="003F5886" w:rsidRDefault="003F5886" w:rsidP="00050BD0">
      <w:pPr>
        <w:rPr>
          <w:b/>
          <w:sz w:val="28"/>
          <w:szCs w:val="28"/>
        </w:rPr>
      </w:pPr>
    </w:p>
    <w:p w:rsidR="003F5886" w:rsidRDefault="003F5886" w:rsidP="00050BD0">
      <w:pPr>
        <w:rPr>
          <w:b/>
          <w:sz w:val="28"/>
          <w:szCs w:val="28"/>
        </w:rPr>
      </w:pPr>
    </w:p>
    <w:p w:rsidR="003F5886" w:rsidRDefault="003F5886" w:rsidP="00050BD0">
      <w:pPr>
        <w:rPr>
          <w:b/>
          <w:sz w:val="28"/>
          <w:szCs w:val="28"/>
        </w:rPr>
      </w:pPr>
    </w:p>
    <w:p w:rsidR="0017373B" w:rsidRDefault="00050BD0" w:rsidP="00050BD0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</w:t>
      </w:r>
      <w:r w:rsidRPr="00050BD0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БОСНОВАНИЕ ПРОЕКТА</w:t>
      </w:r>
    </w:p>
    <w:p w:rsidR="00284796" w:rsidRDefault="00284796" w:rsidP="00050BD0">
      <w:pPr>
        <w:rPr>
          <w:b/>
          <w:sz w:val="32"/>
          <w:szCs w:val="32"/>
        </w:rPr>
      </w:pPr>
    </w:p>
    <w:p w:rsidR="00687CD4" w:rsidRDefault="0017373B" w:rsidP="00DA2C17">
      <w:pPr>
        <w:ind w:firstLine="567"/>
        <w:jc w:val="both"/>
        <w:rPr>
          <w:sz w:val="28"/>
          <w:szCs w:val="28"/>
        </w:rPr>
      </w:pPr>
      <w:proofErr w:type="gramStart"/>
      <w:r w:rsidRPr="00BD0CE2">
        <w:rPr>
          <w:sz w:val="28"/>
          <w:szCs w:val="28"/>
        </w:rPr>
        <w:t>Так как в дошкольном возрасте восприятие сказки становится специфической деятельностью</w:t>
      </w:r>
      <w:r w:rsidR="006829A3" w:rsidRPr="00BD0CE2">
        <w:rPr>
          <w:sz w:val="28"/>
          <w:szCs w:val="28"/>
        </w:rPr>
        <w:t>, которая современной наукой признана центральным психологическим новообразованием дошкольного возраста и основой воспитания творческой личности</w:t>
      </w:r>
      <w:r w:rsidRPr="00BD0CE2">
        <w:rPr>
          <w:sz w:val="28"/>
          <w:szCs w:val="28"/>
        </w:rPr>
        <w:t>, возникла н</w:t>
      </w:r>
      <w:r w:rsidR="007D589C" w:rsidRPr="00BD0CE2">
        <w:rPr>
          <w:sz w:val="28"/>
          <w:szCs w:val="28"/>
        </w:rPr>
        <w:t>еобходимость  создания системы взаимодействия всех дошкольных специалистов</w:t>
      </w:r>
      <w:r w:rsidR="009F45DD" w:rsidRPr="00BD0CE2">
        <w:rPr>
          <w:sz w:val="28"/>
          <w:szCs w:val="28"/>
        </w:rPr>
        <w:t>:</w:t>
      </w:r>
      <w:r w:rsidR="005C1B85" w:rsidRPr="00BD0CE2">
        <w:rPr>
          <w:sz w:val="28"/>
          <w:szCs w:val="28"/>
        </w:rPr>
        <w:t xml:space="preserve"> педагога-психолога,</w:t>
      </w:r>
      <w:r w:rsidR="009F45DD" w:rsidRPr="00BD0CE2">
        <w:rPr>
          <w:sz w:val="28"/>
          <w:szCs w:val="28"/>
        </w:rPr>
        <w:t xml:space="preserve"> руководителя театральной студии, педагога</w:t>
      </w:r>
      <w:r w:rsidR="005C1B85" w:rsidRPr="00BD0CE2">
        <w:rPr>
          <w:sz w:val="28"/>
          <w:szCs w:val="28"/>
        </w:rPr>
        <w:t xml:space="preserve"> </w:t>
      </w:r>
      <w:r w:rsidR="009F45DD" w:rsidRPr="00BD0CE2">
        <w:rPr>
          <w:sz w:val="28"/>
          <w:szCs w:val="28"/>
        </w:rPr>
        <w:t>до</w:t>
      </w:r>
      <w:r w:rsidR="005C1B85" w:rsidRPr="00BD0CE2">
        <w:rPr>
          <w:sz w:val="28"/>
          <w:szCs w:val="28"/>
        </w:rPr>
        <w:t>п</w:t>
      </w:r>
      <w:r w:rsidR="009F45DD" w:rsidRPr="00BD0CE2">
        <w:rPr>
          <w:sz w:val="28"/>
          <w:szCs w:val="28"/>
        </w:rPr>
        <w:t>олнительного образования</w:t>
      </w:r>
      <w:r w:rsidR="005C1B85" w:rsidRPr="00BD0CE2">
        <w:rPr>
          <w:sz w:val="28"/>
          <w:szCs w:val="28"/>
        </w:rPr>
        <w:t xml:space="preserve"> по изобразительной деятельности</w:t>
      </w:r>
      <w:r w:rsidR="009F45DD" w:rsidRPr="00BD0CE2">
        <w:rPr>
          <w:sz w:val="28"/>
          <w:szCs w:val="28"/>
        </w:rPr>
        <w:t>,</w:t>
      </w:r>
      <w:r w:rsidRPr="00BD0CE2">
        <w:rPr>
          <w:sz w:val="28"/>
          <w:szCs w:val="28"/>
        </w:rPr>
        <w:t xml:space="preserve"> </w:t>
      </w:r>
      <w:r w:rsidR="009F45DD" w:rsidRPr="00BD0CE2">
        <w:rPr>
          <w:sz w:val="28"/>
          <w:szCs w:val="28"/>
        </w:rPr>
        <w:t xml:space="preserve"> музыкальн</w:t>
      </w:r>
      <w:r w:rsidR="005C1B85" w:rsidRPr="00BD0CE2">
        <w:rPr>
          <w:sz w:val="28"/>
          <w:szCs w:val="28"/>
        </w:rPr>
        <w:t>ого</w:t>
      </w:r>
      <w:r w:rsidR="009F45DD" w:rsidRPr="00BD0CE2">
        <w:rPr>
          <w:sz w:val="28"/>
          <w:szCs w:val="28"/>
        </w:rPr>
        <w:t xml:space="preserve"> руководител</w:t>
      </w:r>
      <w:r w:rsidR="005C1B85" w:rsidRPr="00BD0CE2">
        <w:rPr>
          <w:sz w:val="28"/>
          <w:szCs w:val="28"/>
        </w:rPr>
        <w:t>я,</w:t>
      </w:r>
      <w:r w:rsidR="009F45DD" w:rsidRPr="00BD0CE2">
        <w:rPr>
          <w:sz w:val="28"/>
          <w:szCs w:val="28"/>
        </w:rPr>
        <w:t xml:space="preserve"> </w:t>
      </w:r>
      <w:r w:rsidR="005C1B85" w:rsidRPr="00BD0CE2">
        <w:rPr>
          <w:sz w:val="28"/>
          <w:szCs w:val="28"/>
        </w:rPr>
        <w:t xml:space="preserve"> и</w:t>
      </w:r>
      <w:r w:rsidR="009F45DD" w:rsidRPr="00BD0CE2">
        <w:rPr>
          <w:sz w:val="28"/>
          <w:szCs w:val="28"/>
        </w:rPr>
        <w:t>нструктор</w:t>
      </w:r>
      <w:r w:rsidR="005C1B85" w:rsidRPr="00BD0CE2">
        <w:rPr>
          <w:sz w:val="28"/>
          <w:szCs w:val="28"/>
        </w:rPr>
        <w:t>а</w:t>
      </w:r>
      <w:r w:rsidR="009F45DD" w:rsidRPr="00BD0CE2">
        <w:rPr>
          <w:sz w:val="28"/>
          <w:szCs w:val="28"/>
        </w:rPr>
        <w:t xml:space="preserve"> по физ</w:t>
      </w:r>
      <w:r w:rsidR="00687CD4" w:rsidRPr="00BD0CE2">
        <w:rPr>
          <w:sz w:val="28"/>
          <w:szCs w:val="28"/>
        </w:rPr>
        <w:t xml:space="preserve">ической </w:t>
      </w:r>
      <w:r w:rsidR="009F45DD" w:rsidRPr="00BD0CE2">
        <w:rPr>
          <w:sz w:val="28"/>
          <w:szCs w:val="28"/>
        </w:rPr>
        <w:t>культуре</w:t>
      </w:r>
      <w:r w:rsidR="005C1B85" w:rsidRPr="00BD0CE2">
        <w:rPr>
          <w:sz w:val="28"/>
          <w:szCs w:val="28"/>
        </w:rPr>
        <w:t>,</w:t>
      </w:r>
      <w:r w:rsidR="007D589C" w:rsidRPr="00BD0CE2">
        <w:rPr>
          <w:sz w:val="28"/>
          <w:szCs w:val="28"/>
        </w:rPr>
        <w:t xml:space="preserve"> </w:t>
      </w:r>
      <w:r w:rsidR="009F45DD" w:rsidRPr="00BD0CE2">
        <w:rPr>
          <w:sz w:val="28"/>
          <w:szCs w:val="28"/>
        </w:rPr>
        <w:t>для развития</w:t>
      </w:r>
      <w:r w:rsidR="005C1B85" w:rsidRPr="00BD0CE2">
        <w:rPr>
          <w:sz w:val="28"/>
          <w:szCs w:val="28"/>
        </w:rPr>
        <w:t xml:space="preserve"> воображения</w:t>
      </w:r>
      <w:r w:rsidR="00687CD4" w:rsidRPr="00BD0CE2">
        <w:rPr>
          <w:sz w:val="28"/>
          <w:szCs w:val="28"/>
        </w:rPr>
        <w:t xml:space="preserve">, </w:t>
      </w:r>
      <w:r w:rsidR="005C1B85" w:rsidRPr="00BD0CE2">
        <w:rPr>
          <w:sz w:val="28"/>
          <w:szCs w:val="28"/>
        </w:rPr>
        <w:t>творческих способностей</w:t>
      </w:r>
      <w:r w:rsidR="00687CD4" w:rsidRPr="00BD0CE2">
        <w:rPr>
          <w:sz w:val="28"/>
          <w:szCs w:val="28"/>
        </w:rPr>
        <w:t>,</w:t>
      </w:r>
      <w:r w:rsidR="009F45DD" w:rsidRPr="00BD0CE2">
        <w:rPr>
          <w:sz w:val="28"/>
          <w:szCs w:val="28"/>
        </w:rPr>
        <w:t xml:space="preserve"> положительных нравственных качеств личности ребенка</w:t>
      </w:r>
      <w:r w:rsidR="005C1B85" w:rsidRPr="00BD0CE2">
        <w:rPr>
          <w:sz w:val="28"/>
          <w:szCs w:val="28"/>
        </w:rPr>
        <w:t>, через использование</w:t>
      </w:r>
      <w:proofErr w:type="gramEnd"/>
      <w:r w:rsidR="005C1B85" w:rsidRPr="00BD0CE2">
        <w:rPr>
          <w:sz w:val="28"/>
          <w:szCs w:val="28"/>
        </w:rPr>
        <w:t xml:space="preserve"> сказкотерапии.</w:t>
      </w:r>
    </w:p>
    <w:p w:rsidR="00593238" w:rsidRDefault="00593238" w:rsidP="00DA2C17">
      <w:pPr>
        <w:ind w:firstLine="567"/>
        <w:jc w:val="both"/>
        <w:rPr>
          <w:sz w:val="28"/>
          <w:szCs w:val="28"/>
        </w:rPr>
      </w:pPr>
    </w:p>
    <w:p w:rsidR="00593238" w:rsidRPr="00BD0CE2" w:rsidRDefault="00593238" w:rsidP="00DA2C17">
      <w:pPr>
        <w:ind w:firstLine="567"/>
        <w:jc w:val="both"/>
        <w:rPr>
          <w:sz w:val="28"/>
          <w:szCs w:val="28"/>
        </w:rPr>
      </w:pPr>
    </w:p>
    <w:p w:rsidR="00593238" w:rsidRPr="001D578C" w:rsidRDefault="00593238" w:rsidP="00593238">
      <w:pPr>
        <w:jc w:val="center"/>
        <w:rPr>
          <w:rFonts w:cs="Times New Roman"/>
          <w:b/>
          <w:sz w:val="32"/>
          <w:szCs w:val="32"/>
        </w:rPr>
      </w:pPr>
      <w:r w:rsidRPr="001D578C">
        <w:rPr>
          <w:rFonts w:cs="Times New Roman"/>
          <w:b/>
          <w:sz w:val="32"/>
          <w:szCs w:val="32"/>
        </w:rPr>
        <w:t>ПРЕИМУЩЕСТВО СКАЗКИ ДЛЯ РАЗВИТИЯ ЛИЧНОСТИ  РЕБЕНКА:</w:t>
      </w:r>
    </w:p>
    <w:p w:rsidR="00593238" w:rsidRDefault="00593238" w:rsidP="00593238">
      <w:pPr>
        <w:jc w:val="center"/>
        <w:rPr>
          <w:rFonts w:cs="Times New Roman"/>
          <w:b/>
          <w:sz w:val="28"/>
          <w:szCs w:val="28"/>
        </w:rPr>
      </w:pPr>
    </w:p>
    <w:p w:rsidR="00593238" w:rsidRDefault="00593238" w:rsidP="0059323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 сказке нравоучений и дидактики;</w:t>
      </w:r>
    </w:p>
    <w:p w:rsidR="00593238" w:rsidRDefault="00593238" w:rsidP="0059323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четких персонификаций, собирательный образ главного героя;</w:t>
      </w:r>
    </w:p>
    <w:p w:rsidR="00593238" w:rsidRDefault="00593238" w:rsidP="0059323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образность и метафоричность языка;</w:t>
      </w:r>
    </w:p>
    <w:p w:rsidR="00593238" w:rsidRDefault="00593238" w:rsidP="0059323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защищенность - всегда хороший конец;</w:t>
      </w:r>
    </w:p>
    <w:p w:rsidR="00593238" w:rsidRDefault="00593238" w:rsidP="0059323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тайны и волшебства;</w:t>
      </w:r>
    </w:p>
    <w:p w:rsidR="00593238" w:rsidRPr="00593238" w:rsidRDefault="00593238" w:rsidP="00593238">
      <w:pPr>
        <w:pStyle w:val="a4"/>
        <w:numPr>
          <w:ilvl w:val="0"/>
          <w:numId w:val="4"/>
        </w:numPr>
        <w:rPr>
          <w:rFonts w:asciiTheme="minorHAnsi" w:hAnsiTheme="minorHAnsi" w:cstheme="minorHAnsi"/>
        </w:rPr>
      </w:pPr>
      <w:r w:rsidRPr="00593238">
        <w:rPr>
          <w:rFonts w:ascii="Times New Roman" w:hAnsi="Times New Roman"/>
          <w:sz w:val="28"/>
          <w:szCs w:val="28"/>
        </w:rPr>
        <w:t>психологическая подготовка к напряженным эмоциональным ситуациям.</w:t>
      </w:r>
    </w:p>
    <w:p w:rsidR="00593238" w:rsidRPr="00593238" w:rsidRDefault="00593238" w:rsidP="00593238">
      <w:pPr>
        <w:pStyle w:val="a4"/>
        <w:rPr>
          <w:rFonts w:asciiTheme="minorHAnsi" w:hAnsiTheme="minorHAnsi" w:cstheme="minorHAnsi"/>
        </w:rPr>
      </w:pPr>
    </w:p>
    <w:p w:rsidR="00593238" w:rsidRDefault="00593238" w:rsidP="00593238">
      <w:pPr>
        <w:rPr>
          <w:rFonts w:asciiTheme="minorHAnsi" w:hAnsiTheme="minorHAnsi" w:cstheme="minorHAnsi"/>
        </w:rPr>
      </w:pPr>
    </w:p>
    <w:p w:rsidR="00593238" w:rsidRDefault="00593238" w:rsidP="00593238">
      <w:pPr>
        <w:jc w:val="center"/>
        <w:rPr>
          <w:rFonts w:cs="Times New Roman"/>
          <w:b/>
          <w:sz w:val="32"/>
          <w:szCs w:val="32"/>
        </w:rPr>
      </w:pPr>
      <w:r w:rsidRPr="00593238">
        <w:rPr>
          <w:rFonts w:cs="Times New Roman"/>
          <w:b/>
          <w:sz w:val="32"/>
          <w:szCs w:val="32"/>
        </w:rPr>
        <w:t>КОНЦЕПЦИЯ СКАЗКОТЕРАПИИ ОСНОВАНА:</w:t>
      </w:r>
    </w:p>
    <w:p w:rsidR="00593238" w:rsidRPr="00593238" w:rsidRDefault="00593238" w:rsidP="00593238">
      <w:pPr>
        <w:jc w:val="center"/>
        <w:rPr>
          <w:rFonts w:cs="Times New Roman"/>
          <w:b/>
          <w:sz w:val="32"/>
          <w:szCs w:val="32"/>
        </w:rPr>
      </w:pPr>
    </w:p>
    <w:p w:rsidR="00593238" w:rsidRPr="00593238" w:rsidRDefault="00593238" w:rsidP="00593238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93238">
        <w:rPr>
          <w:rFonts w:ascii="Times New Roman" w:hAnsi="Times New Roman"/>
          <w:sz w:val="28"/>
          <w:szCs w:val="28"/>
        </w:rPr>
        <w:t>восприятие сказки - признано центральным психологическим новообразованием  детей дошкольного возраста;</w:t>
      </w:r>
    </w:p>
    <w:p w:rsidR="00593238" w:rsidRPr="00593238" w:rsidRDefault="00593238" w:rsidP="00593238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93238">
        <w:rPr>
          <w:rFonts w:ascii="Times New Roman" w:hAnsi="Times New Roman"/>
          <w:sz w:val="28"/>
          <w:szCs w:val="28"/>
        </w:rPr>
        <w:t>сказка - основа воспитания творческой личности;</w:t>
      </w:r>
    </w:p>
    <w:p w:rsidR="00593238" w:rsidRPr="00593238" w:rsidRDefault="00593238" w:rsidP="00593238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593238">
        <w:rPr>
          <w:rFonts w:ascii="Times New Roman" w:hAnsi="Times New Roman"/>
          <w:sz w:val="28"/>
          <w:szCs w:val="28"/>
        </w:rPr>
        <w:t>ценности метафоры как носителя информации о жизненно важных явлениях, ценностях и человеческих взаимоотношениях.</w:t>
      </w:r>
    </w:p>
    <w:p w:rsidR="00593238" w:rsidRDefault="00593238" w:rsidP="00593238">
      <w:pPr>
        <w:rPr>
          <w:rFonts w:asciiTheme="minorHAnsi" w:hAnsiTheme="minorHAnsi" w:cstheme="minorHAnsi"/>
        </w:rPr>
      </w:pPr>
    </w:p>
    <w:p w:rsidR="00687CD4" w:rsidRDefault="00687CD4" w:rsidP="005C1B85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32"/>
          <w:szCs w:val="32"/>
        </w:rPr>
        <w:t>ГИПОТЕЗА</w:t>
      </w:r>
    </w:p>
    <w:p w:rsidR="00E14C98" w:rsidRDefault="00E14C98" w:rsidP="005C1B85">
      <w:pPr>
        <w:jc w:val="both"/>
        <w:rPr>
          <w:b/>
          <w:sz w:val="32"/>
          <w:szCs w:val="32"/>
        </w:rPr>
      </w:pPr>
    </w:p>
    <w:p w:rsidR="006355C1" w:rsidRPr="00BD0CE2" w:rsidRDefault="00E14C98" w:rsidP="00DA2C17">
      <w:pPr>
        <w:ind w:firstLine="567"/>
        <w:jc w:val="both"/>
        <w:rPr>
          <w:sz w:val="28"/>
          <w:szCs w:val="28"/>
        </w:rPr>
      </w:pPr>
      <w:r w:rsidRPr="00BD0CE2">
        <w:rPr>
          <w:sz w:val="28"/>
          <w:szCs w:val="28"/>
        </w:rPr>
        <w:t>Предполагается</w:t>
      </w:r>
      <w:r w:rsidR="006355C1" w:rsidRPr="00BD0CE2">
        <w:rPr>
          <w:sz w:val="28"/>
          <w:szCs w:val="28"/>
        </w:rPr>
        <w:t>,</w:t>
      </w:r>
      <w:r w:rsidRPr="00BD0CE2">
        <w:rPr>
          <w:sz w:val="28"/>
          <w:szCs w:val="28"/>
        </w:rPr>
        <w:t xml:space="preserve"> что целенаправленное и систематическое воздействие на  нравственные чувства </w:t>
      </w:r>
      <w:r w:rsidR="008A0E26" w:rsidRPr="00BD0CE2">
        <w:rPr>
          <w:sz w:val="28"/>
          <w:szCs w:val="28"/>
        </w:rPr>
        <w:t>ребенка-</w:t>
      </w:r>
      <w:r w:rsidR="006355C1" w:rsidRPr="00BD0CE2">
        <w:rPr>
          <w:sz w:val="28"/>
          <w:szCs w:val="28"/>
        </w:rPr>
        <w:t xml:space="preserve">дошкольника </w:t>
      </w:r>
      <w:r w:rsidRPr="00BD0CE2">
        <w:rPr>
          <w:sz w:val="28"/>
          <w:szCs w:val="28"/>
        </w:rPr>
        <w:t>через сказку</w:t>
      </w:r>
      <w:r w:rsidR="006355C1" w:rsidRPr="00BD0CE2">
        <w:rPr>
          <w:sz w:val="28"/>
          <w:szCs w:val="28"/>
        </w:rPr>
        <w:t>, народные легенды, русские былины повысят уровень развития социально</w:t>
      </w:r>
      <w:r w:rsidR="008A0E26" w:rsidRPr="00BD0CE2">
        <w:rPr>
          <w:sz w:val="28"/>
          <w:szCs w:val="28"/>
        </w:rPr>
        <w:t>-</w:t>
      </w:r>
      <w:r w:rsidR="006355C1" w:rsidRPr="00BD0CE2">
        <w:rPr>
          <w:sz w:val="28"/>
          <w:szCs w:val="28"/>
        </w:rPr>
        <w:t xml:space="preserve"> личностных качеств.</w:t>
      </w:r>
    </w:p>
    <w:p w:rsidR="006355C1" w:rsidRDefault="006355C1" w:rsidP="00DA2C1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</w:p>
    <w:p w:rsidR="00E14C98" w:rsidRDefault="006355C1" w:rsidP="005C1B85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</w:t>
      </w:r>
      <w:r w:rsidRPr="006355C1">
        <w:rPr>
          <w:b/>
          <w:sz w:val="32"/>
          <w:szCs w:val="32"/>
        </w:rPr>
        <w:t>ЦЕЛЬ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ПРОЕКТА</w:t>
      </w:r>
    </w:p>
    <w:p w:rsidR="0017373B" w:rsidRDefault="0017373B" w:rsidP="005C1B85">
      <w:pPr>
        <w:jc w:val="both"/>
        <w:rPr>
          <w:b/>
          <w:sz w:val="32"/>
          <w:szCs w:val="32"/>
        </w:rPr>
      </w:pPr>
    </w:p>
    <w:p w:rsidR="008A0E26" w:rsidRDefault="00593238" w:rsidP="0028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CE2" w:rsidRPr="00BD0CE2">
        <w:rPr>
          <w:sz w:val="28"/>
          <w:szCs w:val="28"/>
        </w:rPr>
        <w:t>К</w:t>
      </w:r>
      <w:r w:rsidR="008A0E26" w:rsidRPr="00BD0CE2">
        <w:rPr>
          <w:sz w:val="28"/>
          <w:szCs w:val="28"/>
        </w:rPr>
        <w:t>ачественно</w:t>
      </w:r>
      <w:r w:rsidR="00BD0CE2" w:rsidRPr="00BD0CE2">
        <w:rPr>
          <w:sz w:val="28"/>
          <w:szCs w:val="28"/>
        </w:rPr>
        <w:t>е</w:t>
      </w:r>
      <w:r w:rsidR="008A0E26" w:rsidRPr="00BD0CE2">
        <w:rPr>
          <w:sz w:val="28"/>
          <w:szCs w:val="28"/>
        </w:rPr>
        <w:t xml:space="preserve"> повышени</w:t>
      </w:r>
      <w:r w:rsidR="00BD0CE2" w:rsidRPr="00BD0CE2">
        <w:rPr>
          <w:sz w:val="28"/>
          <w:szCs w:val="28"/>
        </w:rPr>
        <w:t>е</w:t>
      </w:r>
      <w:r w:rsidR="008A0E26" w:rsidRPr="00BD0CE2">
        <w:rPr>
          <w:sz w:val="28"/>
          <w:szCs w:val="28"/>
        </w:rPr>
        <w:t xml:space="preserve"> уровня социально-личностных показателей</w:t>
      </w:r>
      <w:r w:rsidR="00BD0CE2" w:rsidRPr="00BD0CE2">
        <w:rPr>
          <w:sz w:val="28"/>
          <w:szCs w:val="28"/>
        </w:rPr>
        <w:t xml:space="preserve"> развития ребёнка дошкольника</w:t>
      </w:r>
      <w:r w:rsidR="008A0E26" w:rsidRPr="00BD0CE2">
        <w:rPr>
          <w:sz w:val="28"/>
          <w:szCs w:val="28"/>
        </w:rPr>
        <w:t>.</w:t>
      </w:r>
    </w:p>
    <w:p w:rsidR="00B36A50" w:rsidRPr="00BD0CE2" w:rsidRDefault="00B36A50" w:rsidP="00284796">
      <w:pPr>
        <w:jc w:val="both"/>
        <w:rPr>
          <w:sz w:val="28"/>
          <w:szCs w:val="28"/>
        </w:rPr>
      </w:pPr>
    </w:p>
    <w:p w:rsidR="008A0E26" w:rsidRPr="00BD0CE2" w:rsidRDefault="008A0E26" w:rsidP="005C1B85">
      <w:pPr>
        <w:jc w:val="both"/>
        <w:rPr>
          <w:sz w:val="28"/>
          <w:szCs w:val="28"/>
        </w:rPr>
      </w:pPr>
    </w:p>
    <w:p w:rsidR="008A0E26" w:rsidRDefault="008A0E26" w:rsidP="005C1B85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</w:t>
      </w:r>
      <w:r w:rsidR="00593238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ЗАДАЧИ ПРОЕКТА</w:t>
      </w:r>
      <w:r>
        <w:rPr>
          <w:b/>
          <w:sz w:val="28"/>
          <w:szCs w:val="28"/>
        </w:rPr>
        <w:t xml:space="preserve"> </w:t>
      </w:r>
    </w:p>
    <w:p w:rsidR="00F74BF9" w:rsidRDefault="00F74BF9" w:rsidP="005C1B85">
      <w:pPr>
        <w:jc w:val="both"/>
        <w:rPr>
          <w:b/>
          <w:sz w:val="28"/>
          <w:szCs w:val="28"/>
        </w:rPr>
      </w:pPr>
    </w:p>
    <w:p w:rsidR="00F74BF9" w:rsidRPr="00BD0CE2" w:rsidRDefault="00F74BF9" w:rsidP="00DA2C17">
      <w:pPr>
        <w:jc w:val="both"/>
        <w:rPr>
          <w:sz w:val="28"/>
          <w:szCs w:val="28"/>
        </w:rPr>
      </w:pPr>
      <w:r w:rsidRPr="00BD0CE2">
        <w:rPr>
          <w:sz w:val="28"/>
          <w:szCs w:val="28"/>
        </w:rPr>
        <w:t>1. Созда</w:t>
      </w:r>
      <w:r w:rsidR="00BD0CE2" w:rsidRPr="00BD0CE2">
        <w:rPr>
          <w:sz w:val="28"/>
          <w:szCs w:val="28"/>
        </w:rPr>
        <w:t xml:space="preserve">ть условия, способствующие охране психического здоровья детей, обеспечивающие их эмоциональное благополучие, свободу и эффективное развитие. </w:t>
      </w:r>
    </w:p>
    <w:p w:rsidR="00F74BF9" w:rsidRPr="00BD0CE2" w:rsidRDefault="00F74BF9" w:rsidP="00DA2C17">
      <w:pPr>
        <w:jc w:val="both"/>
        <w:rPr>
          <w:sz w:val="28"/>
          <w:szCs w:val="28"/>
        </w:rPr>
      </w:pPr>
      <w:r w:rsidRPr="00BD0CE2">
        <w:rPr>
          <w:sz w:val="28"/>
          <w:szCs w:val="28"/>
        </w:rPr>
        <w:t>2. Созда</w:t>
      </w:r>
      <w:r w:rsidR="00BD0CE2" w:rsidRPr="00BD0CE2">
        <w:rPr>
          <w:sz w:val="28"/>
          <w:szCs w:val="28"/>
        </w:rPr>
        <w:t>ть</w:t>
      </w:r>
      <w:r w:rsidRPr="00BD0CE2">
        <w:rPr>
          <w:sz w:val="28"/>
          <w:szCs w:val="28"/>
        </w:rPr>
        <w:t xml:space="preserve"> систем</w:t>
      </w:r>
      <w:r w:rsidR="00BD0CE2" w:rsidRPr="00BD0CE2">
        <w:rPr>
          <w:sz w:val="28"/>
          <w:szCs w:val="28"/>
        </w:rPr>
        <w:t>у методов</w:t>
      </w:r>
      <w:r w:rsidRPr="00BD0CE2">
        <w:rPr>
          <w:sz w:val="28"/>
          <w:szCs w:val="28"/>
        </w:rPr>
        <w:t xml:space="preserve"> </w:t>
      </w:r>
      <w:r w:rsidR="00BD0CE2" w:rsidRPr="00BD0CE2">
        <w:rPr>
          <w:sz w:val="28"/>
          <w:szCs w:val="28"/>
        </w:rPr>
        <w:t>общего воспитательного «поля», специалистов ДОУ</w:t>
      </w:r>
      <w:r w:rsidRPr="00BD0CE2">
        <w:rPr>
          <w:sz w:val="28"/>
          <w:szCs w:val="28"/>
        </w:rPr>
        <w:t>.</w:t>
      </w:r>
    </w:p>
    <w:p w:rsidR="00BC011B" w:rsidRPr="00BD0CE2" w:rsidRDefault="001D578C" w:rsidP="00DA2C1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11B" w:rsidRPr="00BD0CE2">
        <w:rPr>
          <w:sz w:val="28"/>
          <w:szCs w:val="28"/>
        </w:rPr>
        <w:t>. Разработа</w:t>
      </w:r>
      <w:r w:rsidR="00BD0CE2" w:rsidRPr="00BD0CE2">
        <w:rPr>
          <w:sz w:val="28"/>
          <w:szCs w:val="28"/>
        </w:rPr>
        <w:t>ть</w:t>
      </w:r>
      <w:r w:rsidR="00BC011B" w:rsidRPr="00BD0CE2">
        <w:rPr>
          <w:sz w:val="28"/>
          <w:szCs w:val="28"/>
        </w:rPr>
        <w:t xml:space="preserve"> и систематиз</w:t>
      </w:r>
      <w:r w:rsidR="00BD0CE2" w:rsidRPr="00BD0CE2">
        <w:rPr>
          <w:sz w:val="28"/>
          <w:szCs w:val="28"/>
        </w:rPr>
        <w:t>ировать</w:t>
      </w:r>
      <w:r w:rsidR="00BC011B" w:rsidRPr="00BD0CE2">
        <w:rPr>
          <w:sz w:val="28"/>
          <w:szCs w:val="28"/>
        </w:rPr>
        <w:t xml:space="preserve"> работ</w:t>
      </w:r>
      <w:r w:rsidR="00BD0CE2" w:rsidRPr="00BD0CE2">
        <w:rPr>
          <w:sz w:val="28"/>
          <w:szCs w:val="28"/>
        </w:rPr>
        <w:t>у</w:t>
      </w:r>
      <w:r w:rsidR="00BC011B" w:rsidRPr="00BD0CE2">
        <w:rPr>
          <w:sz w:val="28"/>
          <w:szCs w:val="28"/>
        </w:rPr>
        <w:t xml:space="preserve"> по сказкотерапии</w:t>
      </w:r>
      <w:r w:rsidR="000A1719" w:rsidRPr="00BD0CE2">
        <w:rPr>
          <w:sz w:val="28"/>
          <w:szCs w:val="28"/>
        </w:rPr>
        <w:t>, охватывающ</w:t>
      </w:r>
      <w:r w:rsidR="00BD0CE2" w:rsidRPr="00BD0CE2">
        <w:rPr>
          <w:sz w:val="28"/>
          <w:szCs w:val="28"/>
        </w:rPr>
        <w:t>ую</w:t>
      </w:r>
      <w:r w:rsidR="000A1719" w:rsidRPr="00BD0CE2">
        <w:rPr>
          <w:sz w:val="28"/>
          <w:szCs w:val="28"/>
        </w:rPr>
        <w:t xml:space="preserve"> направления развития воображения дошкольников в театрализованной деятельности, изобразительной, познавательной, спортивной</w:t>
      </w:r>
      <w:r w:rsidR="00BC011B" w:rsidRPr="00BD0CE2">
        <w:rPr>
          <w:sz w:val="28"/>
          <w:szCs w:val="28"/>
        </w:rPr>
        <w:t>.</w:t>
      </w:r>
    </w:p>
    <w:p w:rsidR="00BC011B" w:rsidRPr="00BD0CE2" w:rsidRDefault="001D578C" w:rsidP="00DA2C1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11B" w:rsidRPr="00BD0CE2">
        <w:rPr>
          <w:sz w:val="28"/>
          <w:szCs w:val="28"/>
        </w:rPr>
        <w:t>. Диагностирова</w:t>
      </w:r>
      <w:r w:rsidR="00BD0CE2" w:rsidRPr="00BD0CE2">
        <w:rPr>
          <w:sz w:val="28"/>
          <w:szCs w:val="28"/>
        </w:rPr>
        <w:t>ть</w:t>
      </w:r>
      <w:r w:rsidR="00BC011B" w:rsidRPr="00BD0CE2">
        <w:rPr>
          <w:sz w:val="28"/>
          <w:szCs w:val="28"/>
        </w:rPr>
        <w:t xml:space="preserve">, </w:t>
      </w:r>
      <w:r w:rsidR="00BD0CE2" w:rsidRPr="00BD0CE2">
        <w:rPr>
          <w:sz w:val="28"/>
          <w:szCs w:val="28"/>
        </w:rPr>
        <w:t>осуществлять профилактику и</w:t>
      </w:r>
      <w:r w:rsidR="00BC011B" w:rsidRPr="00BD0CE2">
        <w:rPr>
          <w:sz w:val="28"/>
          <w:szCs w:val="28"/>
        </w:rPr>
        <w:t xml:space="preserve"> коррекци</w:t>
      </w:r>
      <w:r w:rsidR="00BD0CE2" w:rsidRPr="00BD0CE2">
        <w:rPr>
          <w:sz w:val="28"/>
          <w:szCs w:val="28"/>
        </w:rPr>
        <w:t>ю</w:t>
      </w:r>
      <w:r w:rsidR="00BC011B" w:rsidRPr="00BD0CE2">
        <w:rPr>
          <w:sz w:val="28"/>
          <w:szCs w:val="28"/>
        </w:rPr>
        <w:t xml:space="preserve"> имеющихся у детей социально-личностных проблем.</w:t>
      </w:r>
    </w:p>
    <w:p w:rsidR="00BC011B" w:rsidRDefault="001D578C" w:rsidP="00DA2C1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11B" w:rsidRPr="00BD0CE2">
        <w:rPr>
          <w:sz w:val="28"/>
          <w:szCs w:val="28"/>
        </w:rPr>
        <w:t>.</w:t>
      </w:r>
      <w:r w:rsidR="00B36A50">
        <w:rPr>
          <w:sz w:val="28"/>
          <w:szCs w:val="28"/>
        </w:rPr>
        <w:t xml:space="preserve"> </w:t>
      </w:r>
      <w:r w:rsidR="00BC011B" w:rsidRPr="00BD0CE2">
        <w:rPr>
          <w:sz w:val="28"/>
          <w:szCs w:val="28"/>
        </w:rPr>
        <w:t>Обобщ</w:t>
      </w:r>
      <w:r w:rsidR="00BD0CE2" w:rsidRPr="00BD0CE2">
        <w:rPr>
          <w:sz w:val="28"/>
          <w:szCs w:val="28"/>
        </w:rPr>
        <w:t>ить и популяризировать</w:t>
      </w:r>
      <w:r w:rsidR="00BC011B" w:rsidRPr="00BD0CE2">
        <w:rPr>
          <w:sz w:val="28"/>
          <w:szCs w:val="28"/>
        </w:rPr>
        <w:t xml:space="preserve"> полученн</w:t>
      </w:r>
      <w:r w:rsidR="00BD0CE2" w:rsidRPr="00BD0CE2">
        <w:rPr>
          <w:sz w:val="28"/>
          <w:szCs w:val="28"/>
        </w:rPr>
        <w:t>ый</w:t>
      </w:r>
      <w:r w:rsidR="00BC011B" w:rsidRPr="00BD0CE2">
        <w:rPr>
          <w:sz w:val="28"/>
          <w:szCs w:val="28"/>
        </w:rPr>
        <w:t xml:space="preserve"> опыт.</w:t>
      </w:r>
    </w:p>
    <w:p w:rsidR="00B36A50" w:rsidRPr="00BD0CE2" w:rsidRDefault="00B36A50" w:rsidP="00DA2C17">
      <w:pPr>
        <w:jc w:val="both"/>
        <w:rPr>
          <w:sz w:val="28"/>
          <w:szCs w:val="28"/>
        </w:rPr>
      </w:pPr>
    </w:p>
    <w:p w:rsidR="00BD0CE2" w:rsidRDefault="00BD0CE2" w:rsidP="00BD0CE2">
      <w:pPr>
        <w:rPr>
          <w:rFonts w:eastAsia="Times New Roman" w:cs="Times New Roman"/>
          <w:b/>
          <w:bCs/>
          <w:sz w:val="28"/>
          <w:szCs w:val="28"/>
        </w:rPr>
      </w:pPr>
    </w:p>
    <w:p w:rsidR="00BD0CE2" w:rsidRDefault="00BD0CE2" w:rsidP="00BD0CE2">
      <w:pPr>
        <w:ind w:firstLine="708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ПРИНЦИПЫ СКАЗКОТЕРАПИИ</w:t>
      </w:r>
    </w:p>
    <w:p w:rsidR="00BD0CE2" w:rsidRPr="006856E5" w:rsidRDefault="00BD0CE2" w:rsidP="00BD0CE2">
      <w:pPr>
        <w:ind w:firstLine="708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D0CE2" w:rsidRPr="006856E5" w:rsidRDefault="00BD0CE2" w:rsidP="00DA2C17">
      <w:pPr>
        <w:ind w:firstLine="708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Сказкотерапия</w:t>
      </w:r>
      <w:proofErr w:type="spellEnd"/>
      <w:r w:rsidRPr="006856E5">
        <w:rPr>
          <w:rFonts w:eastAsia="Times New Roman" w:cs="Times New Roman"/>
          <w:sz w:val="28"/>
          <w:szCs w:val="28"/>
        </w:rPr>
        <w:t xml:space="preserve"> с дошкольниками </w:t>
      </w:r>
      <w:r>
        <w:rPr>
          <w:rFonts w:eastAsia="Times New Roman" w:cs="Times New Roman"/>
          <w:sz w:val="28"/>
          <w:szCs w:val="28"/>
        </w:rPr>
        <w:t>будет</w:t>
      </w:r>
      <w:r w:rsidRPr="006856E5">
        <w:rPr>
          <w:rFonts w:eastAsia="Times New Roman" w:cs="Times New Roman"/>
          <w:sz w:val="28"/>
          <w:szCs w:val="28"/>
        </w:rPr>
        <w:t xml:space="preserve"> проводиться с учетом трех основных правил:</w:t>
      </w:r>
    </w:p>
    <w:p w:rsidR="00BD0CE2" w:rsidRPr="006856E5" w:rsidRDefault="00BD0CE2" w:rsidP="00DA2C17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</w:t>
      </w:r>
      <w:r w:rsidRPr="00BD0CE2">
        <w:rPr>
          <w:rFonts w:eastAsia="Times New Roman" w:cs="Times New Roman"/>
          <w:i/>
          <w:sz w:val="28"/>
          <w:szCs w:val="28"/>
        </w:rPr>
        <w:t>Уместность</w:t>
      </w:r>
      <w:r w:rsidRPr="006856E5">
        <w:rPr>
          <w:rFonts w:eastAsia="Times New Roman" w:cs="Times New Roman"/>
          <w:sz w:val="28"/>
          <w:szCs w:val="28"/>
        </w:rPr>
        <w:t>. Нужно обязательно выбрать время, когда с ребенком уместно прослушать сказку. М</w:t>
      </w:r>
      <w:r w:rsidR="004C7D99">
        <w:rPr>
          <w:rFonts w:eastAsia="Times New Roman" w:cs="Times New Roman"/>
          <w:sz w:val="28"/>
          <w:szCs w:val="28"/>
        </w:rPr>
        <w:t>ожно</w:t>
      </w:r>
      <w:r w:rsidRPr="006856E5">
        <w:rPr>
          <w:rFonts w:eastAsia="Times New Roman" w:cs="Times New Roman"/>
          <w:sz w:val="28"/>
          <w:szCs w:val="28"/>
        </w:rPr>
        <w:t xml:space="preserve"> прервать игру, поставив сказку в качестве примера ситуации, а по ходу сказки можно и прервать рассказ диктора на середине и ответить на вопрос.</w:t>
      </w:r>
    </w:p>
    <w:p w:rsidR="00BD0CE2" w:rsidRPr="006856E5" w:rsidRDefault="004C7D99" w:rsidP="00DA2C17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</w:t>
      </w:r>
      <w:r w:rsidR="00BD0CE2" w:rsidRPr="004C7D99">
        <w:rPr>
          <w:rFonts w:eastAsia="Times New Roman" w:cs="Times New Roman"/>
          <w:i/>
          <w:sz w:val="28"/>
          <w:szCs w:val="28"/>
        </w:rPr>
        <w:t>Искренность.</w:t>
      </w:r>
      <w:r w:rsidR="00BD0CE2" w:rsidRPr="006856E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Обеспечить уверенности в себе, уверенность </w:t>
      </w:r>
      <w:r w:rsidR="00BD0CE2" w:rsidRPr="006856E5">
        <w:rPr>
          <w:rFonts w:eastAsia="Times New Roman" w:cs="Times New Roman"/>
          <w:sz w:val="28"/>
          <w:szCs w:val="28"/>
        </w:rPr>
        <w:t xml:space="preserve">в эффективности метода, </w:t>
      </w:r>
      <w:proofErr w:type="spellStart"/>
      <w:r w:rsidR="00BD0CE2" w:rsidRPr="006856E5">
        <w:rPr>
          <w:rFonts w:eastAsia="Times New Roman" w:cs="Times New Roman"/>
          <w:sz w:val="28"/>
          <w:szCs w:val="28"/>
        </w:rPr>
        <w:t>сказкотерапию</w:t>
      </w:r>
      <w:proofErr w:type="spellEnd"/>
      <w:r w:rsidR="00BD0CE2" w:rsidRPr="006856E5">
        <w:rPr>
          <w:rFonts w:eastAsia="Times New Roman" w:cs="Times New Roman"/>
          <w:sz w:val="28"/>
          <w:szCs w:val="28"/>
        </w:rPr>
        <w:t xml:space="preserve"> </w:t>
      </w:r>
      <w:r w:rsidR="005B3908">
        <w:rPr>
          <w:rFonts w:eastAsia="Times New Roman" w:cs="Times New Roman"/>
          <w:sz w:val="28"/>
          <w:szCs w:val="28"/>
        </w:rPr>
        <w:t>организу</w:t>
      </w:r>
      <w:r>
        <w:rPr>
          <w:rFonts w:eastAsia="Times New Roman" w:cs="Times New Roman"/>
          <w:sz w:val="28"/>
          <w:szCs w:val="28"/>
        </w:rPr>
        <w:t xml:space="preserve">ет </w:t>
      </w:r>
      <w:r w:rsidR="00BD0CE2" w:rsidRPr="006856E5">
        <w:rPr>
          <w:rFonts w:eastAsia="Times New Roman" w:cs="Times New Roman"/>
          <w:sz w:val="28"/>
          <w:szCs w:val="28"/>
        </w:rPr>
        <w:t>специалист</w:t>
      </w:r>
      <w:r w:rsidR="005B3908">
        <w:rPr>
          <w:rFonts w:eastAsia="Times New Roman" w:cs="Times New Roman"/>
          <w:sz w:val="28"/>
          <w:szCs w:val="28"/>
        </w:rPr>
        <w:t xml:space="preserve"> до</w:t>
      </w:r>
      <w:r>
        <w:rPr>
          <w:rFonts w:eastAsia="Times New Roman" w:cs="Times New Roman"/>
          <w:sz w:val="28"/>
          <w:szCs w:val="28"/>
        </w:rPr>
        <w:t>ш</w:t>
      </w:r>
      <w:r w:rsidR="005B3908"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>ольн</w:t>
      </w:r>
      <w:r w:rsidR="005B3908">
        <w:rPr>
          <w:rFonts w:eastAsia="Times New Roman" w:cs="Times New Roman"/>
          <w:sz w:val="28"/>
          <w:szCs w:val="28"/>
        </w:rPr>
        <w:t>ого образования</w:t>
      </w:r>
      <w:r w:rsidR="00BD0CE2" w:rsidRPr="006856E5">
        <w:rPr>
          <w:rFonts w:eastAsia="Times New Roman" w:cs="Times New Roman"/>
          <w:sz w:val="28"/>
          <w:szCs w:val="28"/>
        </w:rPr>
        <w:t>.</w:t>
      </w:r>
    </w:p>
    <w:p w:rsidR="006355C1" w:rsidRPr="00AA7C79" w:rsidRDefault="004C7D99" w:rsidP="00DA2C17">
      <w:pPr>
        <w:jc w:val="both"/>
        <w:rPr>
          <w:b/>
          <w:sz w:val="32"/>
          <w:szCs w:val="32"/>
        </w:rPr>
      </w:pPr>
      <w:r>
        <w:rPr>
          <w:rFonts w:eastAsia="Times New Roman" w:cs="Times New Roman"/>
          <w:sz w:val="28"/>
          <w:szCs w:val="28"/>
        </w:rPr>
        <w:t xml:space="preserve">3. </w:t>
      </w:r>
      <w:proofErr w:type="spellStart"/>
      <w:r w:rsidR="005B3908">
        <w:rPr>
          <w:rFonts w:eastAsia="Times New Roman" w:cs="Times New Roman"/>
          <w:i/>
          <w:sz w:val="28"/>
          <w:szCs w:val="28"/>
        </w:rPr>
        <w:t>Дозированн</w:t>
      </w:r>
      <w:r w:rsidR="00BD0CE2" w:rsidRPr="004C7D99">
        <w:rPr>
          <w:rFonts w:eastAsia="Times New Roman" w:cs="Times New Roman"/>
          <w:i/>
          <w:sz w:val="28"/>
          <w:szCs w:val="28"/>
        </w:rPr>
        <w:t>ость</w:t>
      </w:r>
      <w:proofErr w:type="spellEnd"/>
      <w:r w:rsidR="00BD0CE2" w:rsidRPr="004C7D99">
        <w:rPr>
          <w:rFonts w:eastAsia="Times New Roman" w:cs="Times New Roman"/>
          <w:i/>
          <w:sz w:val="28"/>
          <w:szCs w:val="28"/>
        </w:rPr>
        <w:t>.</w:t>
      </w:r>
      <w:r w:rsidR="005B3908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4C7D99">
        <w:rPr>
          <w:rFonts w:eastAsia="Times New Roman" w:cs="Times New Roman"/>
          <w:sz w:val="28"/>
          <w:szCs w:val="28"/>
        </w:rPr>
        <w:t>С</w:t>
      </w:r>
      <w:r w:rsidR="00BD0CE2" w:rsidRPr="004C7D99">
        <w:rPr>
          <w:rFonts w:eastAsia="Times New Roman" w:cs="Times New Roman"/>
          <w:bCs/>
          <w:sz w:val="28"/>
          <w:szCs w:val="28"/>
        </w:rPr>
        <w:t>казкотерапия</w:t>
      </w:r>
      <w:proofErr w:type="spellEnd"/>
      <w:r w:rsidR="00BD0CE2" w:rsidRPr="004C7D99">
        <w:rPr>
          <w:rFonts w:eastAsia="Times New Roman" w:cs="Times New Roman"/>
          <w:bCs/>
          <w:sz w:val="28"/>
          <w:szCs w:val="28"/>
        </w:rPr>
        <w:t xml:space="preserve"> для дошкольников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BD0CE2" w:rsidRPr="006856E5">
        <w:rPr>
          <w:rFonts w:eastAsia="Times New Roman" w:cs="Times New Roman"/>
          <w:sz w:val="28"/>
          <w:szCs w:val="28"/>
        </w:rPr>
        <w:t>должна быть дозирована</w:t>
      </w:r>
      <w:r>
        <w:rPr>
          <w:rFonts w:eastAsia="Times New Roman" w:cs="Times New Roman"/>
          <w:sz w:val="28"/>
          <w:szCs w:val="28"/>
        </w:rPr>
        <w:t xml:space="preserve"> и</w:t>
      </w:r>
      <w:r w:rsidR="00BD0CE2" w:rsidRPr="006856E5">
        <w:rPr>
          <w:rFonts w:eastAsia="Times New Roman" w:cs="Times New Roman"/>
          <w:sz w:val="28"/>
          <w:szCs w:val="28"/>
        </w:rPr>
        <w:t xml:space="preserve"> время от времени повторяя те </w:t>
      </w:r>
      <w:proofErr w:type="spellStart"/>
      <w:r w:rsidR="00BD0CE2" w:rsidRPr="006856E5">
        <w:rPr>
          <w:rFonts w:eastAsia="Times New Roman" w:cs="Times New Roman"/>
          <w:sz w:val="28"/>
          <w:szCs w:val="28"/>
        </w:rPr>
        <w:t>аудиосказки</w:t>
      </w:r>
      <w:proofErr w:type="spellEnd"/>
      <w:r w:rsidR="00BD0CE2" w:rsidRPr="006856E5">
        <w:rPr>
          <w:rFonts w:eastAsia="Times New Roman" w:cs="Times New Roman"/>
          <w:sz w:val="28"/>
          <w:szCs w:val="28"/>
        </w:rPr>
        <w:t xml:space="preserve">, которые нравятся больше, вызывают больше эмоций и отклика. </w:t>
      </w:r>
    </w:p>
    <w:p w:rsidR="006355C1" w:rsidRDefault="006355C1" w:rsidP="00DA2C17">
      <w:pPr>
        <w:jc w:val="both"/>
        <w:rPr>
          <w:b/>
          <w:sz w:val="28"/>
          <w:szCs w:val="28"/>
        </w:rPr>
      </w:pPr>
    </w:p>
    <w:p w:rsidR="00B36A50" w:rsidRDefault="00B36A50" w:rsidP="004C7D99">
      <w:pPr>
        <w:jc w:val="center"/>
        <w:rPr>
          <w:b/>
          <w:sz w:val="32"/>
          <w:szCs w:val="32"/>
        </w:rPr>
      </w:pPr>
    </w:p>
    <w:p w:rsidR="00B36A50" w:rsidRDefault="00B36A50" w:rsidP="004C7D99">
      <w:pPr>
        <w:jc w:val="center"/>
        <w:rPr>
          <w:b/>
          <w:sz w:val="32"/>
          <w:szCs w:val="32"/>
        </w:rPr>
      </w:pPr>
    </w:p>
    <w:p w:rsidR="00B36A50" w:rsidRDefault="00B36A50" w:rsidP="004C7D99">
      <w:pPr>
        <w:jc w:val="center"/>
        <w:rPr>
          <w:b/>
          <w:sz w:val="32"/>
          <w:szCs w:val="32"/>
        </w:rPr>
      </w:pPr>
    </w:p>
    <w:p w:rsidR="00B36A50" w:rsidRDefault="00B36A50" w:rsidP="004C7D99">
      <w:pPr>
        <w:jc w:val="center"/>
        <w:rPr>
          <w:b/>
          <w:sz w:val="32"/>
          <w:szCs w:val="32"/>
        </w:rPr>
      </w:pPr>
    </w:p>
    <w:p w:rsidR="00B36A50" w:rsidRDefault="00B36A50" w:rsidP="004C7D99">
      <w:pPr>
        <w:jc w:val="center"/>
        <w:rPr>
          <w:b/>
          <w:sz w:val="32"/>
          <w:szCs w:val="32"/>
        </w:rPr>
      </w:pPr>
    </w:p>
    <w:p w:rsidR="00B36A50" w:rsidRDefault="00B36A50" w:rsidP="004C7D99">
      <w:pPr>
        <w:jc w:val="center"/>
        <w:rPr>
          <w:b/>
          <w:sz w:val="32"/>
          <w:szCs w:val="32"/>
        </w:rPr>
      </w:pPr>
    </w:p>
    <w:p w:rsidR="004C7D99" w:rsidRPr="004C7D99" w:rsidRDefault="00B36A50" w:rsidP="004C7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</w:t>
      </w:r>
      <w:r w:rsidR="004C7D99">
        <w:rPr>
          <w:b/>
          <w:sz w:val="32"/>
          <w:szCs w:val="32"/>
        </w:rPr>
        <w:t>ЕТОДОЛОГИЧЕСКИЙ ПОДХОД</w:t>
      </w:r>
    </w:p>
    <w:p w:rsidR="004C7D99" w:rsidRDefault="00BC011B" w:rsidP="004C7D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DA2C17" w:rsidRDefault="004C7D99" w:rsidP="00DA2C17">
      <w:pPr>
        <w:ind w:firstLine="708"/>
        <w:jc w:val="both"/>
        <w:rPr>
          <w:rFonts w:cs="Times New Roman"/>
          <w:sz w:val="28"/>
          <w:szCs w:val="28"/>
        </w:rPr>
      </w:pPr>
      <w:r w:rsidRPr="006856E5">
        <w:rPr>
          <w:rFonts w:cs="Times New Roman"/>
          <w:sz w:val="28"/>
          <w:szCs w:val="28"/>
        </w:rPr>
        <w:t xml:space="preserve">Педагогическая работа - это 1-й этап, включающий чтение сказки и беседу с детьми по ее содержанию. </w:t>
      </w:r>
    </w:p>
    <w:p w:rsidR="004C7D99" w:rsidRPr="006856E5" w:rsidRDefault="004C7D99" w:rsidP="00DA2C17">
      <w:pPr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6856E5">
        <w:rPr>
          <w:rFonts w:cs="Times New Roman"/>
          <w:sz w:val="28"/>
          <w:szCs w:val="28"/>
        </w:rPr>
        <w:t>Психокоррекционная</w:t>
      </w:r>
      <w:proofErr w:type="spellEnd"/>
      <w:r w:rsidRPr="006856E5">
        <w:rPr>
          <w:rFonts w:cs="Times New Roman"/>
          <w:sz w:val="28"/>
          <w:szCs w:val="28"/>
        </w:rPr>
        <w:t xml:space="preserve"> работа - это 2-й этап, включающий распределение ролей для проигрывания эпизодов сказки, </w:t>
      </w:r>
      <w:proofErr w:type="spellStart"/>
      <w:r w:rsidRPr="006856E5">
        <w:rPr>
          <w:rFonts w:cs="Times New Roman"/>
          <w:sz w:val="28"/>
          <w:szCs w:val="28"/>
        </w:rPr>
        <w:t>психогимнасчтику</w:t>
      </w:r>
      <w:proofErr w:type="spellEnd"/>
      <w:r w:rsidRPr="006856E5">
        <w:rPr>
          <w:rFonts w:cs="Times New Roman"/>
          <w:sz w:val="28"/>
          <w:szCs w:val="28"/>
        </w:rPr>
        <w:t xml:space="preserve">, собственно </w:t>
      </w:r>
      <w:proofErr w:type="spellStart"/>
      <w:r w:rsidRPr="006856E5">
        <w:rPr>
          <w:rFonts w:cs="Times New Roman"/>
          <w:sz w:val="28"/>
          <w:szCs w:val="28"/>
        </w:rPr>
        <w:t>психокоррекционную</w:t>
      </w:r>
      <w:proofErr w:type="spellEnd"/>
      <w:r w:rsidRPr="006856E5">
        <w:rPr>
          <w:rFonts w:cs="Times New Roman"/>
          <w:sz w:val="28"/>
          <w:szCs w:val="28"/>
        </w:rPr>
        <w:t xml:space="preserve"> работу и рисование или изготовление поделок по мотивам сказок. </w:t>
      </w:r>
      <w:proofErr w:type="spellStart"/>
      <w:r w:rsidRPr="006856E5">
        <w:rPr>
          <w:rFonts w:cs="Times New Roman"/>
          <w:sz w:val="28"/>
          <w:szCs w:val="28"/>
        </w:rPr>
        <w:t>Психокоррекция</w:t>
      </w:r>
      <w:proofErr w:type="spellEnd"/>
      <w:r w:rsidRPr="006856E5">
        <w:rPr>
          <w:rFonts w:cs="Times New Roman"/>
          <w:sz w:val="28"/>
          <w:szCs w:val="28"/>
        </w:rPr>
        <w:t xml:space="preserve"> проводится через проигрывание эпизодов сказки и ответы детей на предлагаемые вопросы. Рисование и изготовление поделок являются в основном домашним заданием, но могут проводиться на занятиях.</w:t>
      </w:r>
    </w:p>
    <w:p w:rsidR="004C7D99" w:rsidRDefault="00BC011B" w:rsidP="005C1B8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687CD4" w:rsidRDefault="00BC011B" w:rsidP="004C7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ЭТАПЫ ПРОЕКТА</w:t>
      </w:r>
    </w:p>
    <w:p w:rsidR="00EF4AB1" w:rsidRDefault="00EF4AB1" w:rsidP="005C1B85">
      <w:pPr>
        <w:jc w:val="both"/>
        <w:rPr>
          <w:b/>
          <w:sz w:val="32"/>
          <w:szCs w:val="32"/>
        </w:rPr>
      </w:pPr>
    </w:p>
    <w:p w:rsidR="00BC011B" w:rsidRPr="008C1BE3" w:rsidRDefault="00BC011B" w:rsidP="005C1B85">
      <w:pPr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1</w:t>
      </w:r>
      <w:r w:rsidR="008C1BE3">
        <w:rPr>
          <w:b/>
          <w:sz w:val="32"/>
          <w:szCs w:val="32"/>
        </w:rPr>
        <w:t xml:space="preserve"> </w:t>
      </w:r>
      <w:r w:rsidRPr="008C1BE3">
        <w:rPr>
          <w:b/>
          <w:sz w:val="36"/>
          <w:szCs w:val="36"/>
        </w:rPr>
        <w:t>этап</w:t>
      </w:r>
    </w:p>
    <w:p w:rsidR="00EF4AB1" w:rsidRDefault="00EF4AB1" w:rsidP="005C1B85">
      <w:pPr>
        <w:jc w:val="both"/>
        <w:rPr>
          <w:b/>
          <w:sz w:val="32"/>
          <w:szCs w:val="32"/>
        </w:rPr>
      </w:pPr>
    </w:p>
    <w:p w:rsidR="005B3908" w:rsidRDefault="00BC011B" w:rsidP="004C7D99">
      <w:pPr>
        <w:jc w:val="center"/>
        <w:rPr>
          <w:b/>
          <w:sz w:val="32"/>
          <w:szCs w:val="32"/>
        </w:rPr>
      </w:pPr>
      <w:r w:rsidRPr="005B3908">
        <w:rPr>
          <w:b/>
          <w:sz w:val="32"/>
          <w:szCs w:val="32"/>
        </w:rPr>
        <w:t>П</w:t>
      </w:r>
      <w:r w:rsidR="008C1BE3" w:rsidRPr="005B3908">
        <w:rPr>
          <w:b/>
          <w:sz w:val="32"/>
          <w:szCs w:val="32"/>
        </w:rPr>
        <w:t>ОДГОТОВИТЕЛЬНЫЙ</w:t>
      </w:r>
      <w:r>
        <w:rPr>
          <w:b/>
          <w:sz w:val="32"/>
          <w:szCs w:val="32"/>
        </w:rPr>
        <w:t xml:space="preserve"> </w:t>
      </w:r>
    </w:p>
    <w:p w:rsidR="00BC011B" w:rsidRDefault="00BC011B" w:rsidP="004C7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B36A50">
        <w:rPr>
          <w:b/>
          <w:sz w:val="32"/>
          <w:szCs w:val="32"/>
        </w:rPr>
        <w:t>май</w:t>
      </w:r>
      <w:r>
        <w:rPr>
          <w:b/>
          <w:sz w:val="32"/>
          <w:szCs w:val="32"/>
        </w:rPr>
        <w:t xml:space="preserve"> 2012</w:t>
      </w:r>
      <w:r w:rsidR="004C7D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 –</w:t>
      </w:r>
      <w:r w:rsidR="004C7D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январь 2013</w:t>
      </w:r>
      <w:r w:rsidR="004C7D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г.)</w:t>
      </w:r>
    </w:p>
    <w:p w:rsidR="00C55297" w:rsidRDefault="00C55297" w:rsidP="005C1B85">
      <w:pPr>
        <w:jc w:val="both"/>
        <w:rPr>
          <w:b/>
          <w:sz w:val="32"/>
          <w:szCs w:val="32"/>
        </w:rPr>
      </w:pPr>
    </w:p>
    <w:p w:rsidR="00BC011B" w:rsidRPr="00DA2C17" w:rsidRDefault="00BC011B" w:rsidP="00AA7C79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4C7D99" w:rsidRPr="00DA2C17">
        <w:rPr>
          <w:sz w:val="28"/>
          <w:szCs w:val="28"/>
        </w:rPr>
        <w:t xml:space="preserve"> </w:t>
      </w:r>
      <w:r w:rsidR="000A1719" w:rsidRPr="00DA2C17">
        <w:rPr>
          <w:sz w:val="28"/>
          <w:szCs w:val="28"/>
        </w:rPr>
        <w:t>И</w:t>
      </w:r>
      <w:r w:rsidRPr="00DA2C17">
        <w:rPr>
          <w:sz w:val="28"/>
          <w:szCs w:val="28"/>
        </w:rPr>
        <w:t>зуче</w:t>
      </w:r>
      <w:r w:rsidR="00EF4AB1" w:rsidRPr="00DA2C17">
        <w:rPr>
          <w:sz w:val="28"/>
          <w:szCs w:val="28"/>
        </w:rPr>
        <w:t>ние литературы по проблеме</w:t>
      </w:r>
    </w:p>
    <w:p w:rsidR="00EF4AB1" w:rsidRPr="00DA2C17" w:rsidRDefault="00EF4AB1" w:rsidP="00AA7C79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4C7D99" w:rsidRPr="00DA2C17">
        <w:rPr>
          <w:sz w:val="28"/>
          <w:szCs w:val="28"/>
        </w:rPr>
        <w:t xml:space="preserve"> </w:t>
      </w:r>
      <w:proofErr w:type="gramStart"/>
      <w:r w:rsidR="004C7D99" w:rsidRPr="00DA2C17">
        <w:rPr>
          <w:sz w:val="28"/>
          <w:szCs w:val="28"/>
        </w:rPr>
        <w:t>О</w:t>
      </w:r>
      <w:r w:rsidRPr="00DA2C17">
        <w:rPr>
          <w:sz w:val="28"/>
          <w:szCs w:val="28"/>
        </w:rPr>
        <w:t>бучение педагогов по проблеме</w:t>
      </w:r>
      <w:proofErr w:type="gramEnd"/>
      <w:r w:rsidR="004C7D99" w:rsidRPr="00DA2C17">
        <w:rPr>
          <w:sz w:val="28"/>
          <w:szCs w:val="28"/>
        </w:rPr>
        <w:t xml:space="preserve"> </w:t>
      </w:r>
      <w:r w:rsidR="005B3908">
        <w:rPr>
          <w:sz w:val="28"/>
          <w:szCs w:val="28"/>
        </w:rPr>
        <w:t xml:space="preserve"> </w:t>
      </w:r>
      <w:r w:rsidRPr="00DA2C17">
        <w:rPr>
          <w:sz w:val="28"/>
          <w:szCs w:val="28"/>
        </w:rPr>
        <w:t>(консультации, педсовет, семинар)</w:t>
      </w:r>
    </w:p>
    <w:p w:rsidR="00EF4AB1" w:rsidRPr="00DA2C17" w:rsidRDefault="00EF4AB1" w:rsidP="00AA7C79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4C7D99" w:rsidRPr="00DA2C17">
        <w:rPr>
          <w:sz w:val="28"/>
          <w:szCs w:val="28"/>
        </w:rPr>
        <w:t xml:space="preserve"> С</w:t>
      </w:r>
      <w:r w:rsidRPr="00DA2C17">
        <w:rPr>
          <w:sz w:val="28"/>
          <w:szCs w:val="28"/>
        </w:rPr>
        <w:t>оздание творческой группы</w:t>
      </w:r>
      <w:r w:rsidR="000A1719" w:rsidRPr="00DA2C17">
        <w:rPr>
          <w:sz w:val="28"/>
          <w:szCs w:val="28"/>
        </w:rPr>
        <w:t>,</w:t>
      </w:r>
      <w:r w:rsidRPr="00DA2C17">
        <w:rPr>
          <w:sz w:val="28"/>
          <w:szCs w:val="28"/>
        </w:rPr>
        <w:t xml:space="preserve">  </w:t>
      </w:r>
      <w:r w:rsidR="000A1719" w:rsidRPr="00DA2C17">
        <w:rPr>
          <w:sz w:val="28"/>
          <w:szCs w:val="28"/>
        </w:rPr>
        <w:t>психолого-п</w:t>
      </w:r>
      <w:r w:rsidR="00AA7C79" w:rsidRPr="00DA2C17">
        <w:rPr>
          <w:sz w:val="28"/>
          <w:szCs w:val="28"/>
        </w:rPr>
        <w:t>едагогической</w:t>
      </w:r>
      <w:r w:rsidR="004C7D99" w:rsidRPr="00DA2C17">
        <w:rPr>
          <w:sz w:val="28"/>
          <w:szCs w:val="28"/>
        </w:rPr>
        <w:t xml:space="preserve"> </w:t>
      </w:r>
      <w:r w:rsidRPr="00DA2C17">
        <w:rPr>
          <w:sz w:val="28"/>
          <w:szCs w:val="28"/>
        </w:rPr>
        <w:t>лаборатории «Путь к волшебству»</w:t>
      </w:r>
    </w:p>
    <w:p w:rsidR="00EF4AB1" w:rsidRPr="00DA2C17" w:rsidRDefault="00EF4AB1" w:rsidP="00AA7C79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4C7D99" w:rsidRPr="00DA2C17">
        <w:rPr>
          <w:sz w:val="28"/>
          <w:szCs w:val="28"/>
        </w:rPr>
        <w:t xml:space="preserve"> О</w:t>
      </w:r>
      <w:r w:rsidRPr="00DA2C17">
        <w:rPr>
          <w:sz w:val="28"/>
          <w:szCs w:val="28"/>
        </w:rPr>
        <w:t>рганизация работы с родителями</w:t>
      </w:r>
    </w:p>
    <w:p w:rsidR="00EF4AB1" w:rsidRPr="00DA2C17" w:rsidRDefault="00EF4AB1" w:rsidP="00AA7C79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4C7D99" w:rsidRPr="00DA2C17">
        <w:rPr>
          <w:sz w:val="28"/>
          <w:szCs w:val="28"/>
        </w:rPr>
        <w:t xml:space="preserve"> Р</w:t>
      </w:r>
      <w:r w:rsidRPr="00DA2C17">
        <w:rPr>
          <w:sz w:val="28"/>
          <w:szCs w:val="28"/>
        </w:rPr>
        <w:t>азработка методического обеспечения</w:t>
      </w:r>
    </w:p>
    <w:p w:rsidR="00EF4AB1" w:rsidRPr="00DA2C17" w:rsidRDefault="00EF4AB1" w:rsidP="00AA7C79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4C7D99" w:rsidRPr="00DA2C17">
        <w:rPr>
          <w:sz w:val="28"/>
          <w:szCs w:val="28"/>
        </w:rPr>
        <w:t xml:space="preserve"> П</w:t>
      </w:r>
      <w:r w:rsidRPr="00DA2C17">
        <w:rPr>
          <w:sz w:val="28"/>
          <w:szCs w:val="28"/>
        </w:rPr>
        <w:t>одбор диагностического материала</w:t>
      </w:r>
    </w:p>
    <w:p w:rsidR="00EF4AB1" w:rsidRPr="00DA2C17" w:rsidRDefault="00EF4AB1" w:rsidP="00AA7C79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4C7D99" w:rsidRPr="00DA2C17">
        <w:rPr>
          <w:sz w:val="28"/>
          <w:szCs w:val="28"/>
        </w:rPr>
        <w:t xml:space="preserve"> С</w:t>
      </w:r>
      <w:r w:rsidRPr="00DA2C17">
        <w:rPr>
          <w:sz w:val="28"/>
          <w:szCs w:val="28"/>
        </w:rPr>
        <w:t>оздание предметно-развивающей среды</w:t>
      </w:r>
    </w:p>
    <w:p w:rsidR="00EF4AB1" w:rsidRPr="00BC011B" w:rsidRDefault="00EF4AB1" w:rsidP="00AA7C79">
      <w:pPr>
        <w:rPr>
          <w:b/>
          <w:sz w:val="32"/>
          <w:szCs w:val="32"/>
        </w:rPr>
      </w:pPr>
    </w:p>
    <w:p w:rsidR="00687CD4" w:rsidRDefault="00687CD4" w:rsidP="005C1B85">
      <w:pPr>
        <w:jc w:val="both"/>
        <w:rPr>
          <w:b/>
          <w:sz w:val="28"/>
          <w:szCs w:val="28"/>
        </w:rPr>
      </w:pPr>
    </w:p>
    <w:p w:rsidR="00EF4AB1" w:rsidRPr="008C1BE3" w:rsidRDefault="00687CD4" w:rsidP="00EF4AB1">
      <w:pPr>
        <w:jc w:val="both"/>
        <w:rPr>
          <w:b/>
          <w:sz w:val="36"/>
          <w:szCs w:val="36"/>
        </w:rPr>
      </w:pPr>
      <w:r w:rsidRPr="00EF4AB1">
        <w:rPr>
          <w:b/>
          <w:sz w:val="32"/>
          <w:szCs w:val="32"/>
        </w:rPr>
        <w:t xml:space="preserve">              </w:t>
      </w:r>
      <w:r w:rsidR="00EF4AB1">
        <w:rPr>
          <w:b/>
          <w:sz w:val="32"/>
          <w:szCs w:val="32"/>
        </w:rPr>
        <w:t xml:space="preserve">                             </w:t>
      </w:r>
      <w:r w:rsidRPr="00EF4AB1">
        <w:rPr>
          <w:b/>
          <w:sz w:val="32"/>
          <w:szCs w:val="32"/>
        </w:rPr>
        <w:t xml:space="preserve">  </w:t>
      </w:r>
      <w:r w:rsidR="00EF4AB1" w:rsidRPr="00EF4AB1">
        <w:rPr>
          <w:b/>
          <w:sz w:val="32"/>
          <w:szCs w:val="32"/>
        </w:rPr>
        <w:t>2</w:t>
      </w:r>
      <w:r w:rsidR="008C1BE3">
        <w:rPr>
          <w:b/>
          <w:sz w:val="32"/>
          <w:szCs w:val="32"/>
        </w:rPr>
        <w:t xml:space="preserve"> </w:t>
      </w:r>
      <w:r w:rsidR="00EF4AB1" w:rsidRPr="008C1BE3">
        <w:rPr>
          <w:b/>
          <w:sz w:val="36"/>
          <w:szCs w:val="36"/>
        </w:rPr>
        <w:t>этап</w:t>
      </w:r>
    </w:p>
    <w:p w:rsidR="00EF4AB1" w:rsidRDefault="00EF4AB1" w:rsidP="00EF4AB1">
      <w:pPr>
        <w:jc w:val="both"/>
        <w:rPr>
          <w:b/>
          <w:sz w:val="32"/>
          <w:szCs w:val="32"/>
        </w:rPr>
      </w:pPr>
    </w:p>
    <w:p w:rsidR="005B3908" w:rsidRDefault="00C55297" w:rsidP="005B3908">
      <w:pPr>
        <w:jc w:val="center"/>
        <w:rPr>
          <w:b/>
          <w:sz w:val="32"/>
          <w:szCs w:val="32"/>
        </w:rPr>
      </w:pPr>
      <w:r w:rsidRPr="005B3908">
        <w:rPr>
          <w:b/>
          <w:sz w:val="32"/>
          <w:szCs w:val="32"/>
        </w:rPr>
        <w:t>О</w:t>
      </w:r>
      <w:r w:rsidR="008C1BE3" w:rsidRPr="005B3908">
        <w:rPr>
          <w:b/>
          <w:sz w:val="32"/>
          <w:szCs w:val="32"/>
        </w:rPr>
        <w:t>СНОВНОЙ</w:t>
      </w:r>
    </w:p>
    <w:p w:rsidR="00EF4AB1" w:rsidRDefault="00C55297" w:rsidP="005B3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(февраль 2013</w:t>
      </w:r>
      <w:r w:rsidR="00DA2C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</w:t>
      </w:r>
      <w:r w:rsidR="00DA2C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 май 2014</w:t>
      </w:r>
      <w:r w:rsidR="00DA2C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г.)</w:t>
      </w:r>
    </w:p>
    <w:p w:rsidR="00C55297" w:rsidRDefault="00C55297" w:rsidP="00EF4AB1">
      <w:pPr>
        <w:jc w:val="both"/>
        <w:rPr>
          <w:b/>
          <w:sz w:val="32"/>
          <w:szCs w:val="32"/>
        </w:rPr>
      </w:pPr>
    </w:p>
    <w:p w:rsidR="00C55297" w:rsidRPr="00DA2C17" w:rsidRDefault="00C55297" w:rsidP="00AA7C79">
      <w:pPr>
        <w:jc w:val="both"/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>
        <w:rPr>
          <w:sz w:val="28"/>
          <w:szCs w:val="28"/>
        </w:rPr>
        <w:t xml:space="preserve"> </w:t>
      </w:r>
      <w:r w:rsidR="000A1719" w:rsidRPr="00DA2C17">
        <w:rPr>
          <w:sz w:val="28"/>
          <w:szCs w:val="28"/>
        </w:rPr>
        <w:t>О</w:t>
      </w:r>
      <w:r w:rsidRPr="00DA2C17">
        <w:rPr>
          <w:sz w:val="28"/>
          <w:szCs w:val="28"/>
        </w:rPr>
        <w:t>пределение исходного уровня сформированности социально-</w:t>
      </w:r>
      <w:r w:rsidR="008C1BE3" w:rsidRPr="00DA2C17">
        <w:rPr>
          <w:sz w:val="28"/>
          <w:szCs w:val="28"/>
        </w:rPr>
        <w:t xml:space="preserve">           </w:t>
      </w:r>
      <w:r w:rsidRPr="00DA2C17">
        <w:rPr>
          <w:sz w:val="28"/>
          <w:szCs w:val="28"/>
        </w:rPr>
        <w:t>личностных качеств у де</w:t>
      </w:r>
      <w:r w:rsidR="00DA2C17" w:rsidRPr="00DA2C17">
        <w:rPr>
          <w:sz w:val="28"/>
          <w:szCs w:val="28"/>
        </w:rPr>
        <w:t>тей, участвующих в эксперименте</w:t>
      </w:r>
    </w:p>
    <w:p w:rsidR="00C55297" w:rsidRPr="00DA2C17" w:rsidRDefault="00C55297" w:rsidP="00AA7C79">
      <w:pPr>
        <w:jc w:val="both"/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 w:rsidRPr="00DA2C17">
        <w:rPr>
          <w:sz w:val="28"/>
          <w:szCs w:val="28"/>
        </w:rPr>
        <w:t xml:space="preserve"> </w:t>
      </w:r>
      <w:r w:rsidR="00DA2C17">
        <w:rPr>
          <w:sz w:val="28"/>
          <w:szCs w:val="28"/>
        </w:rPr>
        <w:t xml:space="preserve">   </w:t>
      </w:r>
      <w:r w:rsidR="00DA2C17" w:rsidRPr="00DA2C17">
        <w:rPr>
          <w:sz w:val="28"/>
          <w:szCs w:val="28"/>
        </w:rPr>
        <w:t>П</w:t>
      </w:r>
      <w:r w:rsidRPr="00DA2C17">
        <w:rPr>
          <w:sz w:val="28"/>
          <w:szCs w:val="28"/>
        </w:rPr>
        <w:t>ромежуточная диагностика</w:t>
      </w:r>
    </w:p>
    <w:p w:rsidR="00C55297" w:rsidRPr="00DA2C17" w:rsidRDefault="00C55297" w:rsidP="00AA7C79">
      <w:pPr>
        <w:jc w:val="both"/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 w:rsidRPr="00DA2C17">
        <w:rPr>
          <w:sz w:val="28"/>
          <w:szCs w:val="28"/>
        </w:rPr>
        <w:t xml:space="preserve"> </w:t>
      </w:r>
      <w:r w:rsidR="00DA2C17">
        <w:rPr>
          <w:sz w:val="28"/>
          <w:szCs w:val="28"/>
        </w:rPr>
        <w:t xml:space="preserve">   </w:t>
      </w:r>
      <w:r w:rsidR="00DA2C17" w:rsidRPr="00DA2C17">
        <w:rPr>
          <w:sz w:val="28"/>
          <w:szCs w:val="28"/>
        </w:rPr>
        <w:t>Работа с родителями</w:t>
      </w:r>
    </w:p>
    <w:p w:rsidR="00C55297" w:rsidRPr="00DA2C17" w:rsidRDefault="008C1BE3" w:rsidP="00AA7C79">
      <w:pPr>
        <w:jc w:val="both"/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>
        <w:rPr>
          <w:sz w:val="28"/>
          <w:szCs w:val="28"/>
        </w:rPr>
        <w:t xml:space="preserve">    </w:t>
      </w:r>
      <w:r w:rsidR="00DA2C17" w:rsidRPr="00DA2C17">
        <w:rPr>
          <w:sz w:val="28"/>
          <w:szCs w:val="28"/>
        </w:rPr>
        <w:t>Работа с детьми</w:t>
      </w:r>
    </w:p>
    <w:p w:rsidR="008C1BE3" w:rsidRPr="00DA2C17" w:rsidRDefault="008C1BE3" w:rsidP="00AA7C79">
      <w:pPr>
        <w:jc w:val="both"/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 w:rsidRPr="00DA2C17">
        <w:rPr>
          <w:sz w:val="28"/>
          <w:szCs w:val="28"/>
        </w:rPr>
        <w:t xml:space="preserve"> </w:t>
      </w:r>
      <w:r w:rsidR="00DA2C17">
        <w:rPr>
          <w:sz w:val="28"/>
          <w:szCs w:val="28"/>
        </w:rPr>
        <w:t xml:space="preserve">   </w:t>
      </w:r>
      <w:r w:rsidR="00DA2C17" w:rsidRPr="00DA2C17">
        <w:rPr>
          <w:sz w:val="28"/>
          <w:szCs w:val="28"/>
        </w:rPr>
        <w:t>Работа с педагогами</w:t>
      </w:r>
    </w:p>
    <w:p w:rsidR="008C1BE3" w:rsidRPr="00DA2C17" w:rsidRDefault="008C1BE3" w:rsidP="00AA7C79">
      <w:pPr>
        <w:jc w:val="both"/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 w:rsidRPr="00DA2C17">
        <w:rPr>
          <w:sz w:val="28"/>
          <w:szCs w:val="28"/>
        </w:rPr>
        <w:t xml:space="preserve"> </w:t>
      </w:r>
      <w:r w:rsidR="00DA2C17">
        <w:rPr>
          <w:sz w:val="28"/>
          <w:szCs w:val="28"/>
        </w:rPr>
        <w:t xml:space="preserve">   </w:t>
      </w:r>
      <w:r w:rsidR="00DA2C17" w:rsidRPr="00DA2C17">
        <w:rPr>
          <w:sz w:val="28"/>
          <w:szCs w:val="28"/>
        </w:rPr>
        <w:t>Самообразование педагогов</w:t>
      </w:r>
    </w:p>
    <w:p w:rsidR="008C1BE3" w:rsidRPr="00DA2C17" w:rsidRDefault="008C1BE3" w:rsidP="00AA7C79">
      <w:pPr>
        <w:jc w:val="both"/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 w:rsidRPr="00DA2C17">
        <w:rPr>
          <w:sz w:val="28"/>
          <w:szCs w:val="28"/>
        </w:rPr>
        <w:t xml:space="preserve"> </w:t>
      </w:r>
      <w:r w:rsidR="00DA2C17">
        <w:rPr>
          <w:sz w:val="28"/>
          <w:szCs w:val="28"/>
        </w:rPr>
        <w:t xml:space="preserve">   </w:t>
      </w:r>
      <w:r w:rsidR="00DA2C17" w:rsidRPr="00DA2C17">
        <w:rPr>
          <w:sz w:val="28"/>
          <w:szCs w:val="28"/>
        </w:rPr>
        <w:t>Работа ПМПК</w:t>
      </w:r>
    </w:p>
    <w:p w:rsidR="008C1BE3" w:rsidRDefault="008C1BE3" w:rsidP="00AA7C79">
      <w:pPr>
        <w:jc w:val="both"/>
        <w:rPr>
          <w:b/>
          <w:sz w:val="32"/>
          <w:szCs w:val="32"/>
        </w:rPr>
      </w:pPr>
    </w:p>
    <w:p w:rsidR="00284796" w:rsidRDefault="00284796" w:rsidP="008C1BE3">
      <w:pPr>
        <w:rPr>
          <w:b/>
          <w:sz w:val="32"/>
          <w:szCs w:val="32"/>
        </w:rPr>
      </w:pPr>
    </w:p>
    <w:p w:rsidR="008C1BE3" w:rsidRDefault="008C1BE3" w:rsidP="008C1BE3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   3 </w:t>
      </w:r>
      <w:r w:rsidRPr="008C1BE3">
        <w:rPr>
          <w:b/>
          <w:sz w:val="36"/>
          <w:szCs w:val="36"/>
        </w:rPr>
        <w:t>этап</w:t>
      </w:r>
    </w:p>
    <w:p w:rsidR="008C1BE3" w:rsidRDefault="008C1BE3" w:rsidP="008C1BE3">
      <w:pPr>
        <w:rPr>
          <w:b/>
          <w:sz w:val="36"/>
          <w:szCs w:val="36"/>
        </w:rPr>
      </w:pPr>
    </w:p>
    <w:p w:rsidR="005B3908" w:rsidRDefault="008C1BE3" w:rsidP="005B3908">
      <w:pPr>
        <w:jc w:val="center"/>
        <w:rPr>
          <w:b/>
          <w:sz w:val="36"/>
          <w:szCs w:val="36"/>
        </w:rPr>
      </w:pPr>
      <w:r w:rsidRPr="005B3908">
        <w:rPr>
          <w:b/>
          <w:sz w:val="32"/>
          <w:szCs w:val="32"/>
        </w:rPr>
        <w:t>ЗАКЛЮЧИТЕЛЬНЫЙ</w:t>
      </w:r>
    </w:p>
    <w:p w:rsidR="008C1BE3" w:rsidRDefault="008C1BE3" w:rsidP="005B3908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(</w:t>
      </w:r>
      <w:r>
        <w:rPr>
          <w:b/>
          <w:sz w:val="32"/>
          <w:szCs w:val="32"/>
        </w:rPr>
        <w:t>сентябрь2014</w:t>
      </w:r>
      <w:r w:rsidR="00DA2C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</w:t>
      </w:r>
      <w:r w:rsidR="00DA2C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 февраль</w:t>
      </w:r>
      <w:r w:rsidR="00DA2C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2015</w:t>
      </w:r>
      <w:r w:rsidR="00DA2C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г.)</w:t>
      </w:r>
    </w:p>
    <w:p w:rsidR="008C1BE3" w:rsidRDefault="008C1BE3" w:rsidP="008C1BE3">
      <w:pPr>
        <w:rPr>
          <w:b/>
          <w:sz w:val="32"/>
          <w:szCs w:val="32"/>
        </w:rPr>
      </w:pPr>
    </w:p>
    <w:p w:rsidR="008C1BE3" w:rsidRPr="00DA2C17" w:rsidRDefault="008C1BE3" w:rsidP="008C1BE3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 w:rsidRPr="00DA2C17">
        <w:rPr>
          <w:sz w:val="28"/>
          <w:szCs w:val="28"/>
        </w:rPr>
        <w:t xml:space="preserve"> </w:t>
      </w:r>
      <w:r w:rsidR="00DA2C17">
        <w:rPr>
          <w:sz w:val="28"/>
          <w:szCs w:val="28"/>
        </w:rPr>
        <w:t xml:space="preserve"> </w:t>
      </w:r>
      <w:r w:rsidR="00DA2C17" w:rsidRPr="00DA2C17">
        <w:rPr>
          <w:sz w:val="28"/>
          <w:szCs w:val="28"/>
        </w:rPr>
        <w:t>Итоговая диагностика детей</w:t>
      </w:r>
    </w:p>
    <w:p w:rsidR="000A1719" w:rsidRPr="00DA2C17" w:rsidRDefault="000A1719" w:rsidP="008C1BE3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 w:rsidRPr="00DA2C17">
        <w:rPr>
          <w:sz w:val="28"/>
          <w:szCs w:val="28"/>
        </w:rPr>
        <w:t xml:space="preserve"> </w:t>
      </w:r>
      <w:r w:rsidR="00DA2C17">
        <w:rPr>
          <w:sz w:val="28"/>
          <w:szCs w:val="28"/>
        </w:rPr>
        <w:t xml:space="preserve"> </w:t>
      </w:r>
      <w:r w:rsidR="00DA2C17" w:rsidRPr="00DA2C17">
        <w:rPr>
          <w:sz w:val="28"/>
          <w:szCs w:val="28"/>
        </w:rPr>
        <w:t>Обобщение опыта работы</w:t>
      </w:r>
    </w:p>
    <w:p w:rsidR="000A1719" w:rsidRPr="00DA2C17" w:rsidRDefault="000A1719" w:rsidP="008C1BE3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 w:rsidRPr="00DA2C17">
        <w:rPr>
          <w:sz w:val="28"/>
          <w:szCs w:val="28"/>
        </w:rPr>
        <w:t xml:space="preserve"> </w:t>
      </w:r>
      <w:r w:rsidR="00DA2C17">
        <w:rPr>
          <w:sz w:val="28"/>
          <w:szCs w:val="28"/>
        </w:rPr>
        <w:t xml:space="preserve"> </w:t>
      </w:r>
      <w:r w:rsidR="00DA2C17" w:rsidRPr="00DA2C17">
        <w:rPr>
          <w:sz w:val="28"/>
          <w:szCs w:val="28"/>
        </w:rPr>
        <w:t>Распространение опыта работы</w:t>
      </w:r>
    </w:p>
    <w:p w:rsidR="000A1719" w:rsidRPr="00DA2C17" w:rsidRDefault="000A1719" w:rsidP="008C1BE3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 w:rsidRPr="00DA2C17">
        <w:rPr>
          <w:sz w:val="28"/>
          <w:szCs w:val="28"/>
        </w:rPr>
        <w:t xml:space="preserve"> </w:t>
      </w:r>
      <w:r w:rsidR="00DA2C17">
        <w:rPr>
          <w:sz w:val="28"/>
          <w:szCs w:val="28"/>
        </w:rPr>
        <w:t xml:space="preserve"> </w:t>
      </w:r>
      <w:r w:rsidR="00DA2C17" w:rsidRPr="00DA2C17">
        <w:rPr>
          <w:sz w:val="28"/>
          <w:szCs w:val="28"/>
        </w:rPr>
        <w:t>Анализ работы ПМПК</w:t>
      </w:r>
    </w:p>
    <w:p w:rsidR="000A1719" w:rsidRPr="00DA2C17" w:rsidRDefault="000A1719" w:rsidP="008C1BE3">
      <w:pPr>
        <w:rPr>
          <w:sz w:val="28"/>
          <w:szCs w:val="28"/>
        </w:rPr>
      </w:pPr>
      <w:r w:rsidRPr="00DA2C17">
        <w:rPr>
          <w:sz w:val="28"/>
          <w:szCs w:val="28"/>
        </w:rPr>
        <w:t>*</w:t>
      </w:r>
      <w:r w:rsidR="00DA2C17" w:rsidRPr="00DA2C17">
        <w:rPr>
          <w:sz w:val="28"/>
          <w:szCs w:val="28"/>
        </w:rPr>
        <w:t xml:space="preserve"> </w:t>
      </w:r>
      <w:r w:rsidR="00DA2C17">
        <w:rPr>
          <w:sz w:val="28"/>
          <w:szCs w:val="28"/>
        </w:rPr>
        <w:t xml:space="preserve"> </w:t>
      </w:r>
      <w:r w:rsidR="00DA2C17" w:rsidRPr="00DA2C17">
        <w:rPr>
          <w:sz w:val="28"/>
          <w:szCs w:val="28"/>
        </w:rPr>
        <w:t>В</w:t>
      </w:r>
      <w:r w:rsidRPr="00DA2C17">
        <w:rPr>
          <w:sz w:val="28"/>
          <w:szCs w:val="28"/>
        </w:rPr>
        <w:t>н</w:t>
      </w:r>
      <w:r w:rsidR="00DA2C17" w:rsidRPr="00DA2C17">
        <w:rPr>
          <w:sz w:val="28"/>
          <w:szCs w:val="28"/>
        </w:rPr>
        <w:t>едрение опыта работы в практику</w:t>
      </w:r>
    </w:p>
    <w:p w:rsidR="000A1719" w:rsidRPr="00DA2C17" w:rsidRDefault="000A1719" w:rsidP="008C1BE3">
      <w:pPr>
        <w:rPr>
          <w:b/>
          <w:sz w:val="28"/>
          <w:szCs w:val="28"/>
        </w:rPr>
      </w:pPr>
    </w:p>
    <w:p w:rsidR="000A1719" w:rsidRDefault="000A1719" w:rsidP="008C1BE3">
      <w:pPr>
        <w:rPr>
          <w:b/>
          <w:sz w:val="32"/>
          <w:szCs w:val="32"/>
        </w:rPr>
      </w:pPr>
    </w:p>
    <w:p w:rsidR="000A1719" w:rsidRPr="005B3908" w:rsidRDefault="000A1719" w:rsidP="000A1719">
      <w:pPr>
        <w:jc w:val="center"/>
        <w:rPr>
          <w:b/>
          <w:sz w:val="32"/>
          <w:szCs w:val="32"/>
        </w:rPr>
      </w:pPr>
      <w:r w:rsidRPr="005B3908">
        <w:rPr>
          <w:b/>
          <w:sz w:val="32"/>
          <w:szCs w:val="32"/>
        </w:rPr>
        <w:t>ОЖИДАЕМЫЕ РЕЗУЛЬТАТЫ</w:t>
      </w:r>
    </w:p>
    <w:p w:rsidR="006829A3" w:rsidRPr="005B3908" w:rsidRDefault="006829A3" w:rsidP="00DA2C17">
      <w:pPr>
        <w:ind w:firstLine="567"/>
        <w:jc w:val="center"/>
        <w:rPr>
          <w:b/>
          <w:sz w:val="32"/>
          <w:szCs w:val="32"/>
        </w:rPr>
      </w:pPr>
    </w:p>
    <w:p w:rsidR="006829A3" w:rsidRPr="00DA2C17" w:rsidRDefault="006829A3" w:rsidP="00593238">
      <w:pPr>
        <w:ind w:firstLine="567"/>
        <w:rPr>
          <w:sz w:val="28"/>
          <w:szCs w:val="28"/>
        </w:rPr>
      </w:pPr>
      <w:r w:rsidRPr="00DA2C17">
        <w:rPr>
          <w:sz w:val="28"/>
          <w:szCs w:val="28"/>
        </w:rPr>
        <w:t>1.</w:t>
      </w:r>
      <w:r w:rsidR="00DA2C17">
        <w:rPr>
          <w:sz w:val="28"/>
          <w:szCs w:val="28"/>
        </w:rPr>
        <w:t xml:space="preserve"> </w:t>
      </w:r>
      <w:r w:rsidRPr="00DA2C17">
        <w:rPr>
          <w:sz w:val="28"/>
          <w:szCs w:val="28"/>
        </w:rPr>
        <w:t xml:space="preserve">Повышение качественного уровня  социально–личностных </w:t>
      </w:r>
      <w:r w:rsidR="00593238">
        <w:rPr>
          <w:sz w:val="28"/>
          <w:szCs w:val="28"/>
        </w:rPr>
        <w:t xml:space="preserve">         </w:t>
      </w:r>
      <w:r w:rsidRPr="00DA2C17">
        <w:rPr>
          <w:sz w:val="28"/>
          <w:szCs w:val="28"/>
        </w:rPr>
        <w:t>показателей детей</w:t>
      </w:r>
      <w:r w:rsidR="00C770E9" w:rsidRPr="00DA2C17">
        <w:rPr>
          <w:sz w:val="28"/>
          <w:szCs w:val="28"/>
        </w:rPr>
        <w:t>.</w:t>
      </w:r>
    </w:p>
    <w:p w:rsidR="00C770E9" w:rsidRPr="00DA2C17" w:rsidRDefault="005B3908" w:rsidP="0059323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70E9" w:rsidRPr="00DA2C17">
        <w:rPr>
          <w:sz w:val="28"/>
          <w:szCs w:val="28"/>
        </w:rPr>
        <w:t>Становление творческой личности воспитанников.</w:t>
      </w:r>
    </w:p>
    <w:p w:rsidR="00C770E9" w:rsidRPr="00DA2C17" w:rsidRDefault="00DA2C17" w:rsidP="0059323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593238">
        <w:rPr>
          <w:sz w:val="28"/>
          <w:szCs w:val="28"/>
        </w:rPr>
        <w:t xml:space="preserve"> </w:t>
      </w:r>
      <w:r w:rsidR="00C770E9" w:rsidRPr="00DA2C17">
        <w:rPr>
          <w:sz w:val="28"/>
          <w:szCs w:val="28"/>
        </w:rPr>
        <w:t xml:space="preserve">Обобщение и систематизация </w:t>
      </w:r>
      <w:proofErr w:type="spellStart"/>
      <w:r w:rsidR="00C770E9" w:rsidRPr="00DA2C17">
        <w:rPr>
          <w:sz w:val="28"/>
          <w:szCs w:val="28"/>
        </w:rPr>
        <w:t>социокультурных</w:t>
      </w:r>
      <w:proofErr w:type="spellEnd"/>
      <w:r w:rsidR="00C770E9" w:rsidRPr="00DA2C17">
        <w:rPr>
          <w:sz w:val="28"/>
          <w:szCs w:val="28"/>
        </w:rPr>
        <w:t xml:space="preserve"> знаний дошкольников.</w:t>
      </w:r>
    </w:p>
    <w:p w:rsidR="00C770E9" w:rsidRPr="00DA2C17" w:rsidRDefault="00C770E9" w:rsidP="00593238">
      <w:pPr>
        <w:ind w:firstLine="567"/>
        <w:rPr>
          <w:sz w:val="28"/>
          <w:szCs w:val="28"/>
        </w:rPr>
      </w:pPr>
      <w:r w:rsidRPr="00DA2C17">
        <w:rPr>
          <w:sz w:val="28"/>
          <w:szCs w:val="28"/>
        </w:rPr>
        <w:t>4.</w:t>
      </w:r>
      <w:r w:rsidR="005B3908">
        <w:rPr>
          <w:sz w:val="28"/>
          <w:szCs w:val="28"/>
        </w:rPr>
        <w:t xml:space="preserve"> </w:t>
      </w:r>
      <w:r w:rsidRPr="00DA2C17">
        <w:rPr>
          <w:sz w:val="28"/>
          <w:szCs w:val="28"/>
        </w:rPr>
        <w:t>Повышение интереса педагогов к проблеме духовно-нравственного воспитания.</w:t>
      </w:r>
    </w:p>
    <w:p w:rsidR="00C770E9" w:rsidRPr="00DA2C17" w:rsidRDefault="00C770E9" w:rsidP="00593238">
      <w:pPr>
        <w:ind w:firstLine="567"/>
        <w:rPr>
          <w:sz w:val="28"/>
          <w:szCs w:val="28"/>
        </w:rPr>
      </w:pPr>
      <w:r w:rsidRPr="00DA2C17">
        <w:rPr>
          <w:sz w:val="28"/>
          <w:szCs w:val="28"/>
        </w:rPr>
        <w:t>5. Интеллектуальное, общекультурное и физическое развитие детей.</w:t>
      </w:r>
    </w:p>
    <w:p w:rsidR="00C770E9" w:rsidRPr="00DA2C17" w:rsidRDefault="00C770E9" w:rsidP="005B3908">
      <w:pPr>
        <w:ind w:firstLine="567"/>
        <w:rPr>
          <w:sz w:val="28"/>
          <w:szCs w:val="28"/>
        </w:rPr>
      </w:pPr>
      <w:r w:rsidRPr="00DA2C17">
        <w:rPr>
          <w:sz w:val="28"/>
          <w:szCs w:val="28"/>
        </w:rPr>
        <w:t>6. Повышение уровня педагогической культуры родителей.</w:t>
      </w:r>
    </w:p>
    <w:p w:rsidR="00CF6F36" w:rsidRPr="00DA2C17" w:rsidRDefault="00DA2C17" w:rsidP="005B390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3908">
        <w:rPr>
          <w:sz w:val="28"/>
          <w:szCs w:val="28"/>
        </w:rPr>
        <w:t xml:space="preserve"> </w:t>
      </w:r>
      <w:r w:rsidR="00C770E9" w:rsidRPr="00DA2C17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CF6F36" w:rsidRPr="00DA2C17">
        <w:rPr>
          <w:sz w:val="28"/>
          <w:szCs w:val="28"/>
        </w:rPr>
        <w:t>Пополнение научно-методической базы ДОУ, обновление предметно-развивающей среды.</w:t>
      </w:r>
    </w:p>
    <w:p w:rsidR="00CF6F36" w:rsidRDefault="00CF6F36" w:rsidP="006829A3">
      <w:pPr>
        <w:jc w:val="both"/>
        <w:rPr>
          <w:b/>
          <w:sz w:val="32"/>
          <w:szCs w:val="32"/>
        </w:rPr>
      </w:pPr>
    </w:p>
    <w:p w:rsidR="00CF6F36" w:rsidRDefault="00CF6F36" w:rsidP="006829A3">
      <w:pPr>
        <w:jc w:val="both"/>
        <w:rPr>
          <w:b/>
          <w:sz w:val="32"/>
          <w:szCs w:val="32"/>
        </w:rPr>
      </w:pPr>
    </w:p>
    <w:p w:rsidR="00CF6F36" w:rsidRPr="005B3908" w:rsidRDefault="00CF6F36" w:rsidP="00CF6F36">
      <w:pPr>
        <w:jc w:val="center"/>
        <w:rPr>
          <w:b/>
          <w:sz w:val="32"/>
          <w:szCs w:val="32"/>
        </w:rPr>
      </w:pPr>
      <w:r w:rsidRPr="005B3908">
        <w:rPr>
          <w:b/>
          <w:sz w:val="32"/>
          <w:szCs w:val="32"/>
        </w:rPr>
        <w:t>СОЦИАЛЬНОЕ ПАРТНЕРСТВО</w:t>
      </w:r>
    </w:p>
    <w:p w:rsidR="00D3720C" w:rsidRDefault="00D3720C" w:rsidP="00D3720C">
      <w:pPr>
        <w:rPr>
          <w:b/>
          <w:sz w:val="36"/>
          <w:szCs w:val="36"/>
        </w:rPr>
      </w:pPr>
    </w:p>
    <w:p w:rsidR="00CF6F36" w:rsidRPr="00DA2C17" w:rsidRDefault="00CF6F36" w:rsidP="005B3908">
      <w:pPr>
        <w:ind w:left="567"/>
        <w:rPr>
          <w:sz w:val="28"/>
          <w:szCs w:val="28"/>
        </w:rPr>
      </w:pPr>
      <w:r w:rsidRPr="00DA2C17">
        <w:rPr>
          <w:sz w:val="28"/>
          <w:szCs w:val="28"/>
        </w:rPr>
        <w:t>1.</w:t>
      </w:r>
      <w:r w:rsidR="00D3720C" w:rsidRPr="00DA2C17">
        <w:rPr>
          <w:sz w:val="28"/>
          <w:szCs w:val="28"/>
        </w:rPr>
        <w:t xml:space="preserve"> </w:t>
      </w:r>
      <w:r w:rsidRPr="00DA2C17">
        <w:rPr>
          <w:sz w:val="28"/>
          <w:szCs w:val="28"/>
        </w:rPr>
        <w:t>Участие родителей.</w:t>
      </w:r>
    </w:p>
    <w:p w:rsidR="00D3720C" w:rsidRPr="00DA2C17" w:rsidRDefault="00D3720C" w:rsidP="005B3908">
      <w:pPr>
        <w:ind w:left="567"/>
        <w:rPr>
          <w:sz w:val="28"/>
          <w:szCs w:val="28"/>
        </w:rPr>
      </w:pPr>
      <w:r w:rsidRPr="00DA2C17">
        <w:rPr>
          <w:sz w:val="28"/>
          <w:szCs w:val="28"/>
        </w:rPr>
        <w:t>2.</w:t>
      </w:r>
      <w:r w:rsidR="002702A4" w:rsidRPr="00DA2C17">
        <w:rPr>
          <w:sz w:val="28"/>
          <w:szCs w:val="28"/>
        </w:rPr>
        <w:t xml:space="preserve"> </w:t>
      </w:r>
      <w:r w:rsidRPr="00DA2C17">
        <w:rPr>
          <w:sz w:val="28"/>
          <w:szCs w:val="28"/>
        </w:rPr>
        <w:t>Взаимодействие в работе с детской библиотекой.</w:t>
      </w:r>
    </w:p>
    <w:p w:rsidR="00D3720C" w:rsidRPr="00DA2C17" w:rsidRDefault="00D3720C" w:rsidP="005B3908">
      <w:pPr>
        <w:ind w:left="567"/>
        <w:rPr>
          <w:sz w:val="28"/>
          <w:szCs w:val="28"/>
        </w:rPr>
      </w:pPr>
      <w:r w:rsidRPr="00DA2C17">
        <w:rPr>
          <w:sz w:val="28"/>
          <w:szCs w:val="28"/>
        </w:rPr>
        <w:t>3.</w:t>
      </w:r>
      <w:r w:rsidR="002702A4" w:rsidRPr="00DA2C17">
        <w:rPr>
          <w:sz w:val="28"/>
          <w:szCs w:val="28"/>
        </w:rPr>
        <w:t xml:space="preserve"> </w:t>
      </w:r>
      <w:r w:rsidRPr="00DA2C17">
        <w:rPr>
          <w:sz w:val="28"/>
          <w:szCs w:val="28"/>
        </w:rPr>
        <w:t>Взаимодействие в работе со школой искусств ДК</w:t>
      </w:r>
    </w:p>
    <w:p w:rsidR="00D3720C" w:rsidRPr="00DA2C17" w:rsidRDefault="00D3720C" w:rsidP="005B3908">
      <w:pPr>
        <w:ind w:left="567"/>
        <w:rPr>
          <w:sz w:val="28"/>
          <w:szCs w:val="28"/>
        </w:rPr>
      </w:pPr>
      <w:r w:rsidRPr="00DA2C17">
        <w:rPr>
          <w:sz w:val="28"/>
          <w:szCs w:val="28"/>
        </w:rPr>
        <w:t xml:space="preserve">  ст. Саратовской.</w:t>
      </w:r>
    </w:p>
    <w:p w:rsidR="00D3720C" w:rsidRPr="00DA2C17" w:rsidRDefault="00D3720C" w:rsidP="005B3908">
      <w:pPr>
        <w:ind w:left="567"/>
        <w:rPr>
          <w:sz w:val="28"/>
          <w:szCs w:val="28"/>
        </w:rPr>
      </w:pPr>
      <w:r w:rsidRPr="00DA2C17">
        <w:rPr>
          <w:sz w:val="28"/>
          <w:szCs w:val="28"/>
        </w:rPr>
        <w:t>4.</w:t>
      </w:r>
      <w:r w:rsidR="002702A4" w:rsidRPr="00DA2C17">
        <w:rPr>
          <w:sz w:val="28"/>
          <w:szCs w:val="28"/>
        </w:rPr>
        <w:t xml:space="preserve"> Взаимодействие в работе с СОШ № 6.</w:t>
      </w:r>
    </w:p>
    <w:p w:rsidR="002702A4" w:rsidRPr="00DA2C17" w:rsidRDefault="002702A4" w:rsidP="005B3908">
      <w:pPr>
        <w:ind w:left="567"/>
        <w:rPr>
          <w:sz w:val="28"/>
          <w:szCs w:val="28"/>
        </w:rPr>
      </w:pPr>
      <w:r w:rsidRPr="00DA2C17">
        <w:rPr>
          <w:sz w:val="28"/>
          <w:szCs w:val="28"/>
        </w:rPr>
        <w:t>5. Организация встреч с участниками фестиваля          славянской культуры.</w:t>
      </w:r>
    </w:p>
    <w:p w:rsidR="006829A3" w:rsidRPr="00DA2C17" w:rsidRDefault="002702A4" w:rsidP="005B3908">
      <w:pPr>
        <w:ind w:left="567"/>
        <w:rPr>
          <w:sz w:val="28"/>
          <w:szCs w:val="28"/>
        </w:rPr>
      </w:pPr>
      <w:r w:rsidRPr="00DA2C17">
        <w:rPr>
          <w:sz w:val="28"/>
          <w:szCs w:val="28"/>
        </w:rPr>
        <w:t>6. Привлечение профессиональных детских театров</w:t>
      </w:r>
    </w:p>
    <w:p w:rsidR="002702A4" w:rsidRPr="00DA2C17" w:rsidRDefault="002702A4" w:rsidP="005B3908">
      <w:pPr>
        <w:ind w:left="567"/>
        <w:rPr>
          <w:sz w:val="28"/>
          <w:szCs w:val="28"/>
        </w:rPr>
      </w:pPr>
      <w:r w:rsidRPr="00DA2C17">
        <w:rPr>
          <w:sz w:val="28"/>
          <w:szCs w:val="28"/>
        </w:rPr>
        <w:t>7. Привлечение представителей казачества.</w:t>
      </w:r>
    </w:p>
    <w:p w:rsidR="000A1719" w:rsidRPr="00DA2C17" w:rsidRDefault="000A1719" w:rsidP="000A1719">
      <w:pPr>
        <w:jc w:val="center"/>
        <w:rPr>
          <w:sz w:val="28"/>
          <w:szCs w:val="28"/>
        </w:rPr>
      </w:pPr>
    </w:p>
    <w:p w:rsidR="008C1BE3" w:rsidRPr="008C1BE3" w:rsidRDefault="008C1BE3" w:rsidP="008C1BE3">
      <w:pPr>
        <w:rPr>
          <w:b/>
          <w:sz w:val="36"/>
          <w:szCs w:val="36"/>
        </w:rPr>
      </w:pPr>
    </w:p>
    <w:p w:rsidR="005B3908" w:rsidRPr="005B3908" w:rsidRDefault="005B3908" w:rsidP="005B3908">
      <w:pPr>
        <w:ind w:left="567"/>
        <w:jc w:val="center"/>
        <w:rPr>
          <w:rFonts w:eastAsia="Times New Roman" w:cs="Times New Roman"/>
          <w:b/>
          <w:sz w:val="32"/>
          <w:szCs w:val="32"/>
        </w:rPr>
      </w:pPr>
      <w:r w:rsidRPr="005B3908">
        <w:rPr>
          <w:rFonts w:eastAsia="Times New Roman" w:cs="Times New Roman"/>
          <w:b/>
          <w:sz w:val="32"/>
          <w:szCs w:val="32"/>
        </w:rPr>
        <w:lastRenderedPageBreak/>
        <w:t>ЛИТЕРАТУРА</w:t>
      </w:r>
    </w:p>
    <w:p w:rsidR="005B3908" w:rsidRDefault="005B3908" w:rsidP="005B3908">
      <w:pPr>
        <w:ind w:left="567"/>
        <w:rPr>
          <w:rFonts w:eastAsia="Times New Roman" w:cs="Times New Roman"/>
          <w:sz w:val="28"/>
          <w:szCs w:val="28"/>
        </w:rPr>
      </w:pPr>
    </w:p>
    <w:p w:rsidR="00DA2C17" w:rsidRPr="006856E5" w:rsidRDefault="005B3908" w:rsidP="005B3908">
      <w:pPr>
        <w:ind w:left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</w:t>
      </w:r>
      <w:r w:rsidR="00DA2C17" w:rsidRPr="006856E5">
        <w:rPr>
          <w:rFonts w:eastAsia="Times New Roman" w:cs="Times New Roman"/>
          <w:sz w:val="28"/>
          <w:szCs w:val="28"/>
        </w:rPr>
        <w:t>Ермолаева М.В. Практическая психология детского творчества.- М.: Воронеж: Издательство НПО «МОДЭК», 2005.</w:t>
      </w:r>
    </w:p>
    <w:p w:rsidR="00DA2C17" w:rsidRPr="006856E5" w:rsidRDefault="005B3908" w:rsidP="005B3908">
      <w:pPr>
        <w:ind w:left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</w:t>
      </w:r>
      <w:r w:rsidR="00DA2C17" w:rsidRPr="006856E5">
        <w:rPr>
          <w:rFonts w:eastAsia="Times New Roman" w:cs="Times New Roman"/>
          <w:sz w:val="28"/>
          <w:szCs w:val="28"/>
        </w:rPr>
        <w:t>Ильина М.В. Развитие вербального воображения.- М.: Прометей; Книголюб, 2003.</w:t>
      </w:r>
    </w:p>
    <w:p w:rsidR="00DA2C17" w:rsidRPr="006856E5" w:rsidRDefault="005B3908" w:rsidP="005B3908">
      <w:pPr>
        <w:ind w:left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 </w:t>
      </w:r>
      <w:proofErr w:type="spellStart"/>
      <w:r w:rsidR="00DA2C17" w:rsidRPr="006856E5">
        <w:rPr>
          <w:rFonts w:eastAsia="Times New Roman" w:cs="Times New Roman"/>
          <w:sz w:val="28"/>
          <w:szCs w:val="28"/>
        </w:rPr>
        <w:t>Зинкевич-Евстигнеева</w:t>
      </w:r>
      <w:proofErr w:type="spellEnd"/>
      <w:r w:rsidR="00DA2C17" w:rsidRPr="006856E5">
        <w:rPr>
          <w:rFonts w:eastAsia="Times New Roman" w:cs="Times New Roman"/>
          <w:sz w:val="28"/>
          <w:szCs w:val="28"/>
        </w:rPr>
        <w:t xml:space="preserve"> Т.Д. Основы сказкотерапии.- СПб</w:t>
      </w:r>
      <w:proofErr w:type="gramStart"/>
      <w:r w:rsidR="00DA2C17" w:rsidRPr="006856E5">
        <w:rPr>
          <w:rFonts w:eastAsia="Times New Roman" w:cs="Times New Roman"/>
          <w:sz w:val="28"/>
          <w:szCs w:val="28"/>
        </w:rPr>
        <w:t xml:space="preserve">.: </w:t>
      </w:r>
      <w:proofErr w:type="gramEnd"/>
      <w:r w:rsidR="00DA2C17" w:rsidRPr="006856E5">
        <w:rPr>
          <w:rFonts w:eastAsia="Times New Roman" w:cs="Times New Roman"/>
          <w:sz w:val="28"/>
          <w:szCs w:val="28"/>
        </w:rPr>
        <w:t>Речь, 2006.</w:t>
      </w:r>
    </w:p>
    <w:p w:rsidR="00DA2C17" w:rsidRPr="006856E5" w:rsidRDefault="00DA2C17" w:rsidP="005B3908">
      <w:pPr>
        <w:ind w:left="567"/>
        <w:rPr>
          <w:rFonts w:eastAsia="Times New Roman" w:cs="Times New Roman"/>
          <w:sz w:val="28"/>
          <w:szCs w:val="28"/>
        </w:rPr>
      </w:pPr>
      <w:proofErr w:type="spellStart"/>
      <w:r w:rsidRPr="006856E5">
        <w:rPr>
          <w:rFonts w:eastAsia="Times New Roman" w:cs="Times New Roman"/>
          <w:sz w:val="28"/>
          <w:szCs w:val="28"/>
        </w:rPr>
        <w:t>Зинкевич-Евстигнеева</w:t>
      </w:r>
      <w:proofErr w:type="spellEnd"/>
      <w:r w:rsidRPr="006856E5">
        <w:rPr>
          <w:rFonts w:eastAsia="Times New Roman" w:cs="Times New Roman"/>
          <w:sz w:val="28"/>
          <w:szCs w:val="28"/>
        </w:rPr>
        <w:t xml:space="preserve"> Т.Д.Формы и методы работы со сказками.- СПб</w:t>
      </w:r>
      <w:proofErr w:type="gramStart"/>
      <w:r w:rsidRPr="006856E5">
        <w:rPr>
          <w:rFonts w:eastAsia="Times New Roman" w:cs="Times New Roman"/>
          <w:sz w:val="28"/>
          <w:szCs w:val="28"/>
        </w:rPr>
        <w:t xml:space="preserve">.: </w:t>
      </w:r>
      <w:proofErr w:type="gramEnd"/>
      <w:r w:rsidRPr="006856E5">
        <w:rPr>
          <w:rFonts w:eastAsia="Times New Roman" w:cs="Times New Roman"/>
          <w:sz w:val="28"/>
          <w:szCs w:val="28"/>
        </w:rPr>
        <w:t>Речь, 2006.</w:t>
      </w:r>
    </w:p>
    <w:p w:rsidR="00DA2C17" w:rsidRPr="006856E5" w:rsidRDefault="005B3908" w:rsidP="005B3908">
      <w:pPr>
        <w:ind w:left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 </w:t>
      </w:r>
      <w:proofErr w:type="spellStart"/>
      <w:r w:rsidR="00DA2C17" w:rsidRPr="006856E5">
        <w:rPr>
          <w:rFonts w:eastAsia="Times New Roman" w:cs="Times New Roman"/>
          <w:sz w:val="28"/>
          <w:szCs w:val="28"/>
        </w:rPr>
        <w:t>Зинкевич-Евстигнеева</w:t>
      </w:r>
      <w:proofErr w:type="spellEnd"/>
      <w:r w:rsidR="00DA2C17" w:rsidRPr="006856E5">
        <w:rPr>
          <w:rFonts w:eastAsia="Times New Roman" w:cs="Times New Roman"/>
          <w:sz w:val="28"/>
          <w:szCs w:val="28"/>
        </w:rPr>
        <w:t xml:space="preserve"> Т.Д. Практикум по сказкотерапии. – СПб</w:t>
      </w:r>
      <w:proofErr w:type="gramStart"/>
      <w:r w:rsidR="00DA2C17" w:rsidRPr="006856E5">
        <w:rPr>
          <w:rFonts w:eastAsia="Times New Roman" w:cs="Times New Roman"/>
          <w:sz w:val="28"/>
          <w:szCs w:val="28"/>
        </w:rPr>
        <w:t xml:space="preserve">.: </w:t>
      </w:r>
      <w:proofErr w:type="gramEnd"/>
      <w:r w:rsidR="00DA2C17" w:rsidRPr="006856E5">
        <w:rPr>
          <w:rFonts w:eastAsia="Times New Roman" w:cs="Times New Roman"/>
          <w:sz w:val="28"/>
          <w:szCs w:val="28"/>
        </w:rPr>
        <w:t>Речь, 2002.</w:t>
      </w:r>
    </w:p>
    <w:p w:rsidR="00DA2C17" w:rsidRPr="006856E5" w:rsidRDefault="005B3908" w:rsidP="005B3908">
      <w:pPr>
        <w:ind w:left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 </w:t>
      </w:r>
      <w:r w:rsidR="00DA2C17" w:rsidRPr="006856E5">
        <w:rPr>
          <w:rFonts w:eastAsia="Times New Roman" w:cs="Times New Roman"/>
          <w:sz w:val="28"/>
          <w:szCs w:val="28"/>
        </w:rPr>
        <w:t>Карелина И.О.Эмоциональное развитие детей 5-10 лет./Ярославль: Академия развития,2006.</w:t>
      </w:r>
    </w:p>
    <w:p w:rsidR="008C1BE3" w:rsidRPr="00C55297" w:rsidRDefault="005B3908" w:rsidP="00DA2C17">
      <w:pPr>
        <w:rPr>
          <w:b/>
          <w:sz w:val="32"/>
          <w:szCs w:val="32"/>
        </w:rPr>
      </w:pPr>
      <w:r>
        <w:rPr>
          <w:rFonts w:eastAsia="Times New Roman" w:cs="Times New Roman"/>
          <w:sz w:val="28"/>
          <w:szCs w:val="28"/>
        </w:rPr>
        <w:t xml:space="preserve">        6. </w:t>
      </w:r>
      <w:r w:rsidR="00DA2C17" w:rsidRPr="006856E5">
        <w:rPr>
          <w:rFonts w:eastAsia="Times New Roman" w:cs="Times New Roman"/>
          <w:sz w:val="28"/>
          <w:szCs w:val="28"/>
        </w:rPr>
        <w:t xml:space="preserve">Киселева М.В. </w:t>
      </w:r>
      <w:proofErr w:type="spellStart"/>
      <w:r w:rsidR="00DA2C17" w:rsidRPr="006856E5">
        <w:rPr>
          <w:rFonts w:eastAsia="Times New Roman" w:cs="Times New Roman"/>
          <w:sz w:val="28"/>
          <w:szCs w:val="28"/>
        </w:rPr>
        <w:t>Арт-терапия</w:t>
      </w:r>
      <w:proofErr w:type="spellEnd"/>
      <w:r w:rsidR="00DA2C17" w:rsidRPr="006856E5">
        <w:rPr>
          <w:rFonts w:eastAsia="Times New Roman" w:cs="Times New Roman"/>
          <w:sz w:val="28"/>
          <w:szCs w:val="28"/>
        </w:rPr>
        <w:t xml:space="preserve"> в работе с детьми. – СПб</w:t>
      </w:r>
      <w:proofErr w:type="gramStart"/>
      <w:r w:rsidR="00DA2C17" w:rsidRPr="006856E5">
        <w:rPr>
          <w:rFonts w:eastAsia="Times New Roman" w:cs="Times New Roman"/>
          <w:sz w:val="28"/>
          <w:szCs w:val="28"/>
        </w:rPr>
        <w:t xml:space="preserve">.: </w:t>
      </w:r>
      <w:proofErr w:type="gramEnd"/>
      <w:r w:rsidR="00DA2C17" w:rsidRPr="006856E5">
        <w:rPr>
          <w:rFonts w:eastAsia="Times New Roman" w:cs="Times New Roman"/>
          <w:sz w:val="28"/>
          <w:szCs w:val="28"/>
        </w:rPr>
        <w:t>Речь, 2006</w:t>
      </w:r>
    </w:p>
    <w:p w:rsidR="00687CD4" w:rsidRPr="007D589C" w:rsidRDefault="00687CD4" w:rsidP="005C1B85">
      <w:pPr>
        <w:jc w:val="both"/>
        <w:rPr>
          <w:b/>
          <w:sz w:val="28"/>
          <w:szCs w:val="28"/>
        </w:rPr>
      </w:pPr>
    </w:p>
    <w:p w:rsidR="003F1924" w:rsidRPr="009F45DD" w:rsidRDefault="003F1924" w:rsidP="005C1B85">
      <w:pPr>
        <w:pStyle w:val="a4"/>
        <w:jc w:val="both"/>
        <w:rPr>
          <w:sz w:val="28"/>
          <w:szCs w:val="28"/>
        </w:rPr>
      </w:pPr>
    </w:p>
    <w:p w:rsidR="00E62812" w:rsidRPr="000A1719" w:rsidRDefault="00E62812" w:rsidP="00E62812">
      <w:pPr>
        <w:jc w:val="center"/>
        <w:rPr>
          <w:b/>
          <w:sz w:val="32"/>
          <w:szCs w:val="32"/>
        </w:rPr>
      </w:pPr>
    </w:p>
    <w:sectPr w:rsidR="00E62812" w:rsidRPr="000A1719" w:rsidSect="00E341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A8" w:rsidRDefault="000053A8" w:rsidP="00284796">
      <w:r>
        <w:separator/>
      </w:r>
    </w:p>
  </w:endnote>
  <w:endnote w:type="continuationSeparator" w:id="0">
    <w:p w:rsidR="000053A8" w:rsidRDefault="000053A8" w:rsidP="00284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96" w:rsidRDefault="002847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A8" w:rsidRDefault="000053A8" w:rsidP="00284796">
      <w:r>
        <w:separator/>
      </w:r>
    </w:p>
  </w:footnote>
  <w:footnote w:type="continuationSeparator" w:id="0">
    <w:p w:rsidR="000053A8" w:rsidRDefault="000053A8" w:rsidP="00284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262E66E9"/>
    <w:multiLevelType w:val="hybridMultilevel"/>
    <w:tmpl w:val="BEF67276"/>
    <w:lvl w:ilvl="0" w:tplc="B10EE41C">
      <w:start w:val="2012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DC743F2"/>
    <w:multiLevelType w:val="hybridMultilevel"/>
    <w:tmpl w:val="9EFE080A"/>
    <w:lvl w:ilvl="0" w:tplc="C04C9C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D5D67"/>
    <w:multiLevelType w:val="hybridMultilevel"/>
    <w:tmpl w:val="1D5A5628"/>
    <w:lvl w:ilvl="0" w:tplc="9D40187E">
      <w:start w:val="2012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EF92534"/>
    <w:multiLevelType w:val="hybridMultilevel"/>
    <w:tmpl w:val="9B1E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619AE"/>
    <w:multiLevelType w:val="hybridMultilevel"/>
    <w:tmpl w:val="AB7098D8"/>
    <w:lvl w:ilvl="0" w:tplc="C04C9C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C28"/>
    <w:rsid w:val="000053A8"/>
    <w:rsid w:val="00032617"/>
    <w:rsid w:val="00050BD0"/>
    <w:rsid w:val="00075F1C"/>
    <w:rsid w:val="000A1719"/>
    <w:rsid w:val="00120A7D"/>
    <w:rsid w:val="00126375"/>
    <w:rsid w:val="0013734D"/>
    <w:rsid w:val="001568B0"/>
    <w:rsid w:val="0017373B"/>
    <w:rsid w:val="001D578C"/>
    <w:rsid w:val="001F7E20"/>
    <w:rsid w:val="0026291E"/>
    <w:rsid w:val="002702A4"/>
    <w:rsid w:val="00284796"/>
    <w:rsid w:val="002D7D3B"/>
    <w:rsid w:val="00395C6F"/>
    <w:rsid w:val="003F1924"/>
    <w:rsid w:val="003F5886"/>
    <w:rsid w:val="004659BB"/>
    <w:rsid w:val="00467CD1"/>
    <w:rsid w:val="004755AB"/>
    <w:rsid w:val="004C7D99"/>
    <w:rsid w:val="00505ED4"/>
    <w:rsid w:val="00544C28"/>
    <w:rsid w:val="00570F1D"/>
    <w:rsid w:val="00593238"/>
    <w:rsid w:val="005B3908"/>
    <w:rsid w:val="005C1B85"/>
    <w:rsid w:val="006355C1"/>
    <w:rsid w:val="006829A3"/>
    <w:rsid w:val="00687CD4"/>
    <w:rsid w:val="007774C6"/>
    <w:rsid w:val="007B59FA"/>
    <w:rsid w:val="007D589C"/>
    <w:rsid w:val="008A0E26"/>
    <w:rsid w:val="008C1BE3"/>
    <w:rsid w:val="00953E97"/>
    <w:rsid w:val="009A55F3"/>
    <w:rsid w:val="009F45DD"/>
    <w:rsid w:val="009F68C0"/>
    <w:rsid w:val="00A13455"/>
    <w:rsid w:val="00AA7C79"/>
    <w:rsid w:val="00AC31A6"/>
    <w:rsid w:val="00B36A50"/>
    <w:rsid w:val="00B50902"/>
    <w:rsid w:val="00BC011B"/>
    <w:rsid w:val="00BD0CE2"/>
    <w:rsid w:val="00C55297"/>
    <w:rsid w:val="00C71908"/>
    <w:rsid w:val="00C770E9"/>
    <w:rsid w:val="00C77E1A"/>
    <w:rsid w:val="00CF6F36"/>
    <w:rsid w:val="00D3720C"/>
    <w:rsid w:val="00DA2C17"/>
    <w:rsid w:val="00DA4ED6"/>
    <w:rsid w:val="00DF6681"/>
    <w:rsid w:val="00E14C98"/>
    <w:rsid w:val="00E17CCD"/>
    <w:rsid w:val="00E335AA"/>
    <w:rsid w:val="00E3416B"/>
    <w:rsid w:val="00E51B9A"/>
    <w:rsid w:val="00E62812"/>
    <w:rsid w:val="00E714FF"/>
    <w:rsid w:val="00E85AB0"/>
    <w:rsid w:val="00EE1DF1"/>
    <w:rsid w:val="00EF4AB1"/>
    <w:rsid w:val="00F05666"/>
    <w:rsid w:val="00F74BF9"/>
    <w:rsid w:val="00FB6312"/>
    <w:rsid w:val="00FE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6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3B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E1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7E1A"/>
    <w:pPr>
      <w:keepNext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next w:val="a"/>
    <w:link w:val="30"/>
    <w:qFormat/>
    <w:rsid w:val="00C77E1A"/>
    <w:pPr>
      <w:keepNext/>
      <w:jc w:val="center"/>
      <w:outlineLvl w:val="2"/>
    </w:pPr>
    <w:rPr>
      <w:rFonts w:eastAsia="Times New Roman" w:cs="Times New Roman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77E1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77E1A"/>
    <w:pPr>
      <w:keepNext/>
      <w:outlineLvl w:val="4"/>
    </w:pPr>
    <w:rPr>
      <w:rFonts w:eastAsia="Times New Roman" w:cs="Times New Roman"/>
      <w:b/>
      <w:bCs/>
      <w:sz w:val="40"/>
    </w:rPr>
  </w:style>
  <w:style w:type="paragraph" w:styleId="6">
    <w:name w:val="heading 6"/>
    <w:basedOn w:val="a"/>
    <w:next w:val="a"/>
    <w:link w:val="60"/>
    <w:qFormat/>
    <w:rsid w:val="00C77E1A"/>
    <w:pPr>
      <w:keepNext/>
      <w:outlineLvl w:val="5"/>
    </w:pPr>
    <w:rPr>
      <w:rFonts w:eastAsia="Times New Roman" w:cs="Times New Roman"/>
      <w:b/>
      <w:bCs/>
      <w:i/>
      <w:iCs/>
      <w:sz w:val="28"/>
      <w:u w:val="single"/>
    </w:rPr>
  </w:style>
  <w:style w:type="paragraph" w:styleId="7">
    <w:name w:val="heading 7"/>
    <w:basedOn w:val="a"/>
    <w:next w:val="a"/>
    <w:link w:val="70"/>
    <w:qFormat/>
    <w:rsid w:val="00C77E1A"/>
    <w:pPr>
      <w:keepNext/>
      <w:outlineLvl w:val="6"/>
    </w:pPr>
    <w:rPr>
      <w:rFonts w:eastAsia="Times New Roman" w:cs="Times New Roman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E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7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77E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77E1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77E1A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C77E1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3">
    <w:name w:val="Strong"/>
    <w:basedOn w:val="a0"/>
    <w:qFormat/>
    <w:rsid w:val="00C77E1A"/>
    <w:rPr>
      <w:b/>
      <w:bCs/>
    </w:rPr>
  </w:style>
  <w:style w:type="paragraph" w:styleId="a4">
    <w:name w:val="List Paragraph"/>
    <w:basedOn w:val="a"/>
    <w:qFormat/>
    <w:rsid w:val="00C77E1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84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796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84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4796"/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284796"/>
    <w:pPr>
      <w:ind w:left="0" w:firstLine="0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284796"/>
    <w:rPr>
      <w:rFonts w:eastAsiaTheme="minorEastAsia"/>
    </w:rPr>
  </w:style>
  <w:style w:type="paragraph" w:styleId="ab">
    <w:name w:val="Normal (Web)"/>
    <w:basedOn w:val="a"/>
    <w:unhideWhenUsed/>
    <w:rsid w:val="00395C6F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CB285-7E50-4874-A2EB-628FBB3B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2012-06-22T06:59:00Z</cp:lastPrinted>
  <dcterms:created xsi:type="dcterms:W3CDTF">2012-06-20T09:31:00Z</dcterms:created>
  <dcterms:modified xsi:type="dcterms:W3CDTF">2012-06-28T10:36:00Z</dcterms:modified>
</cp:coreProperties>
</file>