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E7" w:rsidRDefault="00357FE7" w:rsidP="00357FE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Сообщение из опыты работы</w:t>
      </w:r>
    </w:p>
    <w:p w:rsidR="00357FE7" w:rsidRDefault="00357FE7" w:rsidP="00357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48"/>
        </w:rPr>
        <w:t xml:space="preserve">«Формирование у старших </w:t>
      </w:r>
      <w:proofErr w:type="gramStart"/>
      <w:r>
        <w:rPr>
          <w:rFonts w:ascii="Times New Roman" w:hAnsi="Times New Roman" w:cs="Times New Roman"/>
          <w:b/>
          <w:sz w:val="48"/>
        </w:rPr>
        <w:t>дошкольников  безопасного</w:t>
      </w:r>
      <w:proofErr w:type="gramEnd"/>
      <w:r>
        <w:rPr>
          <w:rFonts w:ascii="Times New Roman" w:hAnsi="Times New Roman" w:cs="Times New Roman"/>
          <w:b/>
          <w:sz w:val="48"/>
        </w:rPr>
        <w:t xml:space="preserve"> поведения на улицах».</w:t>
      </w:r>
    </w:p>
    <w:p w:rsidR="00357FE7" w:rsidRDefault="00357FE7" w:rsidP="00357FE7">
      <w:pPr>
        <w:pStyle w:val="a3"/>
        <w:ind w:left="2832"/>
        <w:rPr>
          <w:i/>
          <w:sz w:val="28"/>
        </w:rPr>
      </w:pPr>
      <w:r>
        <w:rPr>
          <w:rFonts w:ascii="Tahoma" w:hAnsi="Tahoma" w:cs="Tahoma"/>
          <w:i/>
          <w:iCs/>
          <w:sz w:val="28"/>
        </w:rPr>
        <w:t xml:space="preserve">По городу, по улице не </w:t>
      </w:r>
      <w:proofErr w:type="spellStart"/>
      <w:r>
        <w:rPr>
          <w:rFonts w:ascii="Tahoma" w:hAnsi="Tahoma" w:cs="Tahoma"/>
          <w:i/>
          <w:iCs/>
          <w:sz w:val="28"/>
        </w:rPr>
        <w:t>ходятпросто</w:t>
      </w:r>
      <w:proofErr w:type="spellEnd"/>
      <w:r>
        <w:rPr>
          <w:rFonts w:ascii="Tahoma" w:hAnsi="Tahoma" w:cs="Tahoma"/>
          <w:i/>
          <w:iCs/>
          <w:sz w:val="28"/>
        </w:rPr>
        <w:t xml:space="preserve"> </w:t>
      </w:r>
      <w:proofErr w:type="gramStart"/>
      <w:r>
        <w:rPr>
          <w:rFonts w:ascii="Tahoma" w:hAnsi="Tahoma" w:cs="Tahoma"/>
          <w:i/>
          <w:iCs/>
          <w:sz w:val="28"/>
        </w:rPr>
        <w:t>так:</w:t>
      </w:r>
      <w:r>
        <w:rPr>
          <w:rFonts w:ascii="Tahoma" w:hAnsi="Tahoma" w:cs="Tahoma"/>
          <w:i/>
          <w:sz w:val="28"/>
        </w:rPr>
        <w:br/>
      </w:r>
      <w:r>
        <w:rPr>
          <w:rFonts w:ascii="Tahoma" w:hAnsi="Tahoma" w:cs="Tahoma"/>
          <w:i/>
          <w:iCs/>
          <w:sz w:val="28"/>
        </w:rPr>
        <w:t>Когда</w:t>
      </w:r>
      <w:proofErr w:type="gramEnd"/>
      <w:r>
        <w:rPr>
          <w:rFonts w:ascii="Tahoma" w:hAnsi="Tahoma" w:cs="Tahoma"/>
          <w:i/>
          <w:iCs/>
          <w:sz w:val="28"/>
        </w:rPr>
        <w:t xml:space="preserve"> не знаешь, </w:t>
      </w:r>
      <w:proofErr w:type="spellStart"/>
      <w:r>
        <w:rPr>
          <w:rFonts w:ascii="Tahoma" w:hAnsi="Tahoma" w:cs="Tahoma"/>
          <w:i/>
          <w:iCs/>
          <w:sz w:val="28"/>
        </w:rPr>
        <w:t>правила,легко</w:t>
      </w:r>
      <w:proofErr w:type="spellEnd"/>
      <w:r>
        <w:rPr>
          <w:rFonts w:ascii="Tahoma" w:hAnsi="Tahoma" w:cs="Tahoma"/>
          <w:i/>
          <w:iCs/>
          <w:sz w:val="28"/>
        </w:rPr>
        <w:t xml:space="preserve"> попасть впросак.</w:t>
      </w:r>
      <w:r>
        <w:rPr>
          <w:rFonts w:ascii="Tahoma" w:hAnsi="Tahoma" w:cs="Tahoma"/>
          <w:i/>
          <w:sz w:val="28"/>
        </w:rPr>
        <w:br/>
      </w:r>
      <w:r>
        <w:rPr>
          <w:rFonts w:ascii="Tahoma" w:hAnsi="Tahoma" w:cs="Tahoma"/>
          <w:i/>
          <w:iCs/>
          <w:sz w:val="28"/>
        </w:rPr>
        <w:t>Всё время будь внимательными помни наперёд:</w:t>
      </w:r>
      <w:r>
        <w:rPr>
          <w:rFonts w:ascii="Tahoma" w:hAnsi="Tahoma" w:cs="Tahoma"/>
          <w:i/>
          <w:sz w:val="28"/>
        </w:rPr>
        <w:br/>
      </w:r>
      <w:r>
        <w:rPr>
          <w:rFonts w:ascii="Tahoma" w:hAnsi="Tahoma" w:cs="Tahoma"/>
          <w:i/>
          <w:iCs/>
          <w:sz w:val="28"/>
        </w:rPr>
        <w:t>Свои имеют правила шофёри пешеход.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 детей представляет собой серьезную проблему современности.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едины для детей и взрослых, они написаны «взрослым» языком без всякого расчета на детей. 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 дошкольные учреждения, в дальнейшем — школа и другие образовательные учреждения, а также все окружающие ребенка люди. Одной из важных проблем в обеспечении безопасности дорожного движения является профилактика детского дорожного-транспортного травматизма в дошкольных учреждениях.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детский сад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 Для этого необходимо изменить устоявшиеся традиции восприятия проблемы; уйти от эпизодических мероприятий к системе работы, проводимой с детьми и их родителями; выйти за рамки традиционных форм и методов работы – как организационных, так и методических,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образовательных.Поэтому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главная моя задача </w:t>
      </w:r>
      <w:r>
        <w:rPr>
          <w:rFonts w:ascii="Times New Roman" w:hAnsi="Times New Roman" w:cs="Times New Roman"/>
          <w:sz w:val="28"/>
          <w:szCs w:val="28"/>
        </w:rPr>
        <w:t>доступно разъяснить правила ребенку, а при выборе формы обучения донести до детей смысл опасности несоблюдения правил, при этом не исказить их содержание. Детей необходимо обучать не только правилам дорожного движения, но и безопасному поведению на улицах, дорогах, в транспорте.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Проблемой формирования безопасного поведения дошкольников на улицах</w:t>
      </w:r>
      <w:r>
        <w:rPr>
          <w:rFonts w:ascii="Times New Roman" w:hAnsi="Times New Roman" w:cs="Times New Roman"/>
          <w:sz w:val="28"/>
          <w:szCs w:val="28"/>
        </w:rPr>
        <w:t xml:space="preserve"> я занимаюсь не первый год. Изучив программу по ОБЖ авторов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Князевой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другую соответствующую литературу, я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поставила следующие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задачи:</w:t>
      </w:r>
    </w:p>
    <w:p w:rsidR="00357FE7" w:rsidRDefault="00357FE7" w:rsidP="00357F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детей безопасному поведению на автомобильных дорогах.</w:t>
      </w:r>
    </w:p>
    <w:p w:rsidR="00357FE7" w:rsidRDefault="00357FE7" w:rsidP="00357F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навыков и умений наблюдения за дорожной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обстановкой и предвидения опасных ситуаций, умение обходить их.</w:t>
      </w:r>
    </w:p>
    <w:p w:rsidR="00357FE7" w:rsidRDefault="00357FE7" w:rsidP="00357F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дисциплинированности и сознательного выполнения </w:t>
      </w:r>
      <w:r>
        <w:rPr>
          <w:rFonts w:ascii="Times New Roman" w:hAnsi="Times New Roman" w:cs="Times New Roman"/>
          <w:sz w:val="28"/>
          <w:szCs w:val="28"/>
        </w:rPr>
        <w:tab/>
        <w:t>детьми правил дорожного движения, культуры поведения в дорожно-транспортном процессе.</w:t>
      </w:r>
    </w:p>
    <w:p w:rsidR="00357FE7" w:rsidRDefault="00357FE7" w:rsidP="00357F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представление детей о здоровье.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системы работы по изучению дошкольниками правил дорожного движения я учитывала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три аспекта </w:t>
      </w:r>
      <w:r>
        <w:rPr>
          <w:rFonts w:ascii="Times New Roman" w:hAnsi="Times New Roman" w:cs="Times New Roman"/>
          <w:sz w:val="28"/>
          <w:szCs w:val="28"/>
        </w:rPr>
        <w:t>взаимодействия с транспортной системой города:</w:t>
      </w:r>
    </w:p>
    <w:p w:rsidR="00357FE7" w:rsidRDefault="00357FE7" w:rsidP="00357FE7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– пешеход;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57FE7" w:rsidRDefault="00357FE7" w:rsidP="00357F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– пассажир городского транспорта;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57FE7" w:rsidRDefault="00357FE7" w:rsidP="00357F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Ребенок–водитель детских транспортных средств (велосипед, санки, ролики и др.).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работа по воспитанию навыков безопасного поведения детей на улицах ни в коем случае не должна быть одноразовой акцией. Ее нужно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систематически, постоянно</w:t>
      </w:r>
      <w:r>
        <w:rPr>
          <w:rFonts w:ascii="Times New Roman" w:hAnsi="Times New Roman" w:cs="Times New Roman"/>
          <w:sz w:val="28"/>
          <w:szCs w:val="28"/>
        </w:rPr>
        <w:t>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жизни за пределами детского сада.</w:t>
      </w:r>
    </w:p>
    <w:p w:rsidR="00357FE7" w:rsidRDefault="00357FE7" w:rsidP="00357F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эта не должна выделяться в самостоятельный раздел, а должна </w:t>
      </w:r>
      <w:r>
        <w:rPr>
          <w:rFonts w:ascii="Times New Roman" w:hAnsi="Times New Roman" w:cs="Times New Roman"/>
          <w:sz w:val="28"/>
          <w:szCs w:val="28"/>
          <w:u w:val="single"/>
        </w:rPr>
        <w:t>входить во все разделы и направления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воспитания в детском саду:</w:t>
      </w:r>
    </w:p>
    <w:p w:rsidR="00357FE7" w:rsidRDefault="00357FE7" w:rsidP="00357F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</w:t>
      </w:r>
    </w:p>
    <w:p w:rsidR="00357FE7" w:rsidRDefault="00357FE7" w:rsidP="00357F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взрослого и ребенка,</w:t>
      </w:r>
    </w:p>
    <w:p w:rsidR="00357FE7" w:rsidRDefault="00357FE7" w:rsidP="00357F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ребенка,</w:t>
      </w:r>
    </w:p>
    <w:p w:rsidR="00357FE7" w:rsidRDefault="00357FE7" w:rsidP="00357F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навыков поведения,</w:t>
      </w:r>
    </w:p>
    <w:p w:rsidR="00357FE7" w:rsidRDefault="00357FE7" w:rsidP="00357F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окружающим,</w:t>
      </w:r>
    </w:p>
    <w:p w:rsidR="00357FE7" w:rsidRDefault="00357FE7" w:rsidP="00357F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речи,</w:t>
      </w:r>
    </w:p>
    <w:p w:rsidR="00357FE7" w:rsidRDefault="00357FE7" w:rsidP="00357F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литературу,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7FE7" w:rsidRDefault="00357FE7" w:rsidP="00357F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7FE7" w:rsidRDefault="00357FE7" w:rsidP="00357F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7FE7" w:rsidRDefault="00357FE7" w:rsidP="00357F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7FE7" w:rsidRDefault="00357FE7" w:rsidP="00357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самых удачных новых педагогических технологий считаю </w:t>
      </w:r>
      <w:r>
        <w:rPr>
          <w:rFonts w:ascii="Times New Roman" w:hAnsi="Times New Roman" w:cs="Times New Roman"/>
          <w:sz w:val="28"/>
          <w:szCs w:val="28"/>
          <w:u w:val="single"/>
        </w:rPr>
        <w:t>проектную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Для систематической работы по обучению дошкольников правилам дорожного движения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разработала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«Светофор», рассчитанный на 2 года.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основ безопасного поведения детей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улицах 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транспорте. 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определены: перспектива развития проекта, пути воздействия на привитие навыков безопасного поведения ребенка на дороге, показатели результативности, взаимодействия между участниками.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работы по данному направлению в группе создала необходимые условия: оформила уголок безопасности по правилам дорожного движения, в который вошел макет улицы города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представленным  обучающим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материалом по пропаганде безопасности дорожного движения. Собрана коллекция разнообразного вида транспорта, накоплена библиотека художественной литературы по правилам дорожного движения для малышей.</w:t>
      </w:r>
    </w:p>
    <w:p w:rsidR="00357FE7" w:rsidRDefault="00357FE7" w:rsidP="00357F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макете, прежде всего, мы с детьми изучаем свой район, составили его схему: детский сад, близлежащие улицы и дороги (их названия), жилые дома и общественные здания. Работу на макете усложняю по содержанию в соответствии с возрастом детей. Используя макет, провожу с детьми игры такие как:</w:t>
      </w:r>
    </w:p>
    <w:p w:rsidR="00357FE7" w:rsidRDefault="00357FE7" w:rsidP="00357F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«Наша улица</w:t>
      </w:r>
      <w:r>
        <w:rPr>
          <w:rFonts w:ascii="Times New Roman" w:hAnsi="Times New Roman" w:cs="Times New Roman"/>
          <w:sz w:val="28"/>
          <w:szCs w:val="28"/>
        </w:rPr>
        <w:t>» цель - расширить знания детей о правилах поведения пешеходов и водителя в условиях улицы, научить детей различать дорожные знаки, предназначенные для водителей и пешеходов.</w:t>
      </w:r>
    </w:p>
    <w:p w:rsidR="00357FE7" w:rsidRDefault="00357FE7" w:rsidP="00357F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«Улица города</w:t>
      </w:r>
      <w:r>
        <w:rPr>
          <w:rFonts w:ascii="Times New Roman" w:hAnsi="Times New Roman" w:cs="Times New Roman"/>
          <w:sz w:val="28"/>
          <w:szCs w:val="28"/>
        </w:rPr>
        <w:t>» цель - уточнить и закрепить знания детей о правилах поведения на улице, о правилах дорожного движения, о различных видах транспортных средств.</w:t>
      </w:r>
    </w:p>
    <w:p w:rsidR="00357FE7" w:rsidRDefault="00357FE7" w:rsidP="00357F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в группе появились новые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правильно», «Не ошибись», которые тоже провожу на макете. В ходе этих игр дети закрепляют знания, учатся управлять куклами-пешеходами и машинками, учатся размышлять, рассуждать, преодолевать трудности, использовать на практике свои знания.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 игр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не только закрепление правил дорожного движения, но и обучение ориентировке в пространстве, развитие монологической речи, развитие логического мышления.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активно использую и другие игры,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  как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«Переход улицы без светофора», «Переход улицы со светофором»; цель этих игр - обучить детей правилам перехода улицы, не нарушая правил дорожного движения, разрабатываем с детьми безопасный маршрут с опорой на схемы.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  <w:u w:val="single"/>
        </w:rPr>
        <w:t>игра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«Дорога домой».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Дойти до дома из детского сада, соблюдая указанные повороты и переходы, не нарушая правил дорожного движения; четко и внятно изложить свои мысли.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облегчения составления связного рассказа я даю детям модели, схемы.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Схемы- перехода улицы</w:t>
      </w:r>
      <w:r>
        <w:rPr>
          <w:rFonts w:ascii="Times New Roman" w:hAnsi="Times New Roman" w:cs="Times New Roman"/>
          <w:sz w:val="28"/>
          <w:szCs w:val="28"/>
        </w:rPr>
        <w:t>, рассказа о улице - цель: опираясь на схему, учу составлять рассказ (улица, переход улицы).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«Дорожные знаки – лучшие друзья водителей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пешеходов»  использую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ознакомления дошкольников с дорожными знаками (действиями пешеходов и водителей согласно знакам).</w:t>
      </w:r>
    </w:p>
    <w:p w:rsidR="00357FE7" w:rsidRDefault="00357FE7" w:rsidP="00357F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детей с правилами дорожного движения использую различный методический инструментарий, игровые и дидактические пособия: </w:t>
      </w:r>
    </w:p>
    <w:p w:rsidR="00357FE7" w:rsidRDefault="00357FE7" w:rsidP="00357FE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атрибуты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дорожно-постовой службы: жезлы, каски, знаки;</w:t>
      </w:r>
    </w:p>
    <w:p w:rsidR="00357FE7" w:rsidRDefault="00357FE7" w:rsidP="00357F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транспорт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различного функционального назначения (грузовые и легковые машины, автобусы, поезда, пожарные и почтовые машины, «скорая медицинская помощь» и т. д.);</w:t>
      </w:r>
    </w:p>
    <w:p w:rsidR="00357FE7" w:rsidRDefault="00357FE7" w:rsidP="00357F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светофоры</w:t>
      </w:r>
      <w:proofErr w:type="gramEnd"/>
      <w:r>
        <w:rPr>
          <w:rFonts w:ascii="Times New Roman" w:hAnsi="Times New Roman" w:cs="Times New Roman"/>
          <w:sz w:val="28"/>
          <w:szCs w:val="28"/>
        </w:rPr>
        <w:t>, фигурки людей (пешеходов, водителей, регулировщика);</w:t>
      </w:r>
    </w:p>
    <w:p w:rsidR="00357FE7" w:rsidRDefault="00357FE7" w:rsidP="00357F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картинок, кубики, мозаики;</w:t>
      </w:r>
    </w:p>
    <w:p w:rsidR="00357FE7" w:rsidRDefault="00357FE7" w:rsidP="00357F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плакаты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57FE7" w:rsidRDefault="00357FE7" w:rsidP="00357F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сюжетные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картинки, отражающие дорожные ситуации;</w:t>
      </w:r>
    </w:p>
    <w:p w:rsidR="00357FE7" w:rsidRDefault="00357FE7" w:rsidP="00357F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атрибуты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сюжетно-ролевых игр в регулировщиков, водителей и пешеходов (жезл, свисток, фуражка, нарукавники, нагрудные изображения различных видов транспорта и др.);</w:t>
      </w:r>
    </w:p>
    <w:p w:rsidR="00357FE7" w:rsidRDefault="00357FE7" w:rsidP="00357F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дорожные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знаки.</w:t>
      </w:r>
    </w:p>
    <w:p w:rsidR="00357FE7" w:rsidRDefault="00357FE7" w:rsidP="00357F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по обучению правилам дорожного движения </w:t>
      </w:r>
      <w:r>
        <w:rPr>
          <w:rFonts w:ascii="Times New Roman" w:hAnsi="Times New Roman" w:cs="Times New Roman"/>
          <w:sz w:val="28"/>
          <w:szCs w:val="28"/>
          <w:u w:val="single"/>
        </w:rPr>
        <w:t>использую настольно-печатные игры</w:t>
      </w:r>
      <w:r>
        <w:rPr>
          <w:rFonts w:ascii="Times New Roman" w:hAnsi="Times New Roman" w:cs="Times New Roman"/>
          <w:sz w:val="28"/>
          <w:szCs w:val="28"/>
        </w:rPr>
        <w:t xml:space="preserve">, например такие,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Расставь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правильно»(ориентация на улицах), « Кто первый»(знание дорожных знаков).Для эффективной работы с детьми составила картотеки книг по правилам дорожного движения, а также картотеку подвижных, интеллектуальных и дидактических игр.</w:t>
      </w:r>
    </w:p>
    <w:p w:rsidR="00357FE7" w:rsidRDefault="00357FE7" w:rsidP="00357F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 конце учебного года (сентябрь, май) я </w:t>
      </w:r>
      <w:r>
        <w:rPr>
          <w:rFonts w:ascii="Times New Roman" w:hAnsi="Times New Roman" w:cs="Times New Roman"/>
          <w:b/>
          <w:sz w:val="28"/>
          <w:szCs w:val="28"/>
        </w:rPr>
        <w:t>провожу диагностику</w:t>
      </w:r>
      <w:r>
        <w:rPr>
          <w:rFonts w:ascii="Times New Roman" w:hAnsi="Times New Roman" w:cs="Times New Roman"/>
          <w:sz w:val="28"/>
          <w:szCs w:val="28"/>
        </w:rPr>
        <w:t xml:space="preserve"> знаний детьми правил дорожного движения. Исходя из полученных данных, корректирую дальнейшую свою работу, на что следует обратить больше внимания, какие задачи поставить, какие методы и приемы следует выбрать для успешного освоения детьми дорожной азбуки.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Приложение).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своей педагогической деятельности я пришла к выводу: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детей правилам дорожного движения нельзя ограничиваться лишь словесными объяснениями. Значительное место должно быть </w:t>
      </w:r>
      <w:r>
        <w:rPr>
          <w:rFonts w:ascii="Times New Roman" w:hAnsi="Times New Roman" w:cs="Times New Roman"/>
          <w:b/>
          <w:sz w:val="28"/>
          <w:szCs w:val="28"/>
        </w:rPr>
        <w:t>отведено практическим формам обучения</w:t>
      </w:r>
      <w:r>
        <w:rPr>
          <w:rFonts w:ascii="Times New Roman" w:hAnsi="Times New Roman" w:cs="Times New Roman"/>
          <w:sz w:val="28"/>
          <w:szCs w:val="28"/>
        </w:rPr>
        <w:t>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полученные знания.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Проводя целевые прогулки и экскурсии с детьми</w:t>
      </w:r>
      <w:r>
        <w:rPr>
          <w:rFonts w:ascii="Times New Roman" w:hAnsi="Times New Roman" w:cs="Times New Roman"/>
          <w:sz w:val="28"/>
          <w:szCs w:val="28"/>
        </w:rPr>
        <w:t xml:space="preserve"> по улицам в разное время года, наблюдая, как взаимодействуют пешеходы и транспорт, как работают светофоры, я всегда обращаю внимание детей на такие важные моменты для безопасности движения: как освещение, погодные условия, состояние дороги, количество пешеходов, их двигательная активность (гуляют, или спешат, перебегают дорогу или спокойно идут по переходу).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Зимой </w:t>
      </w:r>
      <w:r>
        <w:rPr>
          <w:rFonts w:ascii="Times New Roman" w:hAnsi="Times New Roman" w:cs="Times New Roman"/>
          <w:sz w:val="28"/>
          <w:szCs w:val="28"/>
        </w:rPr>
        <w:t xml:space="preserve">обращаю </w:t>
      </w:r>
      <w:r>
        <w:rPr>
          <w:rFonts w:ascii="Times New Roman" w:hAnsi="Times New Roman" w:cs="Times New Roman"/>
          <w:b/>
          <w:sz w:val="28"/>
          <w:szCs w:val="28"/>
        </w:rPr>
        <w:t>внимание на скользкую дорогу</w:t>
      </w:r>
      <w:r>
        <w:rPr>
          <w:rFonts w:ascii="Times New Roman" w:hAnsi="Times New Roman" w:cs="Times New Roman"/>
          <w:sz w:val="28"/>
          <w:szCs w:val="28"/>
        </w:rPr>
        <w:t>: можно поскользнуться и упасть; водителю трудно остановить машину даже после того как он нажмет на тормоз, машина скользит и проезжает еще несколько метров.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таких экскурсий и прогулок я предлагаю детям нарисовать </w:t>
      </w:r>
      <w:r>
        <w:rPr>
          <w:rFonts w:ascii="Times New Roman" w:hAnsi="Times New Roman" w:cs="Times New Roman"/>
          <w:sz w:val="28"/>
          <w:szCs w:val="28"/>
          <w:u w:val="single"/>
        </w:rPr>
        <w:t>рисунки.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Составляя рассказ по своему рисунку, дети объясняют, что в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ситуацииопасно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дороге. Большую трудность представляет </w:t>
      </w:r>
      <w:r>
        <w:rPr>
          <w:rFonts w:ascii="Times New Roman" w:hAnsi="Times New Roman" w:cs="Times New Roman"/>
          <w:b/>
          <w:sz w:val="28"/>
          <w:szCs w:val="28"/>
        </w:rPr>
        <w:t>переход перекрестков</w:t>
      </w:r>
      <w:r>
        <w:rPr>
          <w:rFonts w:ascii="Times New Roman" w:hAnsi="Times New Roman" w:cs="Times New Roman"/>
          <w:sz w:val="28"/>
          <w:szCs w:val="28"/>
        </w:rPr>
        <w:t xml:space="preserve">, как регулируемых, так и нерегулируемых. После неоднократных наблюдений я в группе смоделировала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обсудила с детьми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опасные ситуации на перекрестке</w:t>
      </w:r>
      <w:r>
        <w:rPr>
          <w:rFonts w:ascii="Times New Roman" w:hAnsi="Times New Roman" w:cs="Times New Roman"/>
          <w:sz w:val="28"/>
          <w:szCs w:val="28"/>
        </w:rPr>
        <w:t>. При обсуждении дорожных ситуаций постоянно упражняю детей в приобретении сенсорных, мыслительных и двигательных навыков. Рассказы детей записываю: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поступил бы ты? Что могло произойти? Одновременно решаются и речевые задачи (т.к. группа логопедическая).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Обучение, проверка и закрепление знаний по правилам безопасного поведения эффективно </w:t>
      </w:r>
      <w:r>
        <w:rPr>
          <w:rFonts w:ascii="Times New Roman" w:hAnsi="Times New Roman" w:cs="Times New Roman"/>
          <w:b/>
          <w:sz w:val="28"/>
          <w:szCs w:val="28"/>
        </w:rPr>
        <w:t>осуществляются в игровой форме</w:t>
      </w:r>
      <w:r>
        <w:rPr>
          <w:rFonts w:ascii="Times New Roman" w:hAnsi="Times New Roman" w:cs="Times New Roman"/>
          <w:sz w:val="28"/>
          <w:szCs w:val="28"/>
        </w:rPr>
        <w:t>. Для этих целей использую различные типы игр, как интеллектуальные (настольные, дидактические), так и сюжетно-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ролевые,подвижные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игры. Выбор игры зависит от возможностей, но наилучшего результата можно достичь, сочетая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интеллектуальные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иролевые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. Первые требуют умения сосредоточиться, провести необходимый логический анализ ситуаций, наметить пути достижения, цели и реализовать их. А сюжетно-ролевые игры позволяют </w:t>
      </w:r>
      <w:r>
        <w:rPr>
          <w:rFonts w:ascii="Times New Roman" w:hAnsi="Times New Roman" w:cs="Times New Roman"/>
          <w:sz w:val="28"/>
          <w:szCs w:val="28"/>
          <w:u w:val="single"/>
        </w:rPr>
        <w:t>моделировать типовые варианты дорожной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и реализовать возможность разнообразного участия ребенка в игре. Это, например, такие сюжетно-ролевые игры как: «Научим Незнайку переходить улицу»;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Поездка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автобусе»и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 При этом следует стремиться максимально приблизить условия игры к реальной дорожной действительности.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моей группы</w:t>
      </w:r>
      <w:r>
        <w:rPr>
          <w:rFonts w:ascii="Times New Roman" w:hAnsi="Times New Roman" w:cs="Times New Roman"/>
          <w:sz w:val="28"/>
          <w:szCs w:val="28"/>
        </w:rPr>
        <w:t xml:space="preserve"> — это старшие дошкольники, а значит будущие первоклассники, которым придется вскоре самостоятельно переходить улицу. Поэтому очень важно, чтобы знания, полученные детьми на занятиях, прогулках и экскурсиях, стали прочными и успешно применялись будущими школьниками.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полученные детьми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знания,составляюконспекты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театрализованных постановок,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развлечений,предлагаю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воспитанникам творческие задания,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например,сочинить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сказку « В гости к Светофору». Проводили с детьми КВН, соревновались в знаниях ПДД.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уже отмечала, деятельность по воспитанию культуры дорожного движения и предупреждению детского дорожно-транспортного травматизма должна носить </w:t>
      </w:r>
      <w:r>
        <w:rPr>
          <w:rFonts w:ascii="Times New Roman" w:hAnsi="Times New Roman" w:cs="Times New Roman"/>
          <w:b/>
          <w:sz w:val="28"/>
          <w:szCs w:val="28"/>
        </w:rPr>
        <w:t>многоплановый характер</w:t>
      </w:r>
      <w:r>
        <w:rPr>
          <w:rFonts w:ascii="Times New Roman" w:hAnsi="Times New Roman" w:cs="Times New Roman"/>
          <w:sz w:val="28"/>
          <w:szCs w:val="28"/>
        </w:rPr>
        <w:t xml:space="preserve">, ее нельзя ограничить рамками детского сада. Важная роль в формировании у детей правильного поведения на улице, дорогах, в транспорте принадлежит родителям, дедушкам и бабушкам, старшим детям в семье, поэтому я тесно сотрудничаю с ними по данному вопросу. </w:t>
      </w:r>
      <w:r>
        <w:rPr>
          <w:rFonts w:ascii="Times New Roman" w:hAnsi="Times New Roman" w:cs="Times New Roman"/>
          <w:sz w:val="28"/>
          <w:szCs w:val="28"/>
          <w:u w:val="single"/>
        </w:rPr>
        <w:t>Довожу до сведения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учебную программу, даю рекомендации, как вести себя на улице с детьми, какие проводить наблюдения.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своей группы организовала уголок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Цель: совместными усилиями педагога и родителей воспитывать у детей культуру дорожного движения. Привлекаю родителей к участию в различных конкурсах и выставках, например, нарисовать плакат вместе с ребенком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призывом о соблюдении ПДД, изготовить различные атрибуты к играм и т.д.   Для родителей показываю открытые занятия, провожу анкетирование, даю консультации.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родительских собраниях я довожу до сведения родителей содержание учебной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программы,касающейся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детского травматизма на улице, во дворах. Обращаю внимание родителей на особо </w:t>
      </w:r>
      <w:r>
        <w:rPr>
          <w:rFonts w:ascii="Times New Roman" w:hAnsi="Times New Roman" w:cs="Times New Roman"/>
          <w:sz w:val="28"/>
          <w:szCs w:val="28"/>
        </w:rPr>
        <w:lastRenderedPageBreak/>
        <w:t>опасные участки во дворе, на улице, рекомендую выбирать определенные места для игр детей. Провожу соответствующие инструктажи с родителями.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Молодым родителям советую составлять схему двора с указанием опасных мест. Это помогает детям быстрее ориентироваться и избежать несчастных случаев. По этим схемам можно предложить детям рассказать, как они будут играть во дворе: где безопасно кататься на велосипеде, играть в мяч, бадминтон и другие игры. И наоборот, дети должны рассказать, где им запрещено играть; это стоянки автомобилей, гаражи, площадка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мусорныхконтейнеров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различные строения. Все это дисциплинирует детей, они быстрее понимают, что можно, а чего нельзя делать и почему.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общаясь с родителями, я информирую их о том, как ребенок ведет себя на прогулках, в группе, и даю им необходимые </w:t>
      </w:r>
      <w:r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357FE7" w:rsidRDefault="00357FE7" w:rsidP="00357FE7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стихотворение;</w:t>
      </w:r>
    </w:p>
    <w:p w:rsidR="00357FE7" w:rsidRDefault="00357FE7" w:rsidP="00357FE7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ребенку (или сделать с ним вместе) игрушечные автомобили, светофоры, фигурки пешеходов;</w:t>
      </w:r>
    </w:p>
    <w:p w:rsidR="00357FE7" w:rsidRDefault="00357FE7" w:rsidP="00357FE7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игру, создавая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различныедорожные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когда у многих родителей имеется видеоаппаратура, компьютерная техника, можно использовать их для обучения ребенка правилам дорожного движения и безопасному поведению на дорогах и улицах, организуя просмотр и дальнейшее обсуждение мультфильмов, слайдов.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прогулок с детьми я рекомендую родителям следующее:</w:t>
      </w:r>
    </w:p>
    <w:p w:rsidR="00357FE7" w:rsidRDefault="00357FE7" w:rsidP="00357FE7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понаблюдать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работой светофора, обратить внимание ребенка на связь между цветами на светофоре и движением машин и пешеходов;</w:t>
      </w:r>
    </w:p>
    <w:p w:rsidR="00357FE7" w:rsidRDefault="00357FE7" w:rsidP="00357FE7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знаки дорожного движения, рассказать об их назначении и порядке действий пешеходов и водителей.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учится законам дороги, прежде всего, </w:t>
      </w:r>
      <w:r>
        <w:rPr>
          <w:rFonts w:ascii="Times New Roman" w:hAnsi="Times New Roman" w:cs="Times New Roman"/>
          <w:b/>
          <w:sz w:val="28"/>
          <w:szCs w:val="28"/>
        </w:rPr>
        <w:t>на примере взрослых</w:t>
      </w:r>
      <w:r>
        <w:rPr>
          <w:rFonts w:ascii="Times New Roman" w:hAnsi="Times New Roman" w:cs="Times New Roman"/>
          <w:sz w:val="28"/>
          <w:szCs w:val="28"/>
        </w:rPr>
        <w:t>. Пример старших должен способствовать выработке у ребенка привычки вести себя в соответствии с правилами дорожного движения. Это главный фактор воспитания дисциплинированного поведения на улице.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пропаганде правил дорожного движения для родителей широко использую </w:t>
      </w:r>
      <w:r>
        <w:rPr>
          <w:rFonts w:ascii="Times New Roman" w:hAnsi="Times New Roman" w:cs="Times New Roman"/>
          <w:b/>
          <w:sz w:val="28"/>
          <w:szCs w:val="28"/>
        </w:rPr>
        <w:t>наглядность:</w:t>
      </w:r>
      <w:r>
        <w:rPr>
          <w:rFonts w:ascii="Times New Roman" w:hAnsi="Times New Roman" w:cs="Times New Roman"/>
          <w:sz w:val="28"/>
          <w:szCs w:val="28"/>
        </w:rPr>
        <w:t xml:space="preserve"> папки-передвижки, альбомы, плакаты, стенды с детскими рисунками. В течение года в папках-передвижках помещаю материал о правилах дорожного движения, который должен быть усвоен детьми, перечень литературы для взрослых и детей о правилах поведения на улице,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переченьхудожественной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литературы, задания по закреплению у детей правил поведения на улице.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sz w:val="28"/>
          <w:szCs w:val="28"/>
        </w:rPr>
        <w:t>систематическая работа с детьми по обучению правилам дорожного движения, использование эффективных</w:t>
      </w:r>
      <w:r>
        <w:rPr>
          <w:rFonts w:ascii="Times New Roman" w:hAnsi="Times New Roman" w:cs="Times New Roman"/>
          <w:sz w:val="28"/>
          <w:szCs w:val="28"/>
        </w:rPr>
        <w:t>, современных методов и приемов, учет возрастных особенностей дают положительные результаты. Диагностика знаний по правилам дорожного движения и безопасному поведению показывает высокий уровень усвоения детьми программного материала по данному разделу.</w:t>
      </w:r>
    </w:p>
    <w:p w:rsidR="00357FE7" w:rsidRDefault="00357FE7" w:rsidP="00357FE7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заключении хочу сказать, что каждому педагогу, которому доверено воспитание детей, необходимо работу по ПДД проводить регулярно,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новейшие педагогические технологии и рекомендации работников ГИБДД, тем самым внося свою лепту в уменьшение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–транспортных происшествий с участием детей.</w:t>
      </w:r>
    </w:p>
    <w:p w:rsidR="00357FE7" w:rsidRDefault="00357FE7" w:rsidP="0035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7" w:rsidRDefault="00357FE7" w:rsidP="00357FE7">
      <w:r>
        <w:br w:type="page"/>
      </w:r>
    </w:p>
    <w:p w:rsidR="00357FE7" w:rsidRDefault="00357FE7" w:rsidP="00357FE7">
      <w:pPr>
        <w:rPr>
          <w:b/>
          <w:color w:val="404040" w:themeColor="text1" w:themeTint="BF"/>
          <w:sz w:val="32"/>
        </w:rPr>
      </w:pPr>
      <w:r>
        <w:rPr>
          <w:b/>
          <w:color w:val="404040" w:themeColor="text1" w:themeTint="BF"/>
          <w:sz w:val="32"/>
        </w:rPr>
        <w:lastRenderedPageBreak/>
        <w:t xml:space="preserve">                                      </w:t>
      </w:r>
      <w:proofErr w:type="gramStart"/>
      <w:r>
        <w:rPr>
          <w:b/>
          <w:color w:val="404040" w:themeColor="text1" w:themeTint="BF"/>
          <w:sz w:val="32"/>
        </w:rPr>
        <w:t>Используемая  литература</w:t>
      </w:r>
      <w:proofErr w:type="gramEnd"/>
      <w:r>
        <w:rPr>
          <w:b/>
          <w:color w:val="404040" w:themeColor="text1" w:themeTint="BF"/>
          <w:sz w:val="32"/>
        </w:rPr>
        <w:t>:</w:t>
      </w:r>
    </w:p>
    <w:p w:rsidR="00357FE7" w:rsidRDefault="00357FE7" w:rsidP="0035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Общеобразовательная программа дошкольного образования «От рождения до школы» под ред.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Н.Е, Комаровой И.С., Васильевой М.А.; М. «Мозаика-Синтез», 2010.</w:t>
      </w:r>
    </w:p>
    <w:p w:rsidR="00357FE7" w:rsidRDefault="00357FE7" w:rsidP="00357FE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Авдеева Н.Н., Князева Н.Л.,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Стеркина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Р.Б. Безопасность. Учебное пособие по основам безопасности жизнедеятельности детей старшего дошкольного возраста. –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«ДЕТСТВО-ПРЕСС», 2003.</w:t>
      </w:r>
    </w:p>
    <w:p w:rsidR="00357FE7" w:rsidRDefault="00357FE7" w:rsidP="00357FE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Антюхин Э., Сулла М. Концепция воспитания безопасности жизнедеятельности // Основы безопасности жизни. - 1997. - N 5.</w:t>
      </w:r>
    </w:p>
    <w:p w:rsidR="00357FE7" w:rsidRDefault="00357FE7" w:rsidP="00357FE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Белая К.Ю.,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Зимонина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В.Н.,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Кондрыкинская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Л.А. 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</w:t>
      </w:r>
    </w:p>
    <w:p w:rsidR="00357FE7" w:rsidRDefault="00357FE7" w:rsidP="00357FE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Коган М.С. Правила дорожные знать каждому положено. Познавательные игры с дошколятами и школьниками. – Новосибирск: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Сиб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 Унив. Изд-во, 2007.</w:t>
      </w:r>
    </w:p>
    <w:p w:rsidR="00357FE7" w:rsidRDefault="00357FE7" w:rsidP="00357FE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Правила дорожного движения для детей дошкольного возраста 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Сост.Н.А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Извекова, А.Ф. Медведева, Л.Б. Полякова, А.Н.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Фетодова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.;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 ред. Е.А. Романовой, А.Б.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Малюшкина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.- М.: ТЦ Сфера, 2006.</w:t>
      </w:r>
    </w:p>
    <w:p w:rsidR="00357FE7" w:rsidRDefault="00357FE7" w:rsidP="00357FE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Э.Я., Филенко М.Ф.  Дошкольникам о правилах дорожного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движения.-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М. : Просвещение, 2005.</w:t>
      </w:r>
    </w:p>
    <w:p w:rsidR="00357FE7" w:rsidRDefault="00357FE7" w:rsidP="00357FE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Хромцева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Т.Г. 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357FE7" w:rsidRDefault="00357FE7" w:rsidP="00357FE7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8.Петерсон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,Абдуллина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,Богуславская:Примерная общеобразовательная</w:t>
      </w:r>
      <w:r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программа</w:t>
      </w:r>
      <w:r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 xml:space="preserve">дошкольного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образования "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Мир</w:t>
      </w:r>
      <w:r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открытий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".</w:t>
      </w:r>
    </w:p>
    <w:p w:rsidR="00357FE7" w:rsidRDefault="00357FE7" w:rsidP="00357FE7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357FE7" w:rsidRDefault="00357FE7" w:rsidP="00357FE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7FE7" w:rsidRDefault="00357FE7" w:rsidP="00357FE7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13E56" w:rsidRDefault="00D13E56"/>
    <w:sectPr w:rsidR="00D1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C179C"/>
    <w:multiLevelType w:val="multilevel"/>
    <w:tmpl w:val="C110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70F0F"/>
    <w:multiLevelType w:val="multilevel"/>
    <w:tmpl w:val="BE7E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77D96"/>
    <w:multiLevelType w:val="multilevel"/>
    <w:tmpl w:val="FE466C0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51057372"/>
    <w:multiLevelType w:val="multilevel"/>
    <w:tmpl w:val="416AE01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>
    <w:nsid w:val="534B2DE6"/>
    <w:multiLevelType w:val="multilevel"/>
    <w:tmpl w:val="0142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36E65"/>
    <w:multiLevelType w:val="multilevel"/>
    <w:tmpl w:val="F36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E2897"/>
    <w:multiLevelType w:val="multilevel"/>
    <w:tmpl w:val="B0D4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14373"/>
    <w:multiLevelType w:val="hybridMultilevel"/>
    <w:tmpl w:val="4D80AE7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9F"/>
    <w:rsid w:val="00357FE7"/>
    <w:rsid w:val="00D13E56"/>
    <w:rsid w:val="00D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36B0F-5FC5-4D93-A49D-67DD5651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FE7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</w:rPr>
  </w:style>
  <w:style w:type="paragraph" w:styleId="a4">
    <w:name w:val="List Paragraph"/>
    <w:basedOn w:val="a"/>
    <w:uiPriority w:val="34"/>
    <w:qFormat/>
    <w:rsid w:val="00357FE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5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2487</Words>
  <Characters>14179</Characters>
  <Application>Microsoft Office Word</Application>
  <DocSecurity>0</DocSecurity>
  <Lines>118</Lines>
  <Paragraphs>33</Paragraphs>
  <ScaleCrop>false</ScaleCrop>
  <Company/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Galina_Yra Semkini</dc:creator>
  <cp:keywords/>
  <dc:description/>
  <cp:lastModifiedBy>Galina_Yra Semkini</cp:lastModifiedBy>
  <cp:revision>3</cp:revision>
  <dcterms:created xsi:type="dcterms:W3CDTF">2014-02-10T07:46:00Z</dcterms:created>
  <dcterms:modified xsi:type="dcterms:W3CDTF">2014-02-10T07:46:00Z</dcterms:modified>
</cp:coreProperties>
</file>