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образования г. Соликамска</w:t>
      </w: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МАДОУ «ЦРР – Детский сад № 14»</w:t>
      </w: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Pr="00477E92" w:rsidRDefault="00554A55" w:rsidP="00554A55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E92">
        <w:rPr>
          <w:rFonts w:ascii="Times New Roman" w:hAnsi="Times New Roman" w:cs="Times New Roman"/>
          <w:b/>
          <w:sz w:val="40"/>
          <w:szCs w:val="40"/>
        </w:rPr>
        <w:t>«Нормативно-правовая основа принципов построения предметно-развивающей среды ДОУ  в соответствии с требованиями к учебно-материальному обеспечению».</w:t>
      </w:r>
    </w:p>
    <w:p w:rsidR="00554A55" w:rsidRPr="00477E92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477E92">
        <w:rPr>
          <w:rFonts w:ascii="Times New Roman" w:hAnsi="Times New Roman" w:cs="Times New Roman"/>
          <w:sz w:val="36"/>
          <w:szCs w:val="36"/>
        </w:rPr>
        <w:t>(сообщение на педагогическом совете № 4 от 31.08.2012г.)</w:t>
      </w: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Pr="00CC70EE" w:rsidRDefault="00554A55" w:rsidP="00554A55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  <w:u w:val="single"/>
        </w:rPr>
      </w:pPr>
      <w:r w:rsidRPr="00CC70EE">
        <w:rPr>
          <w:rFonts w:ascii="Times New Roman" w:hAnsi="Times New Roman" w:cs="Times New Roman"/>
          <w:sz w:val="32"/>
          <w:szCs w:val="32"/>
          <w:u w:val="single"/>
        </w:rPr>
        <w:t>Подготовила:</w:t>
      </w:r>
    </w:p>
    <w:p w:rsidR="00554A55" w:rsidRPr="00CC70EE" w:rsidRDefault="00554A55" w:rsidP="00554A55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 w:rsidRPr="00CC70EE">
        <w:rPr>
          <w:rFonts w:ascii="Times New Roman" w:hAnsi="Times New Roman" w:cs="Times New Roman"/>
          <w:sz w:val="32"/>
          <w:szCs w:val="32"/>
        </w:rPr>
        <w:t>Девяткова Л.Н.</w:t>
      </w:r>
    </w:p>
    <w:p w:rsidR="00554A55" w:rsidRPr="00CC70EE" w:rsidRDefault="00554A55" w:rsidP="00554A55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 w:rsidRPr="00CC70EE">
        <w:rPr>
          <w:rFonts w:ascii="Times New Roman" w:hAnsi="Times New Roman" w:cs="Times New Roman"/>
          <w:sz w:val="32"/>
          <w:szCs w:val="32"/>
        </w:rPr>
        <w:t xml:space="preserve">заместитель заведующего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70EE">
        <w:rPr>
          <w:rFonts w:ascii="Times New Roman" w:hAnsi="Times New Roman" w:cs="Times New Roman"/>
          <w:sz w:val="32"/>
          <w:szCs w:val="32"/>
        </w:rPr>
        <w:t xml:space="preserve"> по ВМР</w:t>
      </w: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554A55" w:rsidRDefault="00554A55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335915</wp:posOffset>
                </wp:positionV>
                <wp:extent cx="180975" cy="3429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55" w:rsidRDefault="00554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0.95pt;margin-top:26.45pt;width:14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" fillcolor="white [3201]" stroked="f" strokeweight=".5pt">
                <v:textbox>
                  <w:txbxContent>
                    <w:p w:rsidR="00554A55" w:rsidRDefault="00554A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Соликамск, 2012</w:t>
      </w:r>
    </w:p>
    <w:p w:rsidR="001F0B29" w:rsidRPr="007A26B9" w:rsidRDefault="001F0B29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lastRenderedPageBreak/>
        <w:t xml:space="preserve">“Развивающая предметная среда - это система материальных объектов </w:t>
      </w:r>
      <w:bookmarkStart w:id="0" w:name="_GoBack"/>
      <w:bookmarkEnd w:id="0"/>
      <w:r w:rsidRPr="007A26B9">
        <w:rPr>
          <w:rFonts w:ascii="Times New Roman" w:hAnsi="Times New Roman" w:cs="Times New Roman"/>
          <w:sz w:val="28"/>
          <w:szCs w:val="28"/>
        </w:rPr>
        <w:t>деятельности ребенка, функционально модернизирующая содержание развития его духовного и физического облика. Обогащенная развивающая среда предполагает единство социальных и природных средств обеспечение разн</w:t>
      </w:r>
      <w:r>
        <w:rPr>
          <w:rFonts w:ascii="Times New Roman" w:hAnsi="Times New Roman" w:cs="Times New Roman"/>
          <w:sz w:val="28"/>
          <w:szCs w:val="28"/>
        </w:rPr>
        <w:t>ообразной деятельности ребенка”  /</w:t>
      </w:r>
      <w:r w:rsidRPr="007A26B9">
        <w:rPr>
          <w:rFonts w:ascii="Times New Roman" w:hAnsi="Times New Roman" w:cs="Times New Roman"/>
          <w:sz w:val="28"/>
          <w:szCs w:val="28"/>
        </w:rPr>
        <w:t>С.Л. Новоселова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1F0B29" w:rsidRDefault="001F0B29" w:rsidP="001F0B29">
      <w:pPr>
        <w:spacing w:after="0"/>
        <w:ind w:left="-993" w:firstLine="993"/>
      </w:pPr>
      <w:r w:rsidRPr="007A26B9">
        <w:rPr>
          <w:rFonts w:ascii="Times New Roman" w:hAnsi="Times New Roman" w:cs="Times New Roman"/>
          <w:sz w:val="28"/>
          <w:szCs w:val="28"/>
        </w:rPr>
        <w:t>Созданию предметно-развивающей среды в современном ДОУ сегодня уделяется большое внимание. Педагоги стремятся использовать инновационные подходы и принципы построения предметно-игрового пространства, т.к. группа детского сада для многих детей является их вторым домом, где они проводят большую часть дня. В детском саду малыши играют, рисуют, лепят, принимают пищу, спят, общаются со сверстниками и взрослыми. Доказано, что от того, насколько комфортно организована предметно-развивающая среда в группе, во многом зависят показатели интеллектуального и личностного развития ребенка, уровень его воспитанности, готовности к школе</w:t>
      </w:r>
      <w:r>
        <w:rPr>
          <w:rFonts w:ascii="Times New Roman" w:hAnsi="Times New Roman" w:cs="Times New Roman"/>
          <w:sz w:val="28"/>
          <w:szCs w:val="28"/>
        </w:rPr>
        <w:t>, эмоциональное состояние.</w:t>
      </w:r>
    </w:p>
    <w:p w:rsidR="001F0B29" w:rsidRDefault="001F0B29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 xml:space="preserve">При построении предметно-развивающей среды групп ДОУ </w:t>
      </w:r>
      <w:proofErr w:type="gramStart"/>
      <w:r w:rsidRPr="007A26B9"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 w:rsidRPr="007A26B9">
        <w:rPr>
          <w:rFonts w:ascii="Times New Roman" w:hAnsi="Times New Roman" w:cs="Times New Roman"/>
          <w:sz w:val="28"/>
          <w:szCs w:val="28"/>
        </w:rPr>
        <w:t xml:space="preserve"> несомненно учитываются различные факторы: возраст и пол детей, их потребности и интересы, требования программы воспитания и обучения, методические разработки, нормы СанПиН и т.д. </w:t>
      </w:r>
    </w:p>
    <w:p w:rsidR="001F0B29" w:rsidRPr="00E01F17" w:rsidRDefault="001F0B29" w:rsidP="001F0B29">
      <w:pPr>
        <w:spacing w:after="0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E01F17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основа регламентирующая выбор оборудования, учебно-методических и игровых материалов для построения предметно-развивающей среды: </w:t>
      </w:r>
    </w:p>
    <w:p w:rsidR="001F0B29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 </w:t>
      </w:r>
    </w:p>
    <w:p w:rsidR="001F0B29" w:rsidRPr="00ED4846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4846">
        <w:rPr>
          <w:rFonts w:ascii="Times New Roman" w:hAnsi="Times New Roman" w:cs="Times New Roman"/>
          <w:i/>
          <w:sz w:val="28"/>
          <w:szCs w:val="28"/>
        </w:rPr>
        <w:t xml:space="preserve">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СанПиН 2.4.1.124903", утв. постановлением Главного государственного санитарного врача России от 26.03.2003 № 24; </w:t>
      </w:r>
    </w:p>
    <w:p w:rsidR="001F0B29" w:rsidRPr="00C96F51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"Санитарно-эпидемиологические требования к устройству, содержанию и организации режима работы в дошкольных организациях. СанПиН 2.4.1.2660-10", утв. постановлением Главного государственного санитарного врача России № 91от 22.07.2010; </w:t>
      </w:r>
    </w:p>
    <w:p w:rsidR="001F0B29" w:rsidRPr="00C96F51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15.03.2004 № 03-51-46ин/14-03 "О направлении Примерных требований к содержанию развивающей среды детей дошкольного возраста, воспитывающихся в семье"; </w:t>
      </w:r>
    </w:p>
    <w:p w:rsidR="001F0B29" w:rsidRPr="00C96F51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17.05.1995 № 61/19-12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</w:t>
      </w:r>
      <w:r w:rsidRPr="00C96F51">
        <w:rPr>
          <w:rFonts w:ascii="Times New Roman" w:hAnsi="Times New Roman" w:cs="Times New Roman"/>
          <w:sz w:val="28"/>
          <w:szCs w:val="28"/>
        </w:rPr>
        <w:lastRenderedPageBreak/>
        <w:t xml:space="preserve">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игрушек"); </w:t>
      </w:r>
    </w:p>
    <w:p w:rsidR="001F0B29" w:rsidRPr="00C96F51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Pr="00C96F51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Pr="00C96F51">
        <w:rPr>
          <w:rFonts w:ascii="Times New Roman" w:hAnsi="Times New Roman" w:cs="Times New Roman"/>
          <w:sz w:val="28"/>
          <w:szCs w:val="28"/>
        </w:rPr>
        <w:t xml:space="preserve">, Л.П. Стрелкова, 1993 г.); </w:t>
      </w:r>
    </w:p>
    <w:p w:rsidR="001F0B29" w:rsidRPr="00C96F51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>Концепция дошкольного воспитания (авторы В.В. Давыдов, В.А. Петровский, 1989 г.).</w:t>
      </w:r>
    </w:p>
    <w:p w:rsidR="001F0B29" w:rsidRPr="00C96F51" w:rsidRDefault="001F0B29" w:rsidP="001F0B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июля 2011 г. N 2151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/п.3/.</w:t>
      </w:r>
    </w:p>
    <w:p w:rsidR="001F0B29" w:rsidRPr="007A26B9" w:rsidRDefault="001F0B29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к условиям реализации основной общеобразовательной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B9">
        <w:rPr>
          <w:rFonts w:ascii="Times New Roman" w:hAnsi="Times New Roman" w:cs="Times New Roman"/>
          <w:sz w:val="28"/>
          <w:szCs w:val="28"/>
        </w:rPr>
        <w:t>представляют собой совокупность требований,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образования.</w:t>
      </w:r>
    </w:p>
    <w:p w:rsidR="001F0B29" w:rsidRDefault="001F0B29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63A62">
        <w:rPr>
          <w:rFonts w:ascii="Times New Roman" w:hAnsi="Times New Roman" w:cs="Times New Roman"/>
          <w:sz w:val="28"/>
          <w:szCs w:val="28"/>
        </w:rPr>
        <w:t>Одним из требований, предъявляемых к основной общеобразовательной программы дошкольного образования 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B29" w:rsidRPr="007A26B9" w:rsidRDefault="001F0B29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1F0B29" w:rsidRDefault="001F0B29" w:rsidP="001F0B29">
      <w:pPr>
        <w:pStyle w:val="a3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D4846">
        <w:rPr>
          <w:rFonts w:ascii="Times New Roman" w:hAnsi="Times New Roman" w:cs="Times New Roman"/>
          <w:sz w:val="28"/>
          <w:szCs w:val="28"/>
        </w:rPr>
        <w:t>беспечивающей</w:t>
      </w:r>
      <w:proofErr w:type="gramEnd"/>
      <w:r w:rsidRPr="00ED4846">
        <w:rPr>
          <w:rFonts w:ascii="Times New Roman" w:hAnsi="Times New Roman" w:cs="Times New Roman"/>
          <w:sz w:val="28"/>
          <w:szCs w:val="28"/>
        </w:rPr>
        <w:t xml:space="preserve"> духовно-нравствен</w:t>
      </w:r>
      <w:r>
        <w:rPr>
          <w:rFonts w:ascii="Times New Roman" w:hAnsi="Times New Roman" w:cs="Times New Roman"/>
          <w:sz w:val="28"/>
          <w:szCs w:val="28"/>
        </w:rPr>
        <w:t>ное развитие и воспитание детей.</w:t>
      </w:r>
    </w:p>
    <w:p w:rsidR="001F0B29" w:rsidRPr="00ED4846" w:rsidRDefault="001F0B29" w:rsidP="001F0B29">
      <w:pPr>
        <w:pStyle w:val="a3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D4846">
        <w:rPr>
          <w:rFonts w:ascii="Times New Roman" w:hAnsi="Times New Roman" w:cs="Times New Roman"/>
          <w:sz w:val="28"/>
          <w:szCs w:val="28"/>
        </w:rPr>
        <w:t>ысокое качество дошкольного образования, его доступность, открытость и привлекательность для детей и их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и всего общества.</w:t>
      </w:r>
    </w:p>
    <w:p w:rsidR="001F0B29" w:rsidRPr="00ED4846" w:rsidRDefault="001F0B29" w:rsidP="001F0B29">
      <w:pPr>
        <w:pStyle w:val="a3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D4846">
        <w:rPr>
          <w:rFonts w:ascii="Times New Roman" w:hAnsi="Times New Roman" w:cs="Times New Roman"/>
          <w:sz w:val="28"/>
          <w:szCs w:val="28"/>
        </w:rPr>
        <w:t>арантирующей</w:t>
      </w:r>
      <w:proofErr w:type="gramEnd"/>
      <w:r w:rsidRPr="00ED4846"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 и психологического здоровья воспитанников;</w:t>
      </w:r>
    </w:p>
    <w:p w:rsidR="001F0B29" w:rsidRPr="00ED4846" w:rsidRDefault="001F0B29" w:rsidP="001F0B29">
      <w:pPr>
        <w:pStyle w:val="a3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D4846">
        <w:rPr>
          <w:rFonts w:ascii="Times New Roman" w:hAnsi="Times New Roman" w:cs="Times New Roman"/>
          <w:sz w:val="28"/>
          <w:szCs w:val="28"/>
        </w:rPr>
        <w:t>омфортной</w:t>
      </w:r>
      <w:proofErr w:type="gramEnd"/>
      <w:r w:rsidRPr="00ED4846">
        <w:rPr>
          <w:rFonts w:ascii="Times New Roman" w:hAnsi="Times New Roman" w:cs="Times New Roman"/>
          <w:sz w:val="28"/>
          <w:szCs w:val="28"/>
        </w:rPr>
        <w:t xml:space="preserve"> по отношению к воспитанникам (в том числе с ограниченными возможностями здоровья) и педагогическим работникам.</w:t>
      </w:r>
    </w:p>
    <w:p w:rsidR="001F0B29" w:rsidRPr="001A361C" w:rsidRDefault="001F0B29" w:rsidP="001F0B29">
      <w:pPr>
        <w:spacing w:after="0"/>
        <w:ind w:left="-993" w:firstLine="360"/>
        <w:rPr>
          <w:rFonts w:ascii="Times New Roman" w:hAnsi="Times New Roman" w:cs="Times New Roman"/>
          <w:b/>
          <w:sz w:val="28"/>
          <w:szCs w:val="28"/>
        </w:rPr>
      </w:pPr>
      <w:r w:rsidRPr="001A361C">
        <w:rPr>
          <w:rFonts w:ascii="Times New Roman" w:hAnsi="Times New Roman" w:cs="Times New Roman"/>
          <w:b/>
          <w:sz w:val="28"/>
          <w:szCs w:val="28"/>
        </w:rPr>
        <w:t>Основные закономерности воспитания и обучения детей  дошкольного возраста позволяют сформулировать функции развивающей образовательной среды дошкольного образовательного учреждения:</w:t>
      </w:r>
    </w:p>
    <w:p w:rsidR="001F0B29" w:rsidRPr="007960EC" w:rsidRDefault="001F0B29" w:rsidP="001F0B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Функция стимулирования активности детей</w:t>
      </w:r>
      <w:r>
        <w:rPr>
          <w:rFonts w:ascii="Times New Roman" w:hAnsi="Times New Roman" w:cs="Times New Roman"/>
          <w:sz w:val="28"/>
          <w:szCs w:val="28"/>
        </w:rPr>
        <w:t>.  Ц</w:t>
      </w:r>
      <w:r w:rsidRPr="007960E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60EC">
        <w:rPr>
          <w:rFonts w:ascii="Times New Roman" w:hAnsi="Times New Roman" w:cs="Times New Roman"/>
          <w:sz w:val="28"/>
          <w:szCs w:val="28"/>
        </w:rPr>
        <w:t xml:space="preserve"> предложить ребенку разнообразный материал для его активного участия в разных видах деятельности. В определенном смысле среда становится толчком для выбора ребенком того вида самостоятельной деятельности, который будет отвечать его интересам, потребностям или формировать эти интересы своим содержа</w:t>
      </w:r>
      <w:r>
        <w:rPr>
          <w:rFonts w:ascii="Times New Roman" w:hAnsi="Times New Roman" w:cs="Times New Roman"/>
          <w:sz w:val="28"/>
          <w:szCs w:val="28"/>
        </w:rPr>
        <w:t xml:space="preserve">нием и видом. Предметная среда предназначена для </w:t>
      </w:r>
      <w:r w:rsidRPr="007960EC">
        <w:rPr>
          <w:rFonts w:ascii="Times New Roman" w:hAnsi="Times New Roman" w:cs="Times New Roman"/>
          <w:sz w:val="28"/>
          <w:szCs w:val="28"/>
        </w:rPr>
        <w:t xml:space="preserve">выполнения новых действий, развития </w:t>
      </w:r>
      <w:r w:rsidRPr="007960E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способностей, постоянно </w:t>
      </w:r>
      <w:r>
        <w:rPr>
          <w:rFonts w:ascii="Times New Roman" w:hAnsi="Times New Roman" w:cs="Times New Roman"/>
          <w:sz w:val="28"/>
          <w:szCs w:val="28"/>
        </w:rPr>
        <w:t>должна  содержа</w:t>
      </w:r>
      <w:r w:rsidRPr="00796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60EC">
        <w:rPr>
          <w:rFonts w:ascii="Times New Roman" w:hAnsi="Times New Roman" w:cs="Times New Roman"/>
          <w:sz w:val="28"/>
          <w:szCs w:val="28"/>
        </w:rPr>
        <w:t xml:space="preserve"> в себе признак новизны и </w:t>
      </w:r>
      <w:proofErr w:type="spellStart"/>
      <w:r w:rsidRPr="007960E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7960EC">
        <w:rPr>
          <w:rFonts w:ascii="Times New Roman" w:hAnsi="Times New Roman" w:cs="Times New Roman"/>
          <w:sz w:val="28"/>
          <w:szCs w:val="28"/>
        </w:rPr>
        <w:t>. Она является насыщенной, разнообразной, меняющейся, эмоционально привлекательной.</w:t>
      </w:r>
    </w:p>
    <w:p w:rsidR="001F0B29" w:rsidRPr="007960EC" w:rsidRDefault="001F0B29" w:rsidP="001F0B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Информативная функция</w:t>
      </w:r>
      <w:r w:rsidRPr="007960EC">
        <w:rPr>
          <w:rFonts w:ascii="Times New Roman" w:hAnsi="Times New Roman" w:cs="Times New Roman"/>
          <w:sz w:val="28"/>
          <w:szCs w:val="28"/>
        </w:rPr>
        <w:t xml:space="preserve"> - 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 Хорошая предметно-пространственная среда моделирует функциональное развитие деятельности ребенка тем, что в ней заложена «информация», которая сразу себя не обнаруживает полностью, а побуждает ребенка к ее поиску.</w:t>
      </w:r>
    </w:p>
    <w:p w:rsidR="001F0B29" w:rsidRPr="007960EC" w:rsidRDefault="001F0B29" w:rsidP="001F0B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Функция сохранения психологического здоровья</w:t>
      </w:r>
      <w:r w:rsidRPr="007960EC">
        <w:rPr>
          <w:rFonts w:ascii="Times New Roman" w:hAnsi="Times New Roman" w:cs="Times New Roman"/>
          <w:sz w:val="28"/>
          <w:szCs w:val="28"/>
        </w:rPr>
        <w:t xml:space="preserve">  - окружающая среда является важнейшим для ребенка фактором, влияющим на его эмоциональное состояние. Содержание материалов и оборудования, их размещение, планировка помещений вызывает положительные эмоции, дает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1F0B29" w:rsidRDefault="001F0B29" w:rsidP="001F0B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Воспитывающая функция</w:t>
      </w:r>
      <w:r w:rsidRPr="007960EC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0EC">
        <w:rPr>
          <w:rFonts w:ascii="Times New Roman" w:hAnsi="Times New Roman" w:cs="Times New Roman"/>
          <w:sz w:val="28"/>
          <w:szCs w:val="28"/>
        </w:rPr>
        <w:t>среда является тем самым центром, где зарожда</w:t>
      </w:r>
      <w:r>
        <w:rPr>
          <w:rFonts w:ascii="Times New Roman" w:hAnsi="Times New Roman" w:cs="Times New Roman"/>
          <w:sz w:val="28"/>
          <w:szCs w:val="28"/>
        </w:rPr>
        <w:t xml:space="preserve">ется основа для </w:t>
      </w:r>
      <w:r w:rsidRPr="007960EC">
        <w:rPr>
          <w:rFonts w:ascii="Times New Roman" w:hAnsi="Times New Roman" w:cs="Times New Roman"/>
          <w:sz w:val="28"/>
          <w:szCs w:val="28"/>
        </w:rPr>
        <w:t xml:space="preserve">сотрудничества, положительных взаимоотношений, организованного поведения, бережного отношения. В соответствии с воспитательной 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</w:t>
      </w:r>
    </w:p>
    <w:p w:rsidR="001F0B29" w:rsidRPr="00FB5482" w:rsidRDefault="001F0B29" w:rsidP="001F0B29">
      <w:pPr>
        <w:pStyle w:val="a3"/>
        <w:numPr>
          <w:ilvl w:val="0"/>
          <w:numId w:val="2"/>
        </w:numPr>
        <w:spacing w:after="0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  <w:u w:val="single"/>
        </w:rPr>
        <w:t>Развивающая функция</w:t>
      </w:r>
      <w:r w:rsidRPr="00FB5482">
        <w:rPr>
          <w:rFonts w:ascii="Times New Roman" w:hAnsi="Times New Roman" w:cs="Times New Roman"/>
          <w:sz w:val="28"/>
          <w:szCs w:val="28"/>
        </w:rPr>
        <w:t xml:space="preserve"> среды является ведущей. 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стремится к самоутверждению, занимается не по воле взрослого, а по собственному желанию. В таком подходе к организации детской деятельности </w:t>
      </w:r>
      <w:proofErr w:type="spellStart"/>
      <w:r w:rsidRPr="00FB5482">
        <w:rPr>
          <w:rFonts w:ascii="Times New Roman" w:hAnsi="Times New Roman" w:cs="Times New Roman"/>
          <w:sz w:val="28"/>
          <w:szCs w:val="28"/>
        </w:rPr>
        <w:t>саморазвивается</w:t>
      </w:r>
      <w:proofErr w:type="spellEnd"/>
      <w:r w:rsidRPr="00FB5482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B5482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FB5482">
        <w:rPr>
          <w:rFonts w:ascii="Times New Roman" w:hAnsi="Times New Roman" w:cs="Times New Roman"/>
          <w:sz w:val="28"/>
          <w:szCs w:val="28"/>
        </w:rPr>
        <w:t xml:space="preserve">.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FB5482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FB5482">
        <w:rPr>
          <w:rFonts w:ascii="Times New Roman" w:hAnsi="Times New Roman" w:cs="Times New Roman"/>
          <w:sz w:val="28"/>
          <w:szCs w:val="28"/>
        </w:rPr>
        <w:t>, т.е.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1F0B29" w:rsidRDefault="001F0B29" w:rsidP="001F0B29">
      <w:pPr>
        <w:spacing w:after="0"/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1F0B29" w:rsidRDefault="001F0B29" w:rsidP="001F0B29">
      <w:pPr>
        <w:spacing w:after="0"/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1F0B29" w:rsidRPr="00F3091C" w:rsidRDefault="001F0B29" w:rsidP="001F0B29">
      <w:pPr>
        <w:spacing w:after="0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F309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того чтобы предметно-развивающая среда выполняла основные функции, на этапе ее проектирования необходимо чтобы педагоги придерживались следующих принципов: </w:t>
      </w:r>
    </w:p>
    <w:p w:rsidR="001F0B29" w:rsidRPr="00F3091C" w:rsidRDefault="001F0B29" w:rsidP="001F0B29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3091C">
        <w:rPr>
          <w:rFonts w:ascii="Times New Roman" w:hAnsi="Times New Roman" w:cs="Times New Roman"/>
          <w:b/>
          <w:sz w:val="28"/>
          <w:szCs w:val="28"/>
        </w:rPr>
        <w:t>(по В.А. Петровскому):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дистанции, позиции при взаимодействии – ориентация на организацию пространства для общения взрослого с ребенком "глаза в глаза", установления оптимального контакта с детьми; 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>активности, самостоятельности,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1C">
        <w:rPr>
          <w:rFonts w:ascii="Times New Roman" w:hAnsi="Times New Roman" w:cs="Times New Roman"/>
          <w:sz w:val="28"/>
          <w:szCs w:val="28"/>
        </w:rPr>
        <w:t xml:space="preserve">– возможность проявления и формирования этих качеств у детей и взрослых путем участия в создании своего предметного окружения; </w:t>
      </w:r>
      <w:r w:rsidR="00CB331D" w:rsidRPr="00CB331D">
        <w:rPr>
          <w:rFonts w:ascii="Times New Roman" w:hAnsi="Times New Roman" w:cs="Times New Roman"/>
          <w:sz w:val="28"/>
          <w:szCs w:val="28"/>
        </w:rPr>
        <w:t>создание игровой среды, обеспечивающей ребёнку возможность двигаться.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стабильности – динамичности, </w:t>
      </w:r>
      <w:proofErr w:type="gramStart"/>
      <w:r w:rsidRPr="00F3091C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F3091C">
        <w:rPr>
          <w:rFonts w:ascii="Times New Roman" w:hAnsi="Times New Roman" w:cs="Times New Roman"/>
          <w:sz w:val="28"/>
          <w:szCs w:val="28"/>
        </w:rPr>
        <w:t xml:space="preserve"> создание условий для изменения и созидания окружающей среды в соответствии со вкусами, настроениями, меняющимися в зависимости от возрастных особенностей и возможностей детей, периода обучения, образовательной программы; 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комплексирования и гибкого зонирования, позволяющий детям заниматься одновременно разными видами деятельности, не мешая друг другу; 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091C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F3091C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</w:t>
      </w:r>
      <w:r>
        <w:rPr>
          <w:rFonts w:ascii="Times New Roman" w:hAnsi="Times New Roman" w:cs="Times New Roman"/>
          <w:sz w:val="28"/>
          <w:szCs w:val="28"/>
        </w:rPr>
        <w:t>чия каждого ребенка и взрослого;</w:t>
      </w:r>
      <w:r w:rsidRPr="00F3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эстетической организации среды, сочетания привычных и неординарных элементов (в группе должно быть не только уютно и комфортно, но и красиво); </w:t>
      </w:r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091C">
        <w:rPr>
          <w:rFonts w:ascii="Times New Roman" w:hAnsi="Times New Roman" w:cs="Times New Roman"/>
          <w:sz w:val="28"/>
          <w:szCs w:val="28"/>
        </w:rPr>
        <w:t xml:space="preserve">открытости – закрытости, т. е. готовности среды к изменению, корректировке, развитию (реализуется в нескольких аспектах: открытость природе, культуре, обществу и собственному "Я"); </w:t>
      </w:r>
      <w:proofErr w:type="gramEnd"/>
    </w:p>
    <w:p w:rsidR="001F0B29" w:rsidRPr="00F3091C" w:rsidRDefault="001F0B29" w:rsidP="001F0B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половых и возрастных различий как возможности девочек и мальчиков проявлять свои склонности в соответствии с принятыми в обществе эталонами мужественности и женственности. </w:t>
      </w:r>
    </w:p>
    <w:p w:rsidR="001F0B29" w:rsidRPr="00F3091C" w:rsidRDefault="001F0B29" w:rsidP="001F0B29">
      <w:pPr>
        <w:spacing w:after="0"/>
        <w:ind w:left="-993" w:firstLine="36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>Содержание основной общеобразовательной программы дошкольного образования, включает совокупность образовательных областей, которые обеспечивают разностороннее развитие детей с учетом их возрастных и индивидуальных 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3091C">
        <w:rPr>
          <w:rFonts w:ascii="Times New Roman" w:hAnsi="Times New Roman" w:cs="Times New Roman"/>
          <w:sz w:val="28"/>
          <w:szCs w:val="28"/>
        </w:rPr>
        <w:t>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1F0B29" w:rsidRPr="001D6BB3" w:rsidRDefault="001F0B29" w:rsidP="001F0B29">
      <w:pPr>
        <w:spacing w:after="0"/>
        <w:ind w:left="-993" w:firstLine="360"/>
        <w:rPr>
          <w:rFonts w:ascii="Times New Roman" w:hAnsi="Times New Roman" w:cs="Times New Roman"/>
          <w:b/>
          <w:sz w:val="28"/>
          <w:szCs w:val="28"/>
        </w:rPr>
      </w:pPr>
      <w:r w:rsidRPr="001D6BB3">
        <w:rPr>
          <w:rFonts w:ascii="Times New Roman" w:hAnsi="Times New Roman" w:cs="Times New Roman"/>
          <w:b/>
          <w:sz w:val="28"/>
          <w:szCs w:val="28"/>
        </w:rPr>
        <w:t>Принципы построения  предметно-развивающей среды ДОУ в соответствии с федеральными государственными требованиями к учебно-материальному обеспечению:</w:t>
      </w:r>
    </w:p>
    <w:p w:rsidR="001F0B29" w:rsidRPr="001D6BB3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6BB3">
        <w:rPr>
          <w:rFonts w:ascii="Times New Roman" w:hAnsi="Times New Roman" w:cs="Times New Roman"/>
          <w:sz w:val="28"/>
          <w:szCs w:val="28"/>
        </w:rPr>
        <w:t>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1F0B29" w:rsidRPr="001D6BB3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D6BB3">
        <w:rPr>
          <w:rFonts w:ascii="Times New Roman" w:hAnsi="Times New Roman" w:cs="Times New Roman"/>
          <w:sz w:val="28"/>
          <w:szCs w:val="28"/>
        </w:rPr>
        <w:t>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1F0B29" w:rsidRPr="001D6BB3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D6BB3">
        <w:rPr>
          <w:rFonts w:ascii="Times New Roman" w:hAnsi="Times New Roman" w:cs="Times New Roman"/>
          <w:sz w:val="28"/>
          <w:szCs w:val="28"/>
        </w:rPr>
        <w:t>олифункциональности</w:t>
      </w:r>
      <w:proofErr w:type="spellEnd"/>
      <w:r w:rsidRPr="001D6BB3">
        <w:rPr>
          <w:rFonts w:ascii="Times New Roman" w:hAnsi="Times New Roman" w:cs="Times New Roman"/>
          <w:sz w:val="28"/>
          <w:szCs w:val="28"/>
        </w:rPr>
        <w:t xml:space="preserve">, предусматривающего обеспечение всех составляющих </w:t>
      </w:r>
      <w:proofErr w:type="spellStart"/>
      <w:r w:rsidRPr="001D6B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D6BB3">
        <w:rPr>
          <w:rFonts w:ascii="Times New Roman" w:hAnsi="Times New Roman" w:cs="Times New Roman"/>
          <w:sz w:val="28"/>
          <w:szCs w:val="28"/>
        </w:rPr>
        <w:t>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1F0B29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BB3">
        <w:rPr>
          <w:rFonts w:ascii="Times New Roman" w:hAnsi="Times New Roman" w:cs="Times New Roman"/>
          <w:sz w:val="28"/>
          <w:szCs w:val="28"/>
        </w:rPr>
        <w:t>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1F0B29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F3091C">
        <w:rPr>
          <w:rFonts w:ascii="Times New Roman" w:hAnsi="Times New Roman" w:cs="Times New Roman"/>
          <w:sz w:val="28"/>
          <w:szCs w:val="28"/>
        </w:rPr>
        <w:t>рансформируемости</w:t>
      </w:r>
      <w:proofErr w:type="spellEnd"/>
      <w:r w:rsidRPr="00F3091C">
        <w:rPr>
          <w:rFonts w:ascii="Times New Roman" w:hAnsi="Times New Roman" w:cs="Times New Roman"/>
          <w:sz w:val="28"/>
          <w:szCs w:val="28"/>
        </w:rPr>
        <w:t>, обеспечивающего возможность изменений предметно-развивающей среды, позволяющих, по ситуации, вынести на первый план т</w:t>
      </w:r>
      <w:r>
        <w:rPr>
          <w:rFonts w:ascii="Times New Roman" w:hAnsi="Times New Roman" w:cs="Times New Roman"/>
          <w:sz w:val="28"/>
          <w:szCs w:val="28"/>
        </w:rPr>
        <w:t>у или иную функцию пространства.</w:t>
      </w:r>
    </w:p>
    <w:p w:rsidR="001F0B29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 w:rsidRPr="00F3091C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F3091C">
        <w:rPr>
          <w:rFonts w:ascii="Times New Roman" w:hAnsi="Times New Roman" w:cs="Times New Roman"/>
          <w:sz w:val="28"/>
          <w:szCs w:val="28"/>
        </w:rPr>
        <w:t xml:space="preserve"> специфики и обеспечение предметно-развивающей </w:t>
      </w:r>
      <w:proofErr w:type="gramStart"/>
      <w:r w:rsidRPr="00F3091C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F3091C">
        <w:rPr>
          <w:rFonts w:ascii="Times New Roman" w:hAnsi="Times New Roman" w:cs="Times New Roman"/>
          <w:sz w:val="28"/>
          <w:szCs w:val="28"/>
        </w:rPr>
        <w:t xml:space="preserve"> как общим, так и специфичным мат</w:t>
      </w:r>
      <w:r>
        <w:rPr>
          <w:rFonts w:ascii="Times New Roman" w:hAnsi="Times New Roman" w:cs="Times New Roman"/>
          <w:sz w:val="28"/>
          <w:szCs w:val="28"/>
        </w:rPr>
        <w:t>ериалом для девочек и мальчиков.</w:t>
      </w:r>
    </w:p>
    <w:p w:rsidR="001F0B29" w:rsidRPr="001D6BB3" w:rsidRDefault="001F0B29" w:rsidP="001F0B2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с учетом принципа интеграции образовательных областей. Материалы и оборудование для одной образовательной области могут использоваться и в </w:t>
      </w:r>
      <w:r>
        <w:rPr>
          <w:rFonts w:ascii="Times New Roman" w:hAnsi="Times New Roman" w:cs="Times New Roman"/>
          <w:sz w:val="28"/>
          <w:szCs w:val="28"/>
        </w:rPr>
        <w:t>ходе реализации других областей.</w:t>
      </w:r>
    </w:p>
    <w:p w:rsidR="001F0B29" w:rsidRPr="00FB5482" w:rsidRDefault="00FB5482" w:rsidP="00FB5482">
      <w:pPr>
        <w:spacing w:after="0"/>
        <w:ind w:left="-993" w:firstLine="360"/>
        <w:rPr>
          <w:rFonts w:ascii="Times New Roman" w:hAnsi="Times New Roman" w:cs="Times New Roman"/>
          <w:i/>
          <w:sz w:val="28"/>
          <w:szCs w:val="28"/>
        </w:rPr>
      </w:pPr>
      <w:r w:rsidRPr="00FB5482">
        <w:rPr>
          <w:rFonts w:ascii="Times New Roman" w:hAnsi="Times New Roman" w:cs="Times New Roman"/>
          <w:i/>
          <w:sz w:val="28"/>
          <w:szCs w:val="28"/>
        </w:rPr>
        <w:t>Построение предметно-развивающей среды взрослыми позволяет организовать как совместную, так и самостоятельную деятельность детей, направленную на саморазвитие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FB5482" w:rsidRPr="00FB5482" w:rsidRDefault="00FB5482" w:rsidP="005273AA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Правильно построенная п</w:t>
      </w:r>
      <w:r w:rsidRPr="00FB5482">
        <w:rPr>
          <w:rFonts w:ascii="Times New Roman" w:hAnsi="Times New Roman" w:cs="Times New Roman"/>
          <w:sz w:val="28"/>
          <w:szCs w:val="28"/>
        </w:rPr>
        <w:t>редметно-пространственная среда  в группе решает следующие  задачи:</w:t>
      </w:r>
    </w:p>
    <w:p w:rsidR="00181DDE" w:rsidRPr="00181DDE" w:rsidRDefault="00FB5482" w:rsidP="005273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1DDE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познавательных и творческих способностей </w:t>
      </w:r>
    </w:p>
    <w:p w:rsidR="00FB5482" w:rsidRPr="00181DDE" w:rsidRDefault="00FB5482" w:rsidP="005273AA">
      <w:pPr>
        <w:pStyle w:val="a3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 w:rsidRPr="00181DDE">
        <w:rPr>
          <w:rFonts w:ascii="Times New Roman" w:hAnsi="Times New Roman" w:cs="Times New Roman"/>
          <w:sz w:val="28"/>
          <w:szCs w:val="28"/>
        </w:rPr>
        <w:t>детей.</w:t>
      </w:r>
    </w:p>
    <w:p w:rsidR="00FB5482" w:rsidRPr="00FB5482" w:rsidRDefault="00FB5482" w:rsidP="005273AA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2. Поддержание познавательной активности, обеспечение ее дальнейшего роста.</w:t>
      </w:r>
    </w:p>
    <w:p w:rsidR="00181DDE" w:rsidRDefault="00FB5482" w:rsidP="005273AA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3. Создание условий для реализации</w:t>
      </w:r>
      <w:r w:rsidR="00181DDE">
        <w:rPr>
          <w:rFonts w:ascii="Times New Roman" w:hAnsi="Times New Roman" w:cs="Times New Roman"/>
          <w:sz w:val="28"/>
          <w:szCs w:val="28"/>
        </w:rPr>
        <w:t>,</w:t>
      </w:r>
      <w:r w:rsidRPr="00FB5482">
        <w:rPr>
          <w:rFonts w:ascii="Times New Roman" w:hAnsi="Times New Roman" w:cs="Times New Roman"/>
          <w:sz w:val="28"/>
          <w:szCs w:val="28"/>
        </w:rPr>
        <w:t xml:space="preserve"> усвоенных </w:t>
      </w:r>
      <w:proofErr w:type="gramStart"/>
      <w:r w:rsidR="00181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1DDE">
        <w:rPr>
          <w:rFonts w:ascii="Times New Roman" w:hAnsi="Times New Roman" w:cs="Times New Roman"/>
          <w:sz w:val="28"/>
          <w:szCs w:val="28"/>
        </w:rPr>
        <w:t xml:space="preserve"> специально организованной   </w:t>
      </w:r>
    </w:p>
    <w:p w:rsidR="00FB5482" w:rsidRPr="00FB5482" w:rsidRDefault="00181DDE" w:rsidP="005273AA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Деятельности,  </w:t>
      </w:r>
      <w:r w:rsidR="00FB5482" w:rsidRPr="00FB5482">
        <w:rPr>
          <w:rFonts w:ascii="Times New Roman" w:hAnsi="Times New Roman" w:cs="Times New Roman"/>
          <w:sz w:val="28"/>
          <w:szCs w:val="28"/>
        </w:rPr>
        <w:t>приобретенных знаний.</w:t>
      </w:r>
    </w:p>
    <w:p w:rsidR="00181DDE" w:rsidRDefault="00FB5482" w:rsidP="005273AA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 xml:space="preserve">4. Создание условий для эмоционального проживания ребенком различных ситуаций </w:t>
      </w:r>
    </w:p>
    <w:p w:rsidR="00FB5482" w:rsidRPr="00FB5482" w:rsidRDefault="00181DDE" w:rsidP="005273AA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482" w:rsidRPr="00FB5482">
        <w:rPr>
          <w:rFonts w:ascii="Times New Roman" w:hAnsi="Times New Roman" w:cs="Times New Roman"/>
          <w:sz w:val="28"/>
          <w:szCs w:val="28"/>
        </w:rPr>
        <w:t>с целью осмысления воспринятых содержаний.</w:t>
      </w:r>
    </w:p>
    <w:p w:rsidR="00666F7E" w:rsidRDefault="00FB5482" w:rsidP="005273AA">
      <w:pPr>
        <w:spacing w:after="0"/>
        <w:ind w:left="-993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В свободной деятельности детей, в условиях созданной педагогами предметно-развивающей образовательной среды, обеспечивается выбор каждым ребенком деятель</w:t>
      </w:r>
      <w:r w:rsidR="005273AA">
        <w:rPr>
          <w:rFonts w:ascii="Times New Roman" w:hAnsi="Times New Roman" w:cs="Times New Roman"/>
          <w:sz w:val="28"/>
          <w:szCs w:val="28"/>
        </w:rPr>
        <w:t>ности по интересам и позволяет</w:t>
      </w:r>
      <w:r w:rsidRPr="00FB5482">
        <w:rPr>
          <w:rFonts w:ascii="Times New Roman" w:hAnsi="Times New Roman" w:cs="Times New Roman"/>
          <w:sz w:val="28"/>
          <w:szCs w:val="28"/>
        </w:rPr>
        <w:t xml:space="preserve"> ему взаимодействовать со сверстниками или действовать индивидуально. </w:t>
      </w:r>
      <w:r w:rsidRPr="00666F7E">
        <w:rPr>
          <w:rFonts w:ascii="Times New Roman" w:hAnsi="Times New Roman" w:cs="Times New Roman"/>
          <w:i/>
          <w:sz w:val="28"/>
          <w:szCs w:val="28"/>
        </w:rPr>
        <w:t xml:space="preserve">В реальном образовательном процессе реализация образовательных областей (содержания образования), определенных ФГТ, обеспечивается развивающей средой, в создании которой </w:t>
      </w:r>
      <w:r w:rsidRPr="00666F7E">
        <w:rPr>
          <w:rFonts w:ascii="Times New Roman" w:hAnsi="Times New Roman" w:cs="Times New Roman"/>
          <w:i/>
          <w:sz w:val="28"/>
          <w:szCs w:val="28"/>
        </w:rPr>
        <w:lastRenderedPageBreak/>
        <w:t>максимально учитываются интересы и потребности ребенка, предоставляется возможность каждому ребенку продвигаться в своем развитии</w:t>
      </w:r>
      <w:r w:rsidRPr="00FB5482">
        <w:rPr>
          <w:rFonts w:ascii="Times New Roman" w:hAnsi="Times New Roman" w:cs="Times New Roman"/>
          <w:sz w:val="28"/>
          <w:szCs w:val="28"/>
        </w:rPr>
        <w:t>.</w:t>
      </w:r>
    </w:p>
    <w:p w:rsidR="00666F7E" w:rsidRDefault="00666F7E" w:rsidP="00666F7E">
      <w:pPr>
        <w:spacing w:after="0"/>
        <w:ind w:left="-993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 xml:space="preserve">Организация среды развития ребенка определяется актуальностью интеграции не только образовательных областей, определенных ФГТ, но и необходимостью организации </w:t>
      </w:r>
      <w:r w:rsidRPr="00666F7E">
        <w:rPr>
          <w:rFonts w:ascii="Times New Roman" w:hAnsi="Times New Roman" w:cs="Times New Roman"/>
          <w:sz w:val="28"/>
          <w:szCs w:val="28"/>
          <w:u w:val="single"/>
        </w:rPr>
        <w:t>центров активности</w:t>
      </w:r>
      <w:r w:rsidRPr="00666F7E">
        <w:rPr>
          <w:rFonts w:ascii="Times New Roman" w:hAnsi="Times New Roman" w:cs="Times New Roman"/>
          <w:sz w:val="28"/>
          <w:szCs w:val="28"/>
        </w:rPr>
        <w:t xml:space="preserve"> на принципах развития и интеграции. </w:t>
      </w:r>
    </w:p>
    <w:p w:rsidR="001F0B29" w:rsidRPr="00FB5482" w:rsidRDefault="005273AA" w:rsidP="005273AA">
      <w:pPr>
        <w:spacing w:after="0"/>
        <w:ind w:left="-993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 xml:space="preserve">Обстановка в группах </w:t>
      </w:r>
      <w:r>
        <w:rPr>
          <w:rFonts w:ascii="Times New Roman" w:hAnsi="Times New Roman" w:cs="Times New Roman"/>
          <w:sz w:val="28"/>
          <w:szCs w:val="28"/>
        </w:rPr>
        <w:t>должна создаваться</w:t>
      </w:r>
      <w:r w:rsidRPr="00FB5482">
        <w:rPr>
          <w:rFonts w:ascii="Times New Roman" w:hAnsi="Times New Roman" w:cs="Times New Roman"/>
          <w:sz w:val="28"/>
          <w:szCs w:val="28"/>
        </w:rPr>
        <w:t xml:space="preserve"> таким образом, чтобы предоставить ребенку возможность </w:t>
      </w:r>
      <w:r w:rsidRPr="00FB5482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FB5482">
        <w:rPr>
          <w:rFonts w:ascii="Times New Roman" w:hAnsi="Times New Roman" w:cs="Times New Roman"/>
          <w:sz w:val="28"/>
          <w:szCs w:val="28"/>
        </w:rPr>
        <w:t xml:space="preserve"> делать выбор. Помещение группы </w:t>
      </w:r>
      <w:r>
        <w:rPr>
          <w:rFonts w:ascii="Times New Roman" w:hAnsi="Times New Roman" w:cs="Times New Roman"/>
          <w:sz w:val="28"/>
          <w:szCs w:val="28"/>
        </w:rPr>
        <w:t xml:space="preserve">примерно разделяется </w:t>
      </w:r>
      <w:r w:rsidRPr="00FB5482">
        <w:rPr>
          <w:rFonts w:ascii="Times New Roman" w:hAnsi="Times New Roman" w:cs="Times New Roman"/>
          <w:sz w:val="28"/>
          <w:szCs w:val="28"/>
        </w:rPr>
        <w:t xml:space="preserve"> на несколько </w:t>
      </w:r>
      <w:r w:rsidRPr="00FB5482">
        <w:rPr>
          <w:rFonts w:ascii="Times New Roman" w:hAnsi="Times New Roman" w:cs="Times New Roman"/>
          <w:sz w:val="28"/>
          <w:szCs w:val="28"/>
          <w:u w:val="single"/>
        </w:rPr>
        <w:t>центров</w:t>
      </w:r>
      <w:r w:rsidRPr="00FB5482">
        <w:rPr>
          <w:rFonts w:ascii="Times New Roman" w:hAnsi="Times New Roman" w:cs="Times New Roman"/>
          <w:sz w:val="28"/>
          <w:szCs w:val="28"/>
        </w:rPr>
        <w:t>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666F7E" w:rsidRPr="00666F7E" w:rsidRDefault="00666F7E" w:rsidP="00666F7E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Обогащение и содержательная интеграция центров активности пр</w:t>
      </w:r>
      <w:r>
        <w:rPr>
          <w:rFonts w:ascii="Times New Roman" w:hAnsi="Times New Roman" w:cs="Times New Roman"/>
          <w:sz w:val="28"/>
          <w:szCs w:val="28"/>
        </w:rPr>
        <w:t xml:space="preserve">едметно-пространственной среды  </w:t>
      </w:r>
      <w:r w:rsidRPr="00666F7E">
        <w:rPr>
          <w:rFonts w:ascii="Times New Roman" w:hAnsi="Times New Roman" w:cs="Times New Roman"/>
          <w:sz w:val="28"/>
          <w:szCs w:val="28"/>
        </w:rPr>
        <w:t>способствует активному включению ребенка в образовательный процесс, является одним из значимых психофизиологических механизмов</w:t>
      </w:r>
      <w:r w:rsidRPr="00666F7E">
        <w:t xml:space="preserve"> </w:t>
      </w:r>
      <w:r w:rsidRPr="00666F7E">
        <w:rPr>
          <w:rFonts w:ascii="Times New Roman" w:hAnsi="Times New Roman" w:cs="Times New Roman"/>
          <w:sz w:val="28"/>
          <w:szCs w:val="28"/>
        </w:rPr>
        <w:t>перевода игры в учебную</w:t>
      </w:r>
      <w:r w:rsidRPr="00666F7E">
        <w:t xml:space="preserve"> </w:t>
      </w:r>
      <w:r w:rsidRPr="00666F7E">
        <w:rPr>
          <w:rFonts w:ascii="Times New Roman" w:hAnsi="Times New Roman" w:cs="Times New Roman"/>
          <w:sz w:val="28"/>
          <w:szCs w:val="28"/>
        </w:rPr>
        <w:t>деятельность с целью формирования интеллектуальных, личностных, физических качеств, познавательной, социальной мотивации ребенка к развитию, самореализации.</w:t>
      </w:r>
    </w:p>
    <w:p w:rsidR="0008538D" w:rsidRDefault="0008538D" w:rsidP="0008538D">
      <w:pPr>
        <w:spacing w:after="0"/>
        <w:ind w:left="-993" w:firstLine="993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6F7E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proofErr w:type="spellStart"/>
      <w:r w:rsidRPr="00666F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66F7E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соответствии с индивидуальными и возрастными особенностями детей, для успешной реализации целей и задач основной общеобразовательной программы дошкольного образования необходимо обеспечить </w:t>
      </w:r>
      <w:r w:rsidRPr="0008538D">
        <w:rPr>
          <w:rFonts w:ascii="Times New Roman" w:hAnsi="Times New Roman" w:cs="Times New Roman"/>
          <w:i/>
          <w:sz w:val="28"/>
          <w:szCs w:val="28"/>
          <w:u w:val="single"/>
        </w:rPr>
        <w:t>интегративный подход к организации развивающих центров активности детей.</w:t>
      </w:r>
    </w:p>
    <w:p w:rsidR="00844E2F" w:rsidRDefault="00844E2F" w:rsidP="0008538D">
      <w:pPr>
        <w:spacing w:after="0"/>
        <w:ind w:left="-993" w:firstLine="993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6"/>
        <w:tblW w:w="0" w:type="auto"/>
        <w:tblInd w:w="-993" w:type="dxa"/>
        <w:tblLook w:val="04A0" w:firstRow="1" w:lastRow="0" w:firstColumn="1" w:lastColumn="0" w:noHBand="0" w:noVBand="1"/>
      </w:tblPr>
      <w:tblGrid>
        <w:gridCol w:w="2519"/>
        <w:gridCol w:w="2226"/>
        <w:gridCol w:w="2393"/>
        <w:gridCol w:w="3135"/>
      </w:tblGrid>
      <w:tr w:rsidR="0008538D" w:rsidTr="00844E2F">
        <w:tc>
          <w:tcPr>
            <w:tcW w:w="2519" w:type="dxa"/>
            <w:vAlign w:val="center"/>
          </w:tcPr>
          <w:p w:rsidR="0008538D" w:rsidRPr="00844E2F" w:rsidRDefault="00844E2F" w:rsidP="00844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226" w:type="dxa"/>
            <w:vAlign w:val="center"/>
          </w:tcPr>
          <w:p w:rsidR="0008538D" w:rsidRPr="00844E2F" w:rsidRDefault="00844E2F" w:rsidP="00844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93" w:type="dxa"/>
            <w:vAlign w:val="center"/>
          </w:tcPr>
          <w:p w:rsidR="0008538D" w:rsidRPr="00844E2F" w:rsidRDefault="00844E2F" w:rsidP="00844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2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3135" w:type="dxa"/>
            <w:vAlign w:val="center"/>
          </w:tcPr>
          <w:p w:rsidR="0008538D" w:rsidRPr="00844E2F" w:rsidRDefault="00844E2F" w:rsidP="00844E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2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центры активности</w:t>
            </w:r>
          </w:p>
        </w:tc>
      </w:tr>
      <w:tr w:rsidR="0008538D" w:rsidTr="00844E2F">
        <w:tc>
          <w:tcPr>
            <w:tcW w:w="2519" w:type="dxa"/>
            <w:vMerge w:val="restart"/>
          </w:tcPr>
          <w:p w:rsidR="0008538D" w:rsidRPr="0008538D" w:rsidRDefault="0008538D" w:rsidP="0008538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Познавательно-речевое направление развития детей </w:t>
            </w:r>
          </w:p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393" w:type="dxa"/>
          </w:tcPr>
          <w:p w:rsidR="0008538D" w:rsidRPr="0008538D" w:rsidRDefault="0008538D" w:rsidP="0008538D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  <w:p w:rsidR="0008538D" w:rsidRPr="0008538D" w:rsidRDefault="0008538D" w:rsidP="0008538D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08538D" w:rsidRPr="0008538D" w:rsidRDefault="0008538D" w:rsidP="0008538D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08538D" w:rsidRPr="0008538D" w:rsidRDefault="0008538D" w:rsidP="0008538D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Безопасность. </w:t>
            </w:r>
          </w:p>
          <w:p w:rsidR="0008538D" w:rsidRPr="0008538D" w:rsidRDefault="0008538D" w:rsidP="0008538D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08538D" w:rsidRPr="0008538D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</w:t>
            </w:r>
          </w:p>
          <w:p w:rsidR="0008538D" w:rsidRPr="0008538D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-   Центр «Мы познаем мир»</w:t>
            </w:r>
          </w:p>
          <w:p w:rsidR="0008538D" w:rsidRPr="0008538D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-   Центр конструктивной деятельности</w:t>
            </w:r>
          </w:p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rFonts w:ascii="Times New Roman" w:hAnsi="Times New Roman" w:cs="Times New Roman"/>
                <w:sz w:val="28"/>
                <w:szCs w:val="28"/>
              </w:rPr>
              <w:t>-   Центр математического развития</w:t>
            </w:r>
          </w:p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38D" w:rsidTr="00844E2F">
        <w:tc>
          <w:tcPr>
            <w:tcW w:w="2519" w:type="dxa"/>
            <w:vMerge/>
          </w:tcPr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393" w:type="dxa"/>
          </w:tcPr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речевого развития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  Центр «Будем говорить правильно»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8D" w:rsidTr="00844E2F">
        <w:tc>
          <w:tcPr>
            <w:tcW w:w="2519" w:type="dxa"/>
            <w:vMerge/>
          </w:tcPr>
          <w:p w:rsidR="0008538D" w:rsidRDefault="0008538D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93" w:type="dxa"/>
          </w:tcPr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35" w:type="dxa"/>
          </w:tcPr>
          <w:p w:rsidR="0008538D" w:rsidRPr="00844E2F" w:rsidRDefault="0008538D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  Центр «Здравствуй, книжка»</w:t>
            </w:r>
          </w:p>
          <w:p w:rsidR="0008538D" w:rsidRPr="00844E2F" w:rsidRDefault="0008538D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2F" w:rsidTr="00844E2F">
        <w:tc>
          <w:tcPr>
            <w:tcW w:w="2519" w:type="dxa"/>
            <w:vMerge w:val="restart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направление развития детей</w:t>
            </w:r>
          </w:p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135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  Центр физического развития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2F" w:rsidTr="00844E2F">
        <w:tc>
          <w:tcPr>
            <w:tcW w:w="2519" w:type="dxa"/>
            <w:vMerge/>
          </w:tcPr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Центр сохранения здоровья ребенка</w:t>
            </w:r>
          </w:p>
        </w:tc>
      </w:tr>
      <w:tr w:rsidR="00844E2F" w:rsidTr="00844E2F">
        <w:tc>
          <w:tcPr>
            <w:tcW w:w="2519" w:type="dxa"/>
            <w:vMerge w:val="restart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Художественно-эстетическое направление развития детей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44E2F" w:rsidRPr="00844E2F" w:rsidRDefault="00844E2F" w:rsidP="00844E2F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44E2F" w:rsidRPr="00844E2F" w:rsidRDefault="00844E2F" w:rsidP="00844E2F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  <w:p w:rsidR="00844E2F" w:rsidRPr="00844E2F" w:rsidRDefault="00844E2F" w:rsidP="00844E2F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Центр изобразительной деятельности</w:t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2F" w:rsidTr="00844E2F">
        <w:tc>
          <w:tcPr>
            <w:tcW w:w="2519" w:type="dxa"/>
            <w:vMerge/>
          </w:tcPr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5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Центр музыкально-театрализованной деятельности</w:t>
            </w:r>
          </w:p>
        </w:tc>
      </w:tr>
      <w:tr w:rsidR="00844E2F" w:rsidTr="00844E2F">
        <w:tc>
          <w:tcPr>
            <w:tcW w:w="2519" w:type="dxa"/>
            <w:vMerge w:val="restart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 направление  развития детей</w:t>
            </w:r>
          </w:p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  Центр сюжетно-ролевых игр</w:t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2F" w:rsidTr="00844E2F">
        <w:tc>
          <w:tcPr>
            <w:tcW w:w="2519" w:type="dxa"/>
            <w:vMerge/>
          </w:tcPr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135" w:type="dxa"/>
          </w:tcPr>
          <w:p w:rsidR="00844E2F" w:rsidRPr="00844E2F" w:rsidRDefault="00844E2F" w:rsidP="00844E2F">
            <w:pPr>
              <w:ind w:left="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Центр труда 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2F" w:rsidTr="00844E2F">
        <w:tc>
          <w:tcPr>
            <w:tcW w:w="2519" w:type="dxa"/>
            <w:vMerge/>
          </w:tcPr>
          <w:p w:rsidR="00844E2F" w:rsidRDefault="00844E2F" w:rsidP="000853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844E2F" w:rsidRPr="00844E2F" w:rsidRDefault="00844E2F" w:rsidP="0008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393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35" w:type="dxa"/>
          </w:tcPr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  Центр «ПДД»</w:t>
            </w: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2F" w:rsidRPr="00844E2F" w:rsidRDefault="00844E2F" w:rsidP="0084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>- Центр «Пожарная безопасность»</w:t>
            </w:r>
            <w:r w:rsidRPr="00844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44E2F" w:rsidRPr="00501568" w:rsidRDefault="00844E2F" w:rsidP="00844E2F">
      <w:pPr>
        <w:spacing w:after="0" w:line="240" w:lineRule="auto"/>
        <w:contextualSpacing/>
        <w:rPr>
          <w:sz w:val="16"/>
          <w:szCs w:val="16"/>
        </w:rPr>
      </w:pPr>
    </w:p>
    <w:p w:rsidR="0008538D" w:rsidRDefault="0008538D" w:rsidP="0008538D">
      <w:pPr>
        <w:spacing w:after="0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F7E" w:rsidRPr="00666F7E" w:rsidRDefault="00666F7E" w:rsidP="00666F7E">
      <w:pPr>
        <w:spacing w:after="0"/>
        <w:ind w:left="-993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 xml:space="preserve">В основе концепции основной общеобразовательной программы дошкольного образования  определено: </w:t>
      </w:r>
      <w:r w:rsidRPr="0072035C">
        <w:rPr>
          <w:rFonts w:ascii="Times New Roman" w:hAnsi="Times New Roman" w:cs="Times New Roman"/>
          <w:i/>
          <w:sz w:val="28"/>
          <w:szCs w:val="28"/>
        </w:rPr>
        <w:t>дети развиваются наилучшим образом тогда, когда они действительно увлечены, заинтересованы процессом обучения. Тщательно продуманная среда развития сама побуждает детей к исследованию, активности, проявлению инициативы и творчества.</w:t>
      </w:r>
      <w:r w:rsidRPr="00666F7E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66F7E" w:rsidRPr="00666F7E" w:rsidRDefault="00666F7E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-   формируется обстановка и предоставляются детям интересные, увлекательные для них материалы;</w:t>
      </w:r>
    </w:p>
    <w:p w:rsidR="00666F7E" w:rsidRPr="00666F7E" w:rsidRDefault="00666F7E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-   детям обеспечивается система интересов развивающего характера;</w:t>
      </w:r>
    </w:p>
    <w:p w:rsidR="0072035C" w:rsidRDefault="00666F7E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-   поддерживается в детях самостоятельность, естественная любознательность,</w:t>
      </w:r>
    </w:p>
    <w:p w:rsidR="00666F7E" w:rsidRPr="00666F7E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F7E" w:rsidRPr="0066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7E" w:rsidRPr="00666F7E">
        <w:rPr>
          <w:rFonts w:ascii="Times New Roman" w:hAnsi="Times New Roman" w:cs="Times New Roman"/>
          <w:sz w:val="28"/>
          <w:szCs w:val="28"/>
        </w:rPr>
        <w:t>инициатива, активность в освоении окружающей действительности.</w:t>
      </w:r>
    </w:p>
    <w:p w:rsidR="00666F7E" w:rsidRPr="0072035C" w:rsidRDefault="00666F7E" w:rsidP="0072035C">
      <w:pPr>
        <w:spacing w:after="0"/>
        <w:ind w:left="-993" w:firstLine="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35C">
        <w:rPr>
          <w:rFonts w:ascii="Times New Roman" w:hAnsi="Times New Roman" w:cs="Times New Roman"/>
          <w:i/>
          <w:sz w:val="28"/>
          <w:szCs w:val="28"/>
        </w:rPr>
        <w:t xml:space="preserve">На основе такого подхода дети:                                                     </w:t>
      </w:r>
    </w:p>
    <w:p w:rsidR="0072035C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F7E" w:rsidRPr="00666F7E">
        <w:rPr>
          <w:rFonts w:ascii="Times New Roman" w:hAnsi="Times New Roman" w:cs="Times New Roman"/>
          <w:sz w:val="28"/>
          <w:szCs w:val="28"/>
        </w:rPr>
        <w:t xml:space="preserve">активно развиваются, усваивая информацию об окружающем мире в ходе игр и др. </w:t>
      </w:r>
    </w:p>
    <w:p w:rsidR="00666F7E" w:rsidRPr="00666F7E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F7E" w:rsidRPr="00666F7E">
        <w:rPr>
          <w:rFonts w:ascii="Times New Roman" w:hAnsi="Times New Roman" w:cs="Times New Roman"/>
          <w:sz w:val="28"/>
          <w:szCs w:val="28"/>
        </w:rPr>
        <w:t>видов детской деятельности;</w:t>
      </w:r>
    </w:p>
    <w:p w:rsidR="00666F7E" w:rsidRPr="00666F7E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F7E" w:rsidRPr="00666F7E">
        <w:rPr>
          <w:rFonts w:ascii="Times New Roman" w:hAnsi="Times New Roman" w:cs="Times New Roman"/>
          <w:sz w:val="28"/>
          <w:szCs w:val="28"/>
        </w:rPr>
        <w:t>проходят через закономерные стадии развития;</w:t>
      </w:r>
    </w:p>
    <w:p w:rsidR="0072035C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F7E" w:rsidRPr="00666F7E">
        <w:rPr>
          <w:rFonts w:ascii="Times New Roman" w:hAnsi="Times New Roman" w:cs="Times New Roman"/>
          <w:sz w:val="28"/>
          <w:szCs w:val="28"/>
        </w:rPr>
        <w:t xml:space="preserve">обеспечены социальным </w:t>
      </w:r>
      <w:proofErr w:type="gramStart"/>
      <w:r w:rsidR="00666F7E" w:rsidRPr="00666F7E">
        <w:rPr>
          <w:rFonts w:ascii="Times New Roman" w:hAnsi="Times New Roman" w:cs="Times New Roman"/>
          <w:sz w:val="28"/>
          <w:szCs w:val="28"/>
        </w:rPr>
        <w:t>взаимодействием</w:t>
      </w:r>
      <w:proofErr w:type="gramEnd"/>
      <w:r w:rsidR="00666F7E" w:rsidRPr="00666F7E">
        <w:rPr>
          <w:rFonts w:ascii="Times New Roman" w:hAnsi="Times New Roman" w:cs="Times New Roman"/>
          <w:sz w:val="28"/>
          <w:szCs w:val="28"/>
        </w:rPr>
        <w:t xml:space="preserve"> направленным на эмоциональное и </w:t>
      </w:r>
    </w:p>
    <w:p w:rsidR="00666F7E" w:rsidRPr="00666F7E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F7E" w:rsidRPr="00666F7E">
        <w:rPr>
          <w:rFonts w:ascii="Times New Roman" w:hAnsi="Times New Roman" w:cs="Times New Roman"/>
          <w:sz w:val="28"/>
          <w:szCs w:val="28"/>
        </w:rPr>
        <w:t>когнитивное развитие;</w:t>
      </w:r>
    </w:p>
    <w:p w:rsidR="00666F7E" w:rsidRPr="00666F7E" w:rsidRDefault="0072035C" w:rsidP="00666F7E">
      <w:pPr>
        <w:spacing w:after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F7E" w:rsidRPr="00666F7E">
        <w:rPr>
          <w:rFonts w:ascii="Times New Roman" w:hAnsi="Times New Roman" w:cs="Times New Roman"/>
          <w:sz w:val="28"/>
          <w:szCs w:val="28"/>
        </w:rPr>
        <w:t xml:space="preserve">неповторимо </w:t>
      </w:r>
      <w:proofErr w:type="gramStart"/>
      <w:r w:rsidR="00666F7E" w:rsidRPr="00666F7E">
        <w:rPr>
          <w:rFonts w:ascii="Times New Roman" w:hAnsi="Times New Roman" w:cs="Times New Roman"/>
          <w:sz w:val="28"/>
          <w:szCs w:val="28"/>
        </w:rPr>
        <w:t>индивидуальны</w:t>
      </w:r>
      <w:proofErr w:type="gramEnd"/>
      <w:r w:rsidR="00666F7E" w:rsidRPr="00666F7E">
        <w:rPr>
          <w:rFonts w:ascii="Times New Roman" w:hAnsi="Times New Roman" w:cs="Times New Roman"/>
          <w:sz w:val="28"/>
          <w:szCs w:val="28"/>
        </w:rPr>
        <w:t xml:space="preserve"> и развиваются каждый в своем темпе.</w:t>
      </w:r>
    </w:p>
    <w:p w:rsidR="00CB331D" w:rsidRPr="00CB331D" w:rsidRDefault="00CB331D" w:rsidP="00CB331D">
      <w:pPr>
        <w:spacing w:after="0" w:line="240" w:lineRule="auto"/>
        <w:ind w:left="-993"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CB331D">
        <w:rPr>
          <w:rFonts w:ascii="Times New Roman" w:hAnsi="Times New Roman" w:cs="Times New Roman"/>
          <w:sz w:val="28"/>
          <w:szCs w:val="28"/>
        </w:rPr>
        <w:t xml:space="preserve">остроение развивающей среды с учетом перечисленных выше принципов обеспечивает воспитанникам чувство психологической защищенности, помогает формированию личности, развитию способностей, овладению разными способами деятельности.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развитию. </w:t>
      </w:r>
    </w:p>
    <w:p w:rsidR="001F0B29" w:rsidRPr="00CB331D" w:rsidRDefault="001F0B29" w:rsidP="001F0B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1F0B29" w:rsidRDefault="001F0B29" w:rsidP="001F0B29">
      <w:pPr>
        <w:spacing w:after="0"/>
        <w:ind w:left="-993"/>
      </w:pPr>
      <w:r>
        <w:t xml:space="preserve"> </w:t>
      </w:r>
    </w:p>
    <w:p w:rsidR="001F0B29" w:rsidRDefault="001F0B29" w:rsidP="001F0B29">
      <w:pPr>
        <w:spacing w:after="0"/>
        <w:ind w:left="-993"/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  <w:r w:rsidRPr="00501568">
        <w:rPr>
          <w:sz w:val="16"/>
          <w:szCs w:val="16"/>
        </w:rPr>
        <w:lastRenderedPageBreak/>
        <w:tab/>
      </w: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1F0B29" w:rsidRPr="00501568" w:rsidRDefault="001F0B29" w:rsidP="001F0B29">
      <w:pPr>
        <w:spacing w:after="0" w:line="240" w:lineRule="auto"/>
        <w:ind w:left="-993"/>
        <w:contextualSpacing/>
        <w:rPr>
          <w:sz w:val="16"/>
          <w:szCs w:val="16"/>
        </w:rPr>
      </w:pPr>
    </w:p>
    <w:p w:rsidR="00947821" w:rsidRDefault="00947821"/>
    <w:sectPr w:rsidR="00947821" w:rsidSect="00554A55">
      <w:footerReference w:type="default" r:id="rId9"/>
      <w:pgSz w:w="11906" w:h="16838"/>
      <w:pgMar w:top="567" w:right="850" w:bottom="142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9D" w:rsidRDefault="00867B9D">
      <w:pPr>
        <w:spacing w:after="0" w:line="240" w:lineRule="auto"/>
      </w:pPr>
      <w:r>
        <w:separator/>
      </w:r>
    </w:p>
  </w:endnote>
  <w:endnote w:type="continuationSeparator" w:id="0">
    <w:p w:rsidR="00867B9D" w:rsidRDefault="008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657"/>
      <w:docPartObj>
        <w:docPartGallery w:val="Page Numbers (Bottom of Page)"/>
        <w:docPartUnique/>
      </w:docPartObj>
    </w:sdtPr>
    <w:sdtEndPr/>
    <w:sdtContent>
      <w:p w:rsidR="001A361C" w:rsidRDefault="001F0B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55">
          <w:rPr>
            <w:noProof/>
          </w:rPr>
          <w:t>2</w:t>
        </w:r>
        <w:r>
          <w:fldChar w:fldCharType="end"/>
        </w:r>
      </w:p>
    </w:sdtContent>
  </w:sdt>
  <w:p w:rsidR="001A361C" w:rsidRDefault="00867B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9D" w:rsidRDefault="00867B9D">
      <w:pPr>
        <w:spacing w:after="0" w:line="240" w:lineRule="auto"/>
      </w:pPr>
      <w:r>
        <w:separator/>
      </w:r>
    </w:p>
  </w:footnote>
  <w:footnote w:type="continuationSeparator" w:id="0">
    <w:p w:rsidR="00867B9D" w:rsidRDefault="0086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25E"/>
    <w:multiLevelType w:val="hybridMultilevel"/>
    <w:tmpl w:val="37C25AE0"/>
    <w:lvl w:ilvl="0" w:tplc="491E6D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E8F635D"/>
    <w:multiLevelType w:val="hybridMultilevel"/>
    <w:tmpl w:val="F1DC3B0C"/>
    <w:lvl w:ilvl="0" w:tplc="EA9AB3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6C56982"/>
    <w:multiLevelType w:val="hybridMultilevel"/>
    <w:tmpl w:val="D1F67D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8680CF0"/>
    <w:multiLevelType w:val="hybridMultilevel"/>
    <w:tmpl w:val="5B3EEBA0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744B4393"/>
    <w:multiLevelType w:val="hybridMultilevel"/>
    <w:tmpl w:val="275E85D8"/>
    <w:lvl w:ilvl="0" w:tplc="452C0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9"/>
    <w:rsid w:val="0008538D"/>
    <w:rsid w:val="00181DDE"/>
    <w:rsid w:val="001F0B29"/>
    <w:rsid w:val="004E2486"/>
    <w:rsid w:val="004E530B"/>
    <w:rsid w:val="005273AA"/>
    <w:rsid w:val="00554A55"/>
    <w:rsid w:val="00666F7E"/>
    <w:rsid w:val="0072035C"/>
    <w:rsid w:val="00844E2F"/>
    <w:rsid w:val="00867B9D"/>
    <w:rsid w:val="00947821"/>
    <w:rsid w:val="009C6AB6"/>
    <w:rsid w:val="00AB3A40"/>
    <w:rsid w:val="00AD1D87"/>
    <w:rsid w:val="00CB331D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2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0B29"/>
  </w:style>
  <w:style w:type="table" w:styleId="a6">
    <w:name w:val="Table Grid"/>
    <w:basedOn w:val="a1"/>
    <w:uiPriority w:val="59"/>
    <w:rsid w:val="000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2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0B29"/>
  </w:style>
  <w:style w:type="table" w:styleId="a6">
    <w:name w:val="Table Grid"/>
    <w:basedOn w:val="a1"/>
    <w:uiPriority w:val="59"/>
    <w:rsid w:val="000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D349-95E1-4F9C-8007-2EA9104B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7</cp:revision>
  <dcterms:created xsi:type="dcterms:W3CDTF">2012-08-30T13:04:00Z</dcterms:created>
  <dcterms:modified xsi:type="dcterms:W3CDTF">2012-09-05T10:07:00Z</dcterms:modified>
</cp:coreProperties>
</file>