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8" w:rsidRPr="00BC1A24" w:rsidRDefault="00BC1A24" w:rsidP="00EA3B88">
      <w:pPr>
        <w:pStyle w:val="1"/>
        <w:shd w:val="clear" w:color="auto" w:fill="auto"/>
        <w:ind w:left="20" w:right="20"/>
        <w:rPr>
          <w:b/>
        </w:rPr>
      </w:pPr>
      <w:r w:rsidRPr="00BC1A24">
        <w:rPr>
          <w:b/>
        </w:rPr>
        <w:t>Закаливание детей в детском саду.</w:t>
      </w:r>
    </w:p>
    <w:p w:rsidR="00EA3B88" w:rsidRDefault="00EA3B88" w:rsidP="00EA3B88">
      <w:pPr>
        <w:pStyle w:val="1"/>
        <w:shd w:val="clear" w:color="auto" w:fill="auto"/>
        <w:ind w:left="20" w:right="20"/>
      </w:pPr>
    </w:p>
    <w:p w:rsidR="009D236C" w:rsidRDefault="009D236C" w:rsidP="00EA3B88">
      <w:pPr>
        <w:pStyle w:val="1"/>
        <w:shd w:val="clear" w:color="auto" w:fill="auto"/>
        <w:ind w:left="20" w:right="20"/>
      </w:pPr>
      <w:r>
        <w:t>Быть здоровым - это естественное стремление человека. Здоровый и духовно развит</w:t>
      </w:r>
      <w:r w:rsidR="00BC3E02">
        <w:t>ы</w:t>
      </w:r>
      <w:r>
        <w:t xml:space="preserve">й человек счастлив: он отлично себя чувствует, получает удовлетворение </w:t>
      </w:r>
      <w:proofErr w:type="gramStart"/>
      <w:r>
        <w:t>от</w:t>
      </w:r>
      <w:proofErr w:type="gramEnd"/>
    </w:p>
    <w:p w:rsidR="009D236C" w:rsidRDefault="009D236C" w:rsidP="00EA3B88">
      <w:pPr>
        <w:pStyle w:val="1"/>
        <w:shd w:val="clear" w:color="auto" w:fill="auto"/>
        <w:spacing w:line="322" w:lineRule="exact"/>
        <w:ind w:left="20" w:right="20" w:firstLine="0"/>
      </w:pPr>
      <w:r>
        <w:t>своей работы, стремится к самосовершенствованию, достигая неувядающей молодости и красоты.</w:t>
      </w:r>
    </w:p>
    <w:p w:rsidR="009D236C" w:rsidRDefault="009D236C" w:rsidP="00EA3B88">
      <w:pPr>
        <w:pStyle w:val="1"/>
        <w:shd w:val="clear" w:color="auto" w:fill="auto"/>
        <w:spacing w:line="322" w:lineRule="exact"/>
        <w:ind w:left="20" w:right="20"/>
      </w:pPr>
      <w:r>
        <w:t>Целостность, гармония человеческой личности проявляются, прежде всего, во взаимосвязи и взаимодействии психических и физических сил организма. Активный и здоровый человек надолго сохраняет молодость, продолжая сознательную деятельность, не позволяя «душе» лениться. Такого человека мы и должны «создать» и воспитать, на</w:t>
      </w:r>
      <w:r w:rsidR="00BC3E02">
        <w:t>чиная с самого раннего детства. Для этого в</w:t>
      </w:r>
      <w:r>
        <w:t xml:space="preserve"> своей работе </w:t>
      </w:r>
      <w:r w:rsidR="00BC3E02">
        <w:t xml:space="preserve">мы </w:t>
      </w:r>
      <w:r>
        <w:t>использу</w:t>
      </w:r>
      <w:r w:rsidR="00BC3E02">
        <w:t>ем</w:t>
      </w:r>
      <w:r>
        <w:t xml:space="preserve"> различные пути и возможности. А именно:</w:t>
      </w:r>
    </w:p>
    <w:p w:rsidR="009D236C" w:rsidRDefault="009D236C" w:rsidP="00EA3B88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line="322" w:lineRule="exact"/>
        <w:ind w:left="20" w:firstLine="0"/>
      </w:pPr>
      <w:bookmarkStart w:id="0" w:name="_GoBack"/>
      <w:bookmarkEnd w:id="0"/>
      <w:r>
        <w:t>осуществля</w:t>
      </w:r>
      <w:r w:rsidR="00BC3E02">
        <w:t>ем</w:t>
      </w:r>
      <w:r>
        <w:t xml:space="preserve"> профилактику простудных заболеваний;</w:t>
      </w:r>
    </w:p>
    <w:p w:rsidR="009D236C" w:rsidRDefault="009D236C" w:rsidP="00EA3B88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 w:firstLine="0"/>
      </w:pPr>
      <w:r>
        <w:t>прово</w:t>
      </w:r>
      <w:r w:rsidR="00BC3E02">
        <w:t xml:space="preserve">дим </w:t>
      </w:r>
      <w:r>
        <w:t>закаливание детей;</w:t>
      </w:r>
    </w:p>
    <w:p w:rsidR="009D236C" w:rsidRDefault="009D236C" w:rsidP="00EA3B88">
      <w:pPr>
        <w:pStyle w:val="1"/>
        <w:numPr>
          <w:ilvl w:val="0"/>
          <w:numId w:val="4"/>
        </w:numPr>
        <w:shd w:val="clear" w:color="auto" w:fill="auto"/>
        <w:tabs>
          <w:tab w:val="left" w:pos="174"/>
        </w:tabs>
        <w:spacing w:line="322" w:lineRule="exact"/>
        <w:ind w:left="20" w:firstLine="0"/>
      </w:pPr>
      <w:r>
        <w:t>подво</w:t>
      </w:r>
      <w:r w:rsidR="00BC3E02">
        <w:t xml:space="preserve">дим </w:t>
      </w:r>
      <w:r>
        <w:t xml:space="preserve"> детей к сознательному умению быть здоровым, внимательным, чутким;</w:t>
      </w:r>
    </w:p>
    <w:p w:rsidR="009D236C" w:rsidRDefault="009D236C" w:rsidP="00EA3B88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 w:firstLine="0"/>
      </w:pPr>
      <w:r>
        <w:t>уч</w:t>
      </w:r>
      <w:r w:rsidR="00BC3E02">
        <w:t xml:space="preserve">им </w:t>
      </w:r>
      <w:r>
        <w:t xml:space="preserve"> освобождаться от перенапряжения, стрессов;</w:t>
      </w:r>
    </w:p>
    <w:p w:rsidR="009D236C" w:rsidRDefault="009D236C" w:rsidP="00EA3B88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 w:right="1780" w:firstLine="0"/>
      </w:pPr>
      <w:r>
        <w:t>кроме традиционных методов использу</w:t>
      </w:r>
      <w:r w:rsidR="00BC3E02">
        <w:t>ем</w:t>
      </w:r>
      <w:r>
        <w:t xml:space="preserve"> нетрадиционные: привива</w:t>
      </w:r>
      <w:r w:rsidR="00BC3E02">
        <w:t>ем</w:t>
      </w:r>
      <w:r>
        <w:t xml:space="preserve"> необходимые умения проведения точечного массажа, пальчиковой и дыхательной гимнастики, </w:t>
      </w:r>
      <w:proofErr w:type="spellStart"/>
      <w:r>
        <w:t>аурикулотерапии</w:t>
      </w:r>
      <w:proofErr w:type="spellEnd"/>
      <w:r>
        <w:t xml:space="preserve">, упражнений </w:t>
      </w:r>
      <w:proofErr w:type="spellStart"/>
      <w:r>
        <w:t>Су-Джок</w:t>
      </w:r>
      <w:proofErr w:type="spellEnd"/>
      <w:r>
        <w:t>, лечения</w:t>
      </w:r>
    </w:p>
    <w:p w:rsidR="009D236C" w:rsidRDefault="009D236C" w:rsidP="00EA3B88">
      <w:pPr>
        <w:pStyle w:val="1"/>
        <w:shd w:val="clear" w:color="auto" w:fill="auto"/>
        <w:spacing w:line="322" w:lineRule="exact"/>
        <w:ind w:left="20" w:firstLine="0"/>
      </w:pPr>
      <w:r>
        <w:t xml:space="preserve">голосом, звуком, элементы </w:t>
      </w:r>
      <w:proofErr w:type="spellStart"/>
      <w:r>
        <w:t>психогимнастики</w:t>
      </w:r>
      <w:proofErr w:type="spellEnd"/>
      <w:r>
        <w:t>.</w:t>
      </w:r>
    </w:p>
    <w:p w:rsidR="009D236C" w:rsidRDefault="009D236C" w:rsidP="00EA3B88">
      <w:pPr>
        <w:pStyle w:val="20"/>
        <w:shd w:val="clear" w:color="auto" w:fill="auto"/>
        <w:spacing w:line="100" w:lineRule="exact"/>
        <w:ind w:left="500"/>
        <w:jc w:val="both"/>
      </w:pPr>
      <w:r>
        <w:t>......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Огромное внимание в своей работе </w:t>
      </w:r>
      <w:r w:rsidR="00BC3E02">
        <w:t>мы</w:t>
      </w:r>
      <w:r>
        <w:t xml:space="preserve"> уделя</w:t>
      </w:r>
      <w:r w:rsidR="00BC3E02">
        <w:t>ем</w:t>
      </w:r>
      <w:r>
        <w:t xml:space="preserve"> режиму дня. Оптимальный режим дня имеет первостепенное значение и является сам по себе воспитывающим, </w:t>
      </w:r>
      <w:proofErr w:type="spellStart"/>
      <w:r>
        <w:t>оздоравливающим</w:t>
      </w:r>
      <w:proofErr w:type="spellEnd"/>
      <w:r>
        <w:t xml:space="preserve"> фактором, правильно сочетающим основные компоненты здорового начала - покой и движение. Злоупотребление режимом покоя, как и необоснованная перегрузка </w:t>
      </w:r>
      <w:proofErr w:type="gramStart"/>
      <w:r>
        <w:t>детей</w:t>
      </w:r>
      <w:proofErr w:type="gramEnd"/>
      <w:r>
        <w:t xml:space="preserve"> движениями, может привести к отрицательному результату. Каждое оздоровительно-воспитательное занятие с детьми </w:t>
      </w:r>
      <w:r w:rsidR="00BC3E02">
        <w:t>мы</w:t>
      </w:r>
      <w:r>
        <w:t xml:space="preserve"> прово</w:t>
      </w:r>
      <w:r w:rsidR="00BC3E02">
        <w:t>дим</w:t>
      </w:r>
      <w:r>
        <w:t xml:space="preserve"> не по принуждению, а с их желанием и интересом, учитывая возрастные особенности, используя очень много игр и игровых ситуаций.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Одним из традиционных общепринятых методов профилактики ОРЗ является закаливание. В основном это воздушные и водные процедуры с постепенным понижением температуры. В результате закаливания ребенок </w:t>
      </w:r>
      <w:proofErr w:type="gramStart"/>
      <w:r>
        <w:t>становится менее восприимчив</w:t>
      </w:r>
      <w:proofErr w:type="gramEnd"/>
      <w:r>
        <w:t xml:space="preserve"> не только к резким изменениям температуры, но и к инфекционным болезням. Закаленные дети обладают хорошим здоровым аппетитом</w:t>
      </w:r>
      <w:proofErr w:type="gramStart"/>
      <w:r>
        <w:t xml:space="preserve"> ,</w:t>
      </w:r>
      <w:proofErr w:type="gramEnd"/>
      <w:r>
        <w:t xml:space="preserve"> они спокойны, уравновешены, отличаются бодростью, жизнерадостностью, высокой работоспособностью.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В своей работе </w:t>
      </w:r>
      <w:r w:rsidR="00BC3E02">
        <w:t>мы</w:t>
      </w:r>
      <w:r>
        <w:t xml:space="preserve"> использу</w:t>
      </w:r>
      <w:r w:rsidR="00BC3E02">
        <w:t>ем</w:t>
      </w:r>
      <w:r w:rsidRPr="003A2586">
        <w:t xml:space="preserve"> </w:t>
      </w:r>
      <w:r>
        <w:t>целый комплекс закаливающих процедур. Лучшими средствами закаливания являются естественные силы природы - солнце, воздух и вода в сочетании с достаточным двигательным режимом.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lastRenderedPageBreak/>
        <w:t>Начинается день с утренней гимнастики. Гимнастику проводит инструктор по физической культуре. У всех без исключения, детей, есть спортивная форма, это - трикотажные шорты и майка. На зарядку дети идут босиком. С этого (помимо физического развития) уже начинается закаливание. Облегченная одежда и босые ноги. И, что важно, это ни кому не противопоказано (в отличие от закаливания обливанием холодной водой), но укрепляет организм.</w:t>
      </w:r>
    </w:p>
    <w:p w:rsidR="009D236C" w:rsidRDefault="009D236C" w:rsidP="00EA3B88">
      <w:pPr>
        <w:pStyle w:val="1"/>
        <w:shd w:val="clear" w:color="auto" w:fill="auto"/>
        <w:ind w:left="20" w:right="20"/>
        <w:sectPr w:rsidR="009D236C" w:rsidSect="00EA3B8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После зарядки в этой же форме дети проходят в умывальную комнату, где есть все необходимое для проведения процедуры обливания водой: поддон, резиновые коврики, ведро для воды, пластмассовый ковш, фланелевые дорожки по которым дети с мокрыми ногами идут в игровую комнату. Все это готовит младший воспитатель пока дети на зарядке. Ноги обливаются холодной</w:t>
      </w:r>
    </w:p>
    <w:p w:rsidR="009D236C" w:rsidRDefault="009D236C" w:rsidP="00EA3B88">
      <w:pPr>
        <w:pStyle w:val="1"/>
        <w:shd w:val="clear" w:color="auto" w:fill="auto"/>
        <w:ind w:left="20" w:right="20" w:firstLine="0"/>
      </w:pPr>
      <w:r>
        <w:lastRenderedPageBreak/>
        <w:t>водой и дети по фланелевым дорожкам идут в группу и двигаются произвольно под веселую музыку до полного согревания и высыхания ног (танцы, прыжки, бег). Обливание ног холодной водой это уже более серьезное закаливание и у некоторых детей могут быть противопоказания. Например, ребенок на адаптации, или после серьезной болезни или начинает заболевать. Для контроля за этим мы ведем специальную тетрадь, в которой отмечаем, при согласовании с врачом, кому показано полное закаливание, а кому закаливание показано щадящее. При этом</w:t>
      </w:r>
      <w:proofErr w:type="gramStart"/>
      <w:r>
        <w:t>,</w:t>
      </w:r>
      <w:proofErr w:type="gramEnd"/>
      <w:r>
        <w:t xml:space="preserve"> хочу заметить, очень важный момент, что даже если ребенка в данный момент нельзя обливать, он вместе со всеми проходит в умывальную комнату, как все проходит всю процедуру, кроме непосредственно</w:t>
      </w:r>
      <w:r w:rsidR="00BC3E02">
        <w:t>го</w:t>
      </w:r>
      <w:r>
        <w:t xml:space="preserve"> обливания водой. То есть заходит в поддон, оборачивается и выходит, проходит в группу и вместе со всеми детьми двигается под музыку. Это для того, чтобы организм реагировал на процедуру на рефлекторном уровне. То есть ребенок не получил ковша ледяной воды, а организм помнит и реагирует (возникает условный рефлекс). И когда ограничения снимаются, мы снова ребенка обливаем, при этом организм не получает стресса. После этого дети завтракают, и далее день идет по режиму.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После занятий и прогулки проводится второй блок </w:t>
      </w:r>
      <w:proofErr w:type="spellStart"/>
      <w:r>
        <w:t>оздоравливающих</w:t>
      </w:r>
      <w:proofErr w:type="spellEnd"/>
      <w:r>
        <w:t xml:space="preserve"> процедур. Придя с улицы, дети моют руки, пьют отвар из трав. Затем усаживаются на ковер или стулья, и мы выполняем несколько упражнений дыхательной гимнастики, упражнений </w:t>
      </w:r>
      <w:proofErr w:type="spellStart"/>
      <w:r>
        <w:t>Су-Джок</w:t>
      </w:r>
      <w:proofErr w:type="spellEnd"/>
      <w:r>
        <w:t xml:space="preserve"> и других нетрадиционных способов оздоровления и укрепления здоровья. Для этого мы изготовили, приобрели вспомогательное оборудование: ленточки, шарики, летающие перышки, бабочки на ниточках для дыхательной гимнастики, колючие шарики и пружинки для </w:t>
      </w:r>
      <w:proofErr w:type="spellStart"/>
      <w:r>
        <w:t>Су-Джок</w:t>
      </w:r>
      <w:proofErr w:type="spellEnd"/>
      <w:r>
        <w:t xml:space="preserve"> терапии.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Затем, следующий большой блок закаливания проводится после сна. Дети просыпаются, делают гимнастику в постелях, далее небольшую гимнастику на ковре в спальне, после проходят по колючим дорожкам к тазам с водой контрастной температуры.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Дети делятся на две колонны. У нас имеется две дорожки и два комплекта тазов (для сокращения времени ожидания). В специальных, </w:t>
      </w:r>
      <w:r>
        <w:lastRenderedPageBreak/>
        <w:t xml:space="preserve">промаркированных ведрах младший воспитатель готовит воду. Замеряет температуру. Конечная температура холодной воды 18 градусов, горячей - 40. На каждой дорожке 2 таза с холодной водой, а посередине с горячей. Дети по два человека, по сигналу воспитателя (удар в бубен) становятся в холодную воду (2-3 сек.), а затем по </w:t>
      </w:r>
      <w:r w:rsidR="00BC3E02">
        <w:t>сигналу</w:t>
      </w:r>
      <w:r>
        <w:t xml:space="preserve"> становятся в горячую воду (8-10 сек.), затем (2-3 сек.) в холодную и по фланелевым дорожкам проходят на ковер и двигаются пока все дети не пройдут по тазам.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Здесь тоже есть противопоказания для детей после болезни или отпуска. </w:t>
      </w:r>
      <w:proofErr w:type="gramStart"/>
      <w:r>
        <w:t>Они становятся в конце колонн, и когда по тазам пройдут все здоровые дети, помощник воспитателя уменьшает контраст температуры воды, добавляя в холодную воду горячей, в горячую чуть холодной.</w:t>
      </w:r>
      <w:proofErr w:type="gramEnd"/>
      <w:r>
        <w:t xml:space="preserve"> И затем проходят по тазам те, кому показан щадящий режим закаливания. Затем сразу же дети выходят в коридор на пробежку без препятствий или с препятствиями. Они под музыку бегут змейкой, идут по канату, прыгают с «кочки» на «кочку», подлезают под дугу, перепрыгивают через кубы. Для этого у нас есть все необходимое - традиционное и нетрадиционное оборудование. Эта пробежка очень нравится детям. Они с удовольствием бегут, у них поднимается настроение, они</w:t>
      </w:r>
      <w:r w:rsidR="00BC3E02">
        <w:t xml:space="preserve"> </w:t>
      </w:r>
      <w:r>
        <w:t xml:space="preserve">окончательно просыпаются. Возвращаясь в группу, дети садятся на ковер «по- </w:t>
      </w:r>
      <w:proofErr w:type="spellStart"/>
      <w:r>
        <w:t>турецки</w:t>
      </w:r>
      <w:proofErr w:type="spellEnd"/>
      <w:r>
        <w:t xml:space="preserve">», и мы опять проводим ^комплекс дыхательной гимнастики, точечного массажа, </w:t>
      </w:r>
      <w:proofErr w:type="spellStart"/>
      <w:r>
        <w:t>аурико-терапии</w:t>
      </w:r>
      <w:proofErr w:type="spellEnd"/>
      <w:r>
        <w:t>, лечение голосом, звуком, пальчиковой гимнастики и С</w:t>
      </w:r>
      <w:proofErr w:type="gramStart"/>
      <w:r>
        <w:t>у-</w:t>
      </w:r>
      <w:proofErr w:type="gramEnd"/>
      <w:r>
        <w:t xml:space="preserve"> </w:t>
      </w:r>
      <w:proofErr w:type="spellStart"/>
      <w:r>
        <w:t>Джока</w:t>
      </w:r>
      <w:proofErr w:type="spellEnd"/>
      <w:r>
        <w:t>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Затем дети проходят в умывальную комнату, где умываются прохладной водой: смачивают шею, грудь, руки от плеча, а затем растираются насухо полотенцем. Все эти упражнения проводятся в игровой форме, широко используются словесные игры, стихи, приговорки. Дети все это запоминают и с удовольствием проводят сеансы оздоровления дома, с родственниками, родителями, братьями и сестрами.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Хочу отметить, что весь комплекс закаливания дети проходят </w:t>
      </w:r>
      <w:proofErr w:type="gramStart"/>
      <w:r>
        <w:t>одетыми</w:t>
      </w:r>
      <w:proofErr w:type="gramEnd"/>
      <w:r>
        <w:t xml:space="preserve"> в одних трусиках. Вот эти воздушные ванны, которые получают дети, очень важны в закаливании. </w:t>
      </w:r>
      <w:r w:rsidR="00BC3E02">
        <w:t xml:space="preserve">Температура воздуха </w:t>
      </w:r>
      <w:r>
        <w:t>контрастная: в спальне одна температура, в группе - другая, в коридоре - третья. Казалось бы разница незначительная, а эффект - огромный.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Хочу обратить внимание на то, что наши дети ни в коем случае не находятся в двухслойной одежде. Зачастую, бывает так, что </w:t>
      </w:r>
      <w:proofErr w:type="gramStart"/>
      <w:r>
        <w:t>на детях одета майка</w:t>
      </w:r>
      <w:proofErr w:type="gramEnd"/>
      <w:r>
        <w:t xml:space="preserve">, а сверху футболка или платье. Но не в нашем детском саду и не в нашей группе. С первого дня мы приучаем детей, что майку мы одеваем только тогда, когда идем на улицу. Придя с улицы, майки снимаем, сушим и надеваем сухие футболки. 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 xml:space="preserve">Кроме блоков закаливания и занятий физкультурой, мы уделяем время для физического развития в течение всего дня. У нас в группе все зоны спланированы так, что остается достаточное пространство для подвижных игр, игр со спортивным оборудованием. У нас есть спортивный уголок, где в достаточном количестве имеется традиционное оборудование для подвижных и спортивных игр. Это мячи, обручи, гантели, кегли, шнуры, цели для метания, ленточки, оборудование для прыжков и многое другое. </w:t>
      </w:r>
      <w:r>
        <w:lastRenderedPageBreak/>
        <w:t xml:space="preserve">Все это мы стараемся использовать по максимуму. Конечно, не во всех детских садах есть такие широкие и светлые коридоры, как у нас, но мы используем коридоры постоянно, вместе со спортивным оборудованием. Например, с утра мы кладем посередине коридора канат, дорожку с кочками, дорожку змейкой, ставим дугу. И потом сколько бы раз нам не приходилось проходить по коридору </w:t>
      </w:r>
      <w:proofErr w:type="gramStart"/>
      <w:r>
        <w:t xml:space="preserve">( </w:t>
      </w:r>
      <w:proofErr w:type="gramEnd"/>
      <w:r>
        <w:t xml:space="preserve">на музыкальное занятие, на кружок, на физкультуру, в медицинский кабинет на процедуры) мы каждый раз проходим эту полосу препятствий. Это интересно, увлекательно и что важно - очень полезно. Двигательная активность - залог здоровья. И что </w:t>
      </w:r>
      <w:proofErr w:type="gramStart"/>
      <w:r>
        <w:t>не мало</w:t>
      </w:r>
      <w:proofErr w:type="gramEnd"/>
      <w:r>
        <w:t xml:space="preserve"> важно дети все делают с удовольствием, а это значит - их психоэмоциональное состояние в порядке.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Мы с первых дней воспитываем у детей положительное отношение к здоровому образу жизни. Мы внушаем им, что быть здоровым, это значит быть успешным во всем. Мы объясняем им, что нужно для того, чтобы быть здоровым, и вызываем желание и стремление быть здоровым. Мы уделяем этому время на</w:t>
      </w:r>
      <w:r w:rsidR="00EA3B88">
        <w:t xml:space="preserve"> </w:t>
      </w:r>
      <w:r>
        <w:t>занятиях и в повседневной жизни</w:t>
      </w:r>
      <w:proofErr w:type="gramStart"/>
      <w:r>
        <w:t xml:space="preserve">.: </w:t>
      </w:r>
      <w:proofErr w:type="gramEnd"/>
      <w:r>
        <w:t>читаем книги, рассказываем, показываем на примерах, как важно беречь свое здоровье и укреплять его. Используя специальную литературу, мы разработали серию занятий</w:t>
      </w:r>
      <w:proofErr w:type="gramStart"/>
      <w:r>
        <w:t xml:space="preserve"> ,</w:t>
      </w:r>
      <w:proofErr w:type="gramEnd"/>
      <w:r>
        <w:t xml:space="preserve"> воспитывающих у детей желание быть здоровыми, вести здоровый образ жизни:</w:t>
      </w:r>
    </w:p>
    <w:p w:rsidR="009D236C" w:rsidRDefault="009D236C" w:rsidP="00EA3B88">
      <w:pPr>
        <w:pStyle w:val="1"/>
        <w:shd w:val="clear" w:color="auto" w:fill="auto"/>
        <w:ind w:left="20" w:right="20" w:firstLine="0"/>
      </w:pPr>
      <w:r>
        <w:t xml:space="preserve">                              - «Приключение в Королевстве Микробов»;</w:t>
      </w:r>
    </w:p>
    <w:p w:rsidR="009D236C" w:rsidRDefault="009D236C" w:rsidP="00EA3B88">
      <w:pPr>
        <w:pStyle w:val="1"/>
        <w:numPr>
          <w:ilvl w:val="0"/>
          <w:numId w:val="2"/>
        </w:numPr>
        <w:shd w:val="clear" w:color="auto" w:fill="auto"/>
        <w:tabs>
          <w:tab w:val="left" w:pos="2263"/>
        </w:tabs>
        <w:ind w:left="2100" w:firstLine="0"/>
      </w:pPr>
      <w:r>
        <w:t>«Королева Зубная Щетка» (личная гигиена);</w:t>
      </w:r>
    </w:p>
    <w:p w:rsidR="009D236C" w:rsidRDefault="009D236C" w:rsidP="00EA3B88">
      <w:pPr>
        <w:pStyle w:val="1"/>
        <w:shd w:val="clear" w:color="auto" w:fill="auto"/>
        <w:ind w:left="20" w:firstLine="0"/>
      </w:pPr>
      <w:r>
        <w:t xml:space="preserve">                              - «Как медвежонок стал сильным» (о режиме дня);</w:t>
      </w:r>
    </w:p>
    <w:p w:rsidR="009D236C" w:rsidRDefault="009D236C" w:rsidP="00EA3B88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ind w:left="2100" w:firstLine="0"/>
      </w:pPr>
      <w:r>
        <w:t>«Берегите нос»;</w:t>
      </w:r>
    </w:p>
    <w:p w:rsidR="009D236C" w:rsidRDefault="009D236C" w:rsidP="00EA3B88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ind w:left="2100" w:firstLine="0"/>
      </w:pPr>
      <w:r>
        <w:t>«Ушки на макушке»;</w:t>
      </w:r>
    </w:p>
    <w:p w:rsidR="009D236C" w:rsidRDefault="009D236C" w:rsidP="00EA3B88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ind w:left="2100" w:firstLine="0"/>
      </w:pPr>
      <w:r>
        <w:t>«Чтобы зубы не болели»;</w:t>
      </w:r>
    </w:p>
    <w:p w:rsidR="009D236C" w:rsidRDefault="009D236C" w:rsidP="00EA3B88">
      <w:pPr>
        <w:pStyle w:val="1"/>
        <w:numPr>
          <w:ilvl w:val="0"/>
          <w:numId w:val="2"/>
        </w:numPr>
        <w:shd w:val="clear" w:color="auto" w:fill="auto"/>
        <w:tabs>
          <w:tab w:val="left" w:pos="2273"/>
        </w:tabs>
        <w:ind w:left="2100" w:firstLine="0"/>
      </w:pPr>
      <w:r>
        <w:t xml:space="preserve">«В гостях у </w:t>
      </w:r>
      <w:proofErr w:type="spellStart"/>
      <w:r>
        <w:t>Витаминки</w:t>
      </w:r>
      <w:proofErr w:type="spellEnd"/>
      <w:r>
        <w:t>».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Очень часто в детский сад поступают соматически ослабленные, часто болеющие дети. Родители, уставшие от постоянных болезней, приводят ребенка к нам в детский сад думают, что здесь</w:t>
      </w:r>
      <w:proofErr w:type="gramStart"/>
      <w:r>
        <w:t xml:space="preserve"> ,</w:t>
      </w:r>
      <w:proofErr w:type="gramEnd"/>
      <w:r>
        <w:t xml:space="preserve"> как по взмаху волшебной палочки , дети перестанут болеть. И очень удивляются, если этого не происходит, </w:t>
      </w:r>
      <w:proofErr w:type="gramStart"/>
      <w:r>
        <w:t>и</w:t>
      </w:r>
      <w:proofErr w:type="gramEnd"/>
      <w:r>
        <w:t xml:space="preserve"> причем сразу. А сами продолжают кутать ребенка в любую погоду и пичкать лекарствами. Именно здесь, начинается наша главная работа с родителями. Нам, с первых дней, необходимо приобрести в их лице союзников, единомышленников.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Самое главное для нас убедить родителей перебороть страх перед закаливанием и отказаться от интенсивной лекарственной терапии по любому, даже пустяковому поводу. Мы помогаем родителям осознать, что здоровье детей в их руках. Мы проводим беседы, консультации, приглашаем их посмотреть, что мы делаем в детском саду и призываем поддержать нас.</w:t>
      </w:r>
    </w:p>
    <w:p w:rsidR="009D236C" w:rsidRDefault="009D236C" w:rsidP="00EA3B88">
      <w:pPr>
        <w:pStyle w:val="1"/>
        <w:shd w:val="clear" w:color="auto" w:fill="auto"/>
        <w:ind w:left="20" w:right="20"/>
      </w:pPr>
      <w:r>
        <w:t>Мы проводим «Дни здоровья»- привлекаем к активному участию родителей, оформляем совместно с родителями выставки поделок, фотовыставки по теме. Вся эта работа в комплексе дает свои положительные результаты.</w:t>
      </w:r>
    </w:p>
    <w:p w:rsidR="00081E44" w:rsidRDefault="009D236C" w:rsidP="00EA3B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нам приходят</w:t>
      </w:r>
      <w:r w:rsidRPr="009D236C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Pr="009D236C">
        <w:rPr>
          <w:rFonts w:ascii="Times New Roman" w:hAnsi="Times New Roman" w:cs="Times New Roman"/>
          <w:sz w:val="28"/>
          <w:szCs w:val="28"/>
        </w:rPr>
        <w:t>ослабленные и неорганизованные</w:t>
      </w:r>
      <w:r>
        <w:rPr>
          <w:rFonts w:ascii="Times New Roman" w:hAnsi="Times New Roman" w:cs="Times New Roman"/>
          <w:sz w:val="28"/>
          <w:szCs w:val="28"/>
        </w:rPr>
        <w:t>. Но уже</w:t>
      </w:r>
      <w:r w:rsidRPr="009D236C">
        <w:rPr>
          <w:rFonts w:ascii="Times New Roman" w:hAnsi="Times New Roman" w:cs="Times New Roman"/>
          <w:sz w:val="28"/>
          <w:szCs w:val="28"/>
        </w:rPr>
        <w:t xml:space="preserve">, спустя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 w:rsidRPr="009D236C">
        <w:rPr>
          <w:rFonts w:ascii="Times New Roman" w:hAnsi="Times New Roman" w:cs="Times New Roman"/>
          <w:sz w:val="28"/>
          <w:szCs w:val="28"/>
        </w:rPr>
        <w:t>месяцев, мы видим результат. Дети с удовольствием идут в детский сад, с удовольствием занимаются, стали более организованы. Дети меньше боле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D236C">
        <w:rPr>
          <w:rFonts w:ascii="Times New Roman" w:hAnsi="Times New Roman" w:cs="Times New Roman"/>
          <w:sz w:val="28"/>
          <w:szCs w:val="28"/>
        </w:rPr>
        <w:t>, а если и заболевают, то длительность болезни очень сократилась (неделя - это максимум). Детский организм быстрее справляется с вирусами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B88" w:rsidRPr="009D236C" w:rsidRDefault="00EA3B88" w:rsidP="00EA3B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будем очень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наш опыт вам пригодится. Желаем успеха!</w:t>
      </w:r>
    </w:p>
    <w:sectPr w:rsidR="00EA3B88" w:rsidRPr="009D236C" w:rsidSect="00EA3B88">
      <w:type w:val="continuous"/>
      <w:pgSz w:w="11905" w:h="16837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1CA"/>
    <w:multiLevelType w:val="multilevel"/>
    <w:tmpl w:val="53B0DA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81E1C"/>
    <w:multiLevelType w:val="multilevel"/>
    <w:tmpl w:val="A886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E74A2"/>
    <w:multiLevelType w:val="multilevel"/>
    <w:tmpl w:val="5C8A9B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A080E"/>
    <w:multiLevelType w:val="multilevel"/>
    <w:tmpl w:val="7B062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6C"/>
    <w:rsid w:val="00081E44"/>
    <w:rsid w:val="0037287A"/>
    <w:rsid w:val="009057D0"/>
    <w:rsid w:val="009D236C"/>
    <w:rsid w:val="00BC1A24"/>
    <w:rsid w:val="00BC3E02"/>
    <w:rsid w:val="00EA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23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236C"/>
    <w:rPr>
      <w:rFonts w:ascii="Times New Roman" w:eastAsia="Times New Roman" w:hAnsi="Times New Roman" w:cs="Times New Roman"/>
      <w:spacing w:val="2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236C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9D23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0"/>
      <w:szCs w:val="1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23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236C"/>
    <w:rPr>
      <w:rFonts w:ascii="Times New Roman" w:eastAsia="Times New Roman" w:hAnsi="Times New Roman" w:cs="Times New Roman"/>
      <w:spacing w:val="2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236C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9D23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0"/>
      <w:szCs w:val="1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Журавушка</cp:lastModifiedBy>
  <cp:revision>2</cp:revision>
  <dcterms:created xsi:type="dcterms:W3CDTF">2012-04-22T14:05:00Z</dcterms:created>
  <dcterms:modified xsi:type="dcterms:W3CDTF">2012-11-21T08:27:00Z</dcterms:modified>
</cp:coreProperties>
</file>