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4602B" w:rsidRPr="0004602B" w:rsidTr="0004602B">
        <w:trPr>
          <w:tblCellSpacing w:w="15" w:type="dxa"/>
        </w:trPr>
        <w:tc>
          <w:tcPr>
            <w:tcW w:w="0" w:type="auto"/>
            <w:vAlign w:val="center"/>
            <w:hideMark/>
          </w:tcPr>
          <w:p w:rsidR="0004602B" w:rsidRPr="0004602B" w:rsidRDefault="0004602B" w:rsidP="0004602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4602B">
              <w:rPr>
                <w:rFonts w:ascii="Times New Roman" w:eastAsia="Times New Roman" w:hAnsi="Times New Roman" w:cs="Times New Roman"/>
                <w:b/>
                <w:bCs/>
                <w:color w:val="FFFF00"/>
                <w:kern w:val="36"/>
                <w:sz w:val="48"/>
                <w:szCs w:val="48"/>
                <w:u w:val="single"/>
                <w:lang w:eastAsia="ru-RU"/>
              </w:rPr>
              <w:t>Консультация для родителей «История моей семьи», статья, раздел «Работа с родителями»</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 xml:space="preserve">На своём многолетнем опыте убедилась, что для установления взаимоотношения между родителями и детьми, для успешного решения ими общих задач в процессе совместной деятельности очень эффективны такие формы такие формы сотрудничества как составление семейных праздников, альбомов. Как показало обследование, такая форма работы была очень современной. Мало кто из детей и родителей знал свою родословную. Чтобы помочь воспитателям и семье психолог дошкольного учреждения разработал вопросы по проведению бесед с детьми, с целью составления истории своей семьи. Что ты можешь рассказать о себе? Кто входит в твою семью? Что ты знаешь о своём брате, сестре? Назови имена своих родственников? Какие праздники проводятся в твоей семье? </w:t>
            </w:r>
            <w:proofErr w:type="gramStart"/>
            <w:r w:rsidRPr="0004602B">
              <w:rPr>
                <w:rFonts w:ascii="Times New Roman" w:eastAsia="Times New Roman" w:hAnsi="Times New Roman" w:cs="Times New Roman"/>
                <w:sz w:val="24"/>
                <w:szCs w:val="24"/>
                <w:lang w:eastAsia="ru-RU"/>
              </w:rPr>
              <w:t>В результате ребёнок мог не только пересказать всё, что он узнал от взрослых но и «прочувствовать» особенность того времени, когда его бабушка была молодой, а мама – маленькой девочкой, познакомиться с играми, которые они играли и самому поиграть в них, нарисовать одежду, в которой они ходили и т. д. Ребёнок с удовольствием рассказал в группе о жизни семьи и внимательно слушал</w:t>
            </w:r>
            <w:proofErr w:type="gramEnd"/>
            <w:r w:rsidRPr="0004602B">
              <w:rPr>
                <w:rFonts w:ascii="Times New Roman" w:eastAsia="Times New Roman" w:hAnsi="Times New Roman" w:cs="Times New Roman"/>
                <w:sz w:val="24"/>
                <w:szCs w:val="24"/>
                <w:lang w:eastAsia="ru-RU"/>
              </w:rPr>
              <w:t xml:space="preserve"> аналогичные рассказы товарищей. История каждой семьи оформляется в виде самодельной книжки, </w:t>
            </w:r>
            <w:proofErr w:type="gramStart"/>
            <w:r w:rsidRPr="0004602B">
              <w:rPr>
                <w:rFonts w:ascii="Times New Roman" w:eastAsia="Times New Roman" w:hAnsi="Times New Roman" w:cs="Times New Roman"/>
                <w:sz w:val="24"/>
                <w:szCs w:val="24"/>
                <w:lang w:eastAsia="ru-RU"/>
              </w:rPr>
              <w:t>которые</w:t>
            </w:r>
            <w:proofErr w:type="gramEnd"/>
            <w:r w:rsidRPr="0004602B">
              <w:rPr>
                <w:rFonts w:ascii="Times New Roman" w:eastAsia="Times New Roman" w:hAnsi="Times New Roman" w:cs="Times New Roman"/>
                <w:sz w:val="24"/>
                <w:szCs w:val="24"/>
                <w:lang w:eastAsia="ru-RU"/>
              </w:rPr>
              <w:t xml:space="preserve"> по отзывам родителей стали семейными реликвиями. Мы разрабатываем также и тематические рекомендации для родителей «Путешествие в прошлое семьи». Их цель - помочь ребенку лучше узнать историю своей семьи, её традиции.</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b/>
                <w:bCs/>
                <w:sz w:val="24"/>
                <w:szCs w:val="24"/>
                <w:lang w:eastAsia="ru-RU"/>
              </w:rPr>
              <w:t>Наш семейный альбом</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 xml:space="preserve">Расскажите детям о своём детстве. Возьмитесь рассматривать вместе с ним ваш семейный альбом. Объясните, кто изображён на старых фотографиях, </w:t>
            </w:r>
            <w:proofErr w:type="gramStart"/>
            <w:r w:rsidRPr="0004602B">
              <w:rPr>
                <w:rFonts w:ascii="Times New Roman" w:eastAsia="Times New Roman" w:hAnsi="Times New Roman" w:cs="Times New Roman"/>
                <w:sz w:val="24"/>
                <w:szCs w:val="24"/>
                <w:lang w:eastAsia="ru-RU"/>
              </w:rPr>
              <w:t>расскажите</w:t>
            </w:r>
            <w:proofErr w:type="gramEnd"/>
            <w:r w:rsidRPr="0004602B">
              <w:rPr>
                <w:rFonts w:ascii="Times New Roman" w:eastAsia="Times New Roman" w:hAnsi="Times New Roman" w:cs="Times New Roman"/>
                <w:sz w:val="24"/>
                <w:szCs w:val="24"/>
                <w:lang w:eastAsia="ru-RU"/>
              </w:rPr>
              <w:t xml:space="preserve"> кем они приходятся ребёнку. Стоит обратить внимание на одежду, обувь, быт и другие характерные особенности людей на фотоснимках.</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b/>
                <w:bCs/>
                <w:sz w:val="24"/>
                <w:szCs w:val="24"/>
                <w:lang w:eastAsia="ru-RU"/>
              </w:rPr>
              <w:t>Дом и комнаты родителей</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 xml:space="preserve">Расскажите </w:t>
            </w:r>
            <w:proofErr w:type="gramStart"/>
            <w:r w:rsidRPr="0004602B">
              <w:rPr>
                <w:rFonts w:ascii="Times New Roman" w:eastAsia="Times New Roman" w:hAnsi="Times New Roman" w:cs="Times New Roman"/>
                <w:sz w:val="24"/>
                <w:szCs w:val="24"/>
                <w:lang w:eastAsia="ru-RU"/>
              </w:rPr>
              <w:t>ребёнку</w:t>
            </w:r>
            <w:proofErr w:type="gramEnd"/>
            <w:r w:rsidRPr="0004602B">
              <w:rPr>
                <w:rFonts w:ascii="Times New Roman" w:eastAsia="Times New Roman" w:hAnsi="Times New Roman" w:cs="Times New Roman"/>
                <w:sz w:val="24"/>
                <w:szCs w:val="24"/>
                <w:lang w:eastAsia="ru-RU"/>
              </w:rPr>
              <w:t xml:space="preserve"> в какие игры вы играли в детстве, какие тогда были игры и забавы. Найдите фотографию вашей школы, дома, в котором вы жили, фотографию своего двора. Попробуйте сравнить обстановку комнаты вашего детства с обстановкой комнаты своего ребёнка.</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b/>
                <w:bCs/>
                <w:sz w:val="24"/>
                <w:szCs w:val="24"/>
                <w:lang w:eastAsia="ru-RU"/>
              </w:rPr>
              <w:t>Семейные реликвии</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Обязательно расскажите детям о семейных реликвиях, иконе, дедушкиных медалях и орденах, необычной старой вазе, старых открытках. Можно отдать ребёнку какую-нибудь не особо ценную безделушку - весточку из далёкого (для ребёнка) прошлого.</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b/>
                <w:bCs/>
                <w:sz w:val="24"/>
                <w:szCs w:val="24"/>
                <w:lang w:eastAsia="ru-RU"/>
              </w:rPr>
              <w:t>История нашего рода</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Дети должны знать происхождение своего рода. Желательно познакомить их со значением их имён и историей происхождения фамилии</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b/>
                <w:bCs/>
                <w:sz w:val="24"/>
                <w:szCs w:val="24"/>
                <w:lang w:eastAsia="ru-RU"/>
              </w:rPr>
              <w:lastRenderedPageBreak/>
              <w:t>История нашей семьи</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 xml:space="preserve">Познакомьте детей с историей образования вашей семьи, </w:t>
            </w:r>
            <w:proofErr w:type="gramStart"/>
            <w:r w:rsidRPr="0004602B">
              <w:rPr>
                <w:rFonts w:ascii="Times New Roman" w:eastAsia="Times New Roman" w:hAnsi="Times New Roman" w:cs="Times New Roman"/>
                <w:sz w:val="24"/>
                <w:szCs w:val="24"/>
                <w:lang w:eastAsia="ru-RU"/>
              </w:rPr>
              <w:t>расскажите</w:t>
            </w:r>
            <w:proofErr w:type="gramEnd"/>
            <w:r w:rsidRPr="0004602B">
              <w:rPr>
                <w:rFonts w:ascii="Times New Roman" w:eastAsia="Times New Roman" w:hAnsi="Times New Roman" w:cs="Times New Roman"/>
                <w:sz w:val="24"/>
                <w:szCs w:val="24"/>
                <w:lang w:eastAsia="ru-RU"/>
              </w:rPr>
              <w:t xml:space="preserve"> где жили ваши бабушки-дедушки, мамы и папы, в каких городах они встретились и как получилось так, что ваша семья оказалась в вашем городе.</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b/>
                <w:bCs/>
                <w:sz w:val="24"/>
                <w:szCs w:val="24"/>
                <w:lang w:eastAsia="ru-RU"/>
              </w:rPr>
              <w:t>Интересные истории из жизни</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 xml:space="preserve">Вспомните, как вы ждали появления ребёнка, как выбирали для него имя. Расскажите какие-то забавные случаи из его жизни </w:t>
            </w:r>
            <w:proofErr w:type="gramStart"/>
            <w:r w:rsidRPr="0004602B">
              <w:rPr>
                <w:rFonts w:ascii="Times New Roman" w:eastAsia="Times New Roman" w:hAnsi="Times New Roman" w:cs="Times New Roman"/>
                <w:sz w:val="24"/>
                <w:szCs w:val="24"/>
                <w:lang w:eastAsia="ru-RU"/>
              </w:rPr>
              <w:t>в первые</w:t>
            </w:r>
            <w:proofErr w:type="gramEnd"/>
            <w:r w:rsidRPr="0004602B">
              <w:rPr>
                <w:rFonts w:ascii="Times New Roman" w:eastAsia="Times New Roman" w:hAnsi="Times New Roman" w:cs="Times New Roman"/>
                <w:sz w:val="24"/>
                <w:szCs w:val="24"/>
                <w:lang w:eastAsia="ru-RU"/>
              </w:rPr>
              <w:t xml:space="preserve"> год-два, вместе посмотрите его первые фотографии. Попробуйте нарисовать ваше генеалогическое древо и вклеить туда фотографии ваших родственников. Под руководством взрослых дети собирали фотографии своих близких, внимательно слушали и запоминали воспоминания мам и пап, даже составляли генеалогическое древо. Для большего сближения и взаимопонимания родителей с детьми старались проводить семейные праздники. Во время таких праздников изготавливались совместные работы родителей и детей. Мы </w:t>
            </w:r>
            <w:proofErr w:type="gramStart"/>
            <w:r w:rsidRPr="0004602B">
              <w:rPr>
                <w:rFonts w:ascii="Times New Roman" w:eastAsia="Times New Roman" w:hAnsi="Times New Roman" w:cs="Times New Roman"/>
                <w:sz w:val="24"/>
                <w:szCs w:val="24"/>
                <w:lang w:eastAsia="ru-RU"/>
              </w:rPr>
              <w:t>продолжаем работать с семьёй и это помогает</w:t>
            </w:r>
            <w:proofErr w:type="gramEnd"/>
            <w:r w:rsidRPr="0004602B">
              <w:rPr>
                <w:rFonts w:ascii="Times New Roman" w:eastAsia="Times New Roman" w:hAnsi="Times New Roman" w:cs="Times New Roman"/>
                <w:sz w:val="24"/>
                <w:szCs w:val="24"/>
                <w:lang w:eastAsia="ru-RU"/>
              </w:rPr>
              <w:t xml:space="preserve"> нам добиваться согласованности и единства действий в системе «воспитатель - ребёнок - семья»</w:t>
            </w:r>
          </w:p>
          <w:p w:rsidR="0004602B" w:rsidRPr="0004602B" w:rsidRDefault="0004602B" w:rsidP="0004602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4602B">
              <w:rPr>
                <w:rFonts w:ascii="Times New Roman" w:eastAsia="Times New Roman" w:hAnsi="Times New Roman" w:cs="Times New Roman"/>
                <w:b/>
                <w:bCs/>
                <w:color w:val="FFFF00"/>
                <w:kern w:val="36"/>
                <w:sz w:val="48"/>
                <w:szCs w:val="48"/>
                <w:u w:val="single"/>
                <w:lang w:eastAsia="ru-RU"/>
              </w:rPr>
              <w:t>Консультация для родителей «Ребенок у экрана»</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Автор: Шлякина Светлана Юрьевна, педагог-психолог МАДОУ «Детский сад № 6», г. Пермь</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В наши дни телевизор, компьютер прочно вошли в жизнь малышей. Во многих семьях как только ребенок начинает сидеть его усаживают перед экраном телевизора, который все больше заменяет бабушкины сказки, мамины колыбельные</w:t>
            </w:r>
            <w:proofErr w:type="gramStart"/>
            <w:r w:rsidRPr="0004602B">
              <w:rPr>
                <w:rFonts w:ascii="Times New Roman" w:eastAsia="Times New Roman" w:hAnsi="Times New Roman" w:cs="Times New Roman"/>
                <w:sz w:val="24"/>
                <w:szCs w:val="24"/>
                <w:lang w:eastAsia="ru-RU"/>
              </w:rPr>
              <w:t xml:space="preserve"> ,</w:t>
            </w:r>
            <w:proofErr w:type="gramEnd"/>
            <w:r w:rsidRPr="0004602B">
              <w:rPr>
                <w:rFonts w:ascii="Times New Roman" w:eastAsia="Times New Roman" w:hAnsi="Times New Roman" w:cs="Times New Roman"/>
                <w:sz w:val="24"/>
                <w:szCs w:val="24"/>
                <w:lang w:eastAsia="ru-RU"/>
              </w:rPr>
              <w:t xml:space="preserve"> разговоры с отцом ... экран становится главным воспитателем ребенка. Однако это, казалось бы, безопасное занятие может повлечь за собой весьма печальные последствия не только для здоровья ребенка, но и для его психического развития. В настоящее время, когда подрастет первое поколение «экранных детей» эти последствия становятся все более очевидными. Одно из них — отставание в развитии речи. Дети поздно начинают говорить</w:t>
            </w:r>
            <w:proofErr w:type="gramStart"/>
            <w:r w:rsidRPr="0004602B">
              <w:rPr>
                <w:rFonts w:ascii="Times New Roman" w:eastAsia="Times New Roman" w:hAnsi="Times New Roman" w:cs="Times New Roman"/>
                <w:sz w:val="24"/>
                <w:szCs w:val="24"/>
                <w:lang w:eastAsia="ru-RU"/>
              </w:rPr>
              <w:t xml:space="preserve"> ,</w:t>
            </w:r>
            <w:proofErr w:type="gramEnd"/>
            <w:r w:rsidRPr="0004602B">
              <w:rPr>
                <w:rFonts w:ascii="Times New Roman" w:eastAsia="Times New Roman" w:hAnsi="Times New Roman" w:cs="Times New Roman"/>
                <w:sz w:val="24"/>
                <w:szCs w:val="24"/>
                <w:lang w:eastAsia="ru-RU"/>
              </w:rPr>
              <w:t xml:space="preserve"> мало и плохо разговаривают , их речь бедна и примитивна. Овладение речью в раннем возрасте происходит только в живом общении, когда малыш вступает в диалог. В последние годы отмечают у детей неспособность к самоуглублению, отсутствие заинтересованности делом. Появилось новое заболевание - дефицит концентрации внимания. Это заболевание особенно ярко проявляется в процессе обучения и характеризуется гиперактивностью, ситуативностью, рассеянностью. Таким детям необходима постоянная внешняя стимуляция. Многим детям трудно воспринимать информацию на слух. Короткие предложения они не способны удержать в памяти, поэтому детям не интересно читать даже самые интересные книги. Еще один факт, который отмечают почти все педагоги и психологи - это резкое снижение фантазии детей. Их ничего больше не интересует и не увлекает. Дети предпочитают нажать кнопку телевизора и ждать новых, уже готовых развлечений, не требующих никакой внутренней работы ребенка. Но, пожалуй, самое явное свидетельство нарастания внутренней пустоты - это детская жестокость и агрессивность. Подростки бьют и убивают друг друга, потому что теряют всякое чувство меры, потому что на душе пусто и хочется острых ощущений. И всему виной телевизор, который совершенно поглощает внимание малыша, подменяя собой любое общение с взрослым. Детский возраст — период наиболее интенсивного становления внутреннего </w:t>
            </w:r>
            <w:r w:rsidRPr="0004602B">
              <w:rPr>
                <w:rFonts w:ascii="Times New Roman" w:eastAsia="Times New Roman" w:hAnsi="Times New Roman" w:cs="Times New Roman"/>
                <w:sz w:val="24"/>
                <w:szCs w:val="24"/>
                <w:lang w:eastAsia="ru-RU"/>
              </w:rPr>
              <w:lastRenderedPageBreak/>
              <w:t xml:space="preserve">мира, формирования личности. Наверстать упущенное в этом возрасте практически невозможно. 6-7 лет - зарождение фундаментальных способностей человека. Поменять фундамент, когда здание построено уже нельзя. Следовательно, ранний возраст является наиболее </w:t>
            </w:r>
            <w:proofErr w:type="gramStart"/>
            <w:r w:rsidRPr="0004602B">
              <w:rPr>
                <w:rFonts w:ascii="Times New Roman" w:eastAsia="Times New Roman" w:hAnsi="Times New Roman" w:cs="Times New Roman"/>
                <w:sz w:val="24"/>
                <w:szCs w:val="24"/>
                <w:lang w:eastAsia="ru-RU"/>
              </w:rPr>
              <w:t>ответственным—он</w:t>
            </w:r>
            <w:proofErr w:type="gramEnd"/>
            <w:r w:rsidRPr="0004602B">
              <w:rPr>
                <w:rFonts w:ascii="Times New Roman" w:eastAsia="Times New Roman" w:hAnsi="Times New Roman" w:cs="Times New Roman"/>
                <w:sz w:val="24"/>
                <w:szCs w:val="24"/>
                <w:lang w:eastAsia="ru-RU"/>
              </w:rPr>
              <w:t xml:space="preserve"> определяет дальнейшее развитие человека. 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культурный смысл окружающих вещей. Передача родительских прав экрану имеет примерно то же влияние на ребенка</w:t>
            </w:r>
            <w:proofErr w:type="gramStart"/>
            <w:r w:rsidRPr="0004602B">
              <w:rPr>
                <w:rFonts w:ascii="Times New Roman" w:eastAsia="Times New Roman" w:hAnsi="Times New Roman" w:cs="Times New Roman"/>
                <w:sz w:val="24"/>
                <w:szCs w:val="24"/>
                <w:lang w:eastAsia="ru-RU"/>
              </w:rPr>
              <w:t xml:space="preserve"> ,</w:t>
            </w:r>
            <w:proofErr w:type="gramEnd"/>
            <w:r w:rsidRPr="0004602B">
              <w:rPr>
                <w:rFonts w:ascii="Times New Roman" w:eastAsia="Times New Roman" w:hAnsi="Times New Roman" w:cs="Times New Roman"/>
                <w:sz w:val="24"/>
                <w:szCs w:val="24"/>
                <w:lang w:eastAsia="ru-RU"/>
              </w:rPr>
              <w:t xml:space="preserve"> как и полное его игнорирование.</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b/>
                <w:bCs/>
                <w:sz w:val="24"/>
                <w:szCs w:val="24"/>
                <w:lang w:eastAsia="ru-RU"/>
              </w:rPr>
              <w:t>Анкета для родителей «Ребенок у экрана»</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Уважаемые родители! Вашему вниманию предлагаем анкету, при ее заполнении большая просьба отвечать по возможности подробно. 1. Какие чаще программы по телевизору смотрит Ваш ребенок? 2.Есть программы, которые смотрит ребенок без вашего согласия, или вы не совсем одобряете его выбор? 3.Какие программы вы бы хотели, чтоб смотрел ваш ребенок? 4.Вы смотрите телевизор: - чаще всей семьей</w:t>
            </w:r>
            <w:proofErr w:type="gramStart"/>
            <w:r w:rsidRPr="0004602B">
              <w:rPr>
                <w:rFonts w:ascii="Times New Roman" w:eastAsia="Times New Roman" w:hAnsi="Times New Roman" w:cs="Times New Roman"/>
                <w:sz w:val="24"/>
                <w:szCs w:val="24"/>
                <w:lang w:eastAsia="ru-RU"/>
              </w:rPr>
              <w:t>.</w:t>
            </w:r>
            <w:proofErr w:type="gramEnd"/>
            <w:r w:rsidRPr="0004602B">
              <w:rPr>
                <w:rFonts w:ascii="Times New Roman" w:eastAsia="Times New Roman" w:hAnsi="Times New Roman" w:cs="Times New Roman"/>
                <w:sz w:val="24"/>
                <w:szCs w:val="24"/>
                <w:lang w:eastAsia="ru-RU"/>
              </w:rPr>
              <w:t xml:space="preserve"> - </w:t>
            </w:r>
            <w:proofErr w:type="gramStart"/>
            <w:r w:rsidRPr="0004602B">
              <w:rPr>
                <w:rFonts w:ascii="Times New Roman" w:eastAsia="Times New Roman" w:hAnsi="Times New Roman" w:cs="Times New Roman"/>
                <w:sz w:val="24"/>
                <w:szCs w:val="24"/>
                <w:lang w:eastAsia="ru-RU"/>
              </w:rPr>
              <w:t>ч</w:t>
            </w:r>
            <w:proofErr w:type="gramEnd"/>
            <w:r w:rsidRPr="0004602B">
              <w:rPr>
                <w:rFonts w:ascii="Times New Roman" w:eastAsia="Times New Roman" w:hAnsi="Times New Roman" w:cs="Times New Roman"/>
                <w:sz w:val="24"/>
                <w:szCs w:val="24"/>
                <w:lang w:eastAsia="ru-RU"/>
              </w:rPr>
              <w:t>аще ребенок один. - в зависимости от ситуации. 5.Вы считаете, что телевидение: - это полезное времяпровождение. - средство чем-то занять ребенка. - избыточное средство информации</w:t>
            </w:r>
            <w:proofErr w:type="gramStart"/>
            <w:r w:rsidRPr="0004602B">
              <w:rPr>
                <w:rFonts w:ascii="Times New Roman" w:eastAsia="Times New Roman" w:hAnsi="Times New Roman" w:cs="Times New Roman"/>
                <w:sz w:val="24"/>
                <w:szCs w:val="24"/>
                <w:lang w:eastAsia="ru-RU"/>
              </w:rPr>
              <w:t>.</w:t>
            </w:r>
            <w:proofErr w:type="gramEnd"/>
            <w:r w:rsidRPr="0004602B">
              <w:rPr>
                <w:rFonts w:ascii="Times New Roman" w:eastAsia="Times New Roman" w:hAnsi="Times New Roman" w:cs="Times New Roman"/>
                <w:sz w:val="24"/>
                <w:szCs w:val="24"/>
                <w:lang w:eastAsia="ru-RU"/>
              </w:rPr>
              <w:t xml:space="preserve"> - </w:t>
            </w:r>
            <w:proofErr w:type="gramStart"/>
            <w:r w:rsidRPr="0004602B">
              <w:rPr>
                <w:rFonts w:ascii="Times New Roman" w:eastAsia="Times New Roman" w:hAnsi="Times New Roman" w:cs="Times New Roman"/>
                <w:sz w:val="24"/>
                <w:szCs w:val="24"/>
                <w:lang w:eastAsia="ru-RU"/>
              </w:rPr>
              <w:t>ф</w:t>
            </w:r>
            <w:proofErr w:type="gramEnd"/>
            <w:r w:rsidRPr="0004602B">
              <w:rPr>
                <w:rFonts w:ascii="Times New Roman" w:eastAsia="Times New Roman" w:hAnsi="Times New Roman" w:cs="Times New Roman"/>
                <w:sz w:val="24"/>
                <w:szCs w:val="24"/>
                <w:lang w:eastAsia="ru-RU"/>
              </w:rPr>
              <w:t>актор повышенного стресса. 6.Сколько времени смотрит телевизор ваш ребенок в течение дня: - до 30 мин. - до 1.5 час. - в выходные дни до 3 час. - в выходные дни более 5 час. Благодарим вас за сотрудничество!</w:t>
            </w:r>
          </w:p>
          <w:p w:rsidR="0004602B" w:rsidRPr="0004602B" w:rsidRDefault="0004602B" w:rsidP="0004602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4602B">
              <w:rPr>
                <w:rFonts w:ascii="Times New Roman" w:eastAsia="Times New Roman" w:hAnsi="Times New Roman" w:cs="Times New Roman"/>
                <w:b/>
                <w:bCs/>
                <w:color w:val="FFFF00"/>
                <w:kern w:val="36"/>
                <w:sz w:val="48"/>
                <w:szCs w:val="48"/>
                <w:u w:val="single"/>
                <w:lang w:eastAsia="ru-RU"/>
              </w:rPr>
              <w:t>Консультация для родителей, тема:</w:t>
            </w:r>
            <w:r w:rsidRPr="0004602B">
              <w:rPr>
                <w:rFonts w:ascii="Times New Roman" w:eastAsia="Times New Roman" w:hAnsi="Times New Roman" w:cs="Times New Roman"/>
                <w:b/>
                <w:bCs/>
                <w:color w:val="FFFF00"/>
                <w:kern w:val="36"/>
                <w:sz w:val="48"/>
                <w:szCs w:val="48"/>
                <w:u w:val="single"/>
                <w:lang w:eastAsia="ru-RU"/>
              </w:rPr>
              <w:br/>
              <w:t>«Влияние семейного воспитания на психическое развитие ребенка»</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 xml:space="preserve">Автор: Быкова Ольга Ивановна – воспитатель I квалификационной категории МДОУ </w:t>
            </w:r>
            <w:bookmarkStart w:id="0" w:name="_GoBack"/>
            <w:bookmarkEnd w:id="0"/>
            <w:r w:rsidRPr="0004602B">
              <w:rPr>
                <w:rFonts w:ascii="Times New Roman" w:eastAsia="Times New Roman" w:hAnsi="Times New Roman" w:cs="Times New Roman"/>
                <w:sz w:val="24"/>
                <w:szCs w:val="24"/>
                <w:lang w:eastAsia="ru-RU"/>
              </w:rPr>
              <w:t>«Детский сад «Золотое зернышко», с</w:t>
            </w:r>
            <w:proofErr w:type="gramStart"/>
            <w:r w:rsidRPr="0004602B">
              <w:rPr>
                <w:rFonts w:ascii="Times New Roman" w:eastAsia="Times New Roman" w:hAnsi="Times New Roman" w:cs="Times New Roman"/>
                <w:sz w:val="24"/>
                <w:szCs w:val="24"/>
                <w:lang w:eastAsia="ru-RU"/>
              </w:rPr>
              <w:t>.Н</w:t>
            </w:r>
            <w:proofErr w:type="gramEnd"/>
            <w:r w:rsidRPr="0004602B">
              <w:rPr>
                <w:rFonts w:ascii="Times New Roman" w:eastAsia="Times New Roman" w:hAnsi="Times New Roman" w:cs="Times New Roman"/>
                <w:sz w:val="24"/>
                <w:szCs w:val="24"/>
                <w:lang w:eastAsia="ru-RU"/>
              </w:rPr>
              <w:t>ежинка Оренбургского района Оренбургской области.</w:t>
            </w:r>
          </w:p>
          <w:p w:rsidR="0004602B" w:rsidRPr="0004602B" w:rsidRDefault="0004602B" w:rsidP="0004602B">
            <w:pPr>
              <w:spacing w:before="100" w:beforeAutospacing="1" w:after="100" w:afterAutospacing="1" w:line="240" w:lineRule="auto"/>
              <w:rPr>
                <w:rFonts w:ascii="Times New Roman" w:eastAsia="Times New Roman" w:hAnsi="Times New Roman" w:cs="Times New Roman"/>
                <w:sz w:val="24"/>
                <w:szCs w:val="24"/>
                <w:lang w:eastAsia="ru-RU"/>
              </w:rPr>
            </w:pPr>
            <w:r w:rsidRPr="0004602B">
              <w:rPr>
                <w:rFonts w:ascii="Times New Roman" w:eastAsia="Times New Roman" w:hAnsi="Times New Roman" w:cs="Times New Roman"/>
                <w:sz w:val="24"/>
                <w:szCs w:val="24"/>
                <w:lang w:eastAsia="ru-RU"/>
              </w:rPr>
              <w:t xml:space="preserve">Семья оказывает решающее влияние на формирование личности и психическое развитие ребенка. Общаясь с мамой и папой, братьями и сестрами, малыш усваивает отношение к миру, думает и говорит так, как думают и говорят в его семье. Став взрослым, он может сознательно не принимать некоторые черты своей семьи, однако бессознательно все равно несет в себе манеру поведения, речи, качества характера, заложенные семьей. Все это, стиль жизни, уникальное соединение черт, поступков и навыков, которые в совокупности определяют маршрут движения ребенка к его жизненным целям. Дошкольное детство – период интенсивного психического развития, появления психических новообразований, становления важных черт личности ребенка. Это период первоначального формирования тех качеств, которые необходимы человеку в течение всей последующей жизни. </w:t>
            </w:r>
            <w:proofErr w:type="gramStart"/>
            <w:r w:rsidRPr="0004602B">
              <w:rPr>
                <w:rFonts w:ascii="Times New Roman" w:eastAsia="Times New Roman" w:hAnsi="Times New Roman" w:cs="Times New Roman"/>
                <w:sz w:val="24"/>
                <w:szCs w:val="24"/>
                <w:lang w:eastAsia="ru-RU"/>
              </w:rPr>
              <w:t>В дошкольном возрасте формируются не только те особенности психики детей, которые определяют общий характер поведения ребенка, его отношение ко всему окружающему, но и такие, которые представляют собой «задел» на будущее, такие как самооценка и др. На данной возрастной ступени ребенок приобретает не только общие для всех детей черты личности, но и свои индивидуальные особенности психики и поведения, позволяющие ему быть</w:t>
            </w:r>
            <w:proofErr w:type="gramEnd"/>
            <w:r w:rsidRPr="0004602B">
              <w:rPr>
                <w:rFonts w:ascii="Times New Roman" w:eastAsia="Times New Roman" w:hAnsi="Times New Roman" w:cs="Times New Roman"/>
                <w:sz w:val="24"/>
                <w:szCs w:val="24"/>
                <w:lang w:eastAsia="ru-RU"/>
              </w:rPr>
              <w:t xml:space="preserve"> неповторимой личностью с собственными интересами, стремлениями, способностями. </w:t>
            </w:r>
            <w:proofErr w:type="gramStart"/>
            <w:r w:rsidRPr="0004602B">
              <w:rPr>
                <w:rFonts w:ascii="Times New Roman" w:eastAsia="Times New Roman" w:hAnsi="Times New Roman" w:cs="Times New Roman"/>
                <w:sz w:val="24"/>
                <w:szCs w:val="24"/>
                <w:lang w:eastAsia="ru-RU"/>
              </w:rPr>
              <w:t xml:space="preserve">Складывающиеся разного рода качественные образования, такие, как личностные свойства, психологические структуры объекта деятельности, </w:t>
            </w:r>
            <w:r w:rsidRPr="0004602B">
              <w:rPr>
                <w:rFonts w:ascii="Times New Roman" w:eastAsia="Times New Roman" w:hAnsi="Times New Roman" w:cs="Times New Roman"/>
                <w:sz w:val="24"/>
                <w:szCs w:val="24"/>
                <w:lang w:eastAsia="ru-RU"/>
              </w:rPr>
              <w:lastRenderedPageBreak/>
              <w:t>общения и познания, интенсивный процесс социализации естественных форм психики, ее психофизиологических функций, создают реальные предпосылки для перехода к школьному периоду жизни.</w:t>
            </w:r>
            <w:proofErr w:type="gramEnd"/>
            <w:r w:rsidRPr="0004602B">
              <w:rPr>
                <w:rFonts w:ascii="Times New Roman" w:eastAsia="Times New Roman" w:hAnsi="Times New Roman" w:cs="Times New Roman"/>
                <w:sz w:val="24"/>
                <w:szCs w:val="24"/>
                <w:lang w:eastAsia="ru-RU"/>
              </w:rPr>
              <w:t xml:space="preserve"> Взрослые во многом определяют своеобразие и сложность психического развития дошкольника, формируя его, как личность и психологическую готовность к дальнейшей жизни. Существует ряд факторов, которые влияют на стиль семейного воспитания: особенности личности родителей и форм их поведения; психолого-педагогическая компетентность родителей и уровень их образования; эмоционально-нравственная атмосфера в семье; диапазон средств воспитательного воздействия (от наказа до поощрений); степень включенности ребенка в жизнедеятельность семьи; учет актуальных потребностей ребенка и степень их удовлетворения. Вопросы влияния характера взаимодействия взрослого с ребенком на формирование самооценки дошкольника широко обсуждаются в отечественной литературе. К настоящему времени сформировалось убеждение, что стиль детско-родительских отношений в семье является одним из основных факторов, формирующих самооценку ребенка и особенности его поведения. Наиболее характерно и наглядно стиль детско-родительских отношений проявляется при воспитании ребенка. Изменения в развитии самооценки дошкольника в значительной степени связаны с развитием познавательной и мотивационной сфер ребенка, его деятельности, возрастания к концу дошкольного возраста интереса к внутреннему миру людей. Я.Д. Коломинский считает важной составляющей личности ребенка, ее направленность, т.е. систему ведущих мотивов поведения. Мотивационная сфера ребенка активно развивается в дошкольные годы. Если трехлетний малыш действует большей частью под влиянием ситуативных переживаний, желаний и, совершая тот или иной поступок, не отдает себе ясного отчета, зачем и почему он его совершает, то действия старшего дошкольника более осознанны. На протяжении дошкольного возраста у ребенка появляются такие мотивы, каких не было в раннем детстве. Существенное влияние на поведение дошкольника начинают оказывать такие побуждения, как интерес к миру взрослых, стремление быть похожим на них, интересы к новым осваиваемым видам деятельности (игра, лепка, рисование, конструирование и др.), установление и сохранение положительных взаимоотношений </w:t>
            </w:r>
            <w:proofErr w:type="gramStart"/>
            <w:r w:rsidRPr="0004602B">
              <w:rPr>
                <w:rFonts w:ascii="Times New Roman" w:eastAsia="Times New Roman" w:hAnsi="Times New Roman" w:cs="Times New Roman"/>
                <w:sz w:val="24"/>
                <w:szCs w:val="24"/>
                <w:lang w:eastAsia="ru-RU"/>
              </w:rPr>
              <w:t>со</w:t>
            </w:r>
            <w:proofErr w:type="gramEnd"/>
            <w:r w:rsidRPr="0004602B">
              <w:rPr>
                <w:rFonts w:ascii="Times New Roman" w:eastAsia="Times New Roman" w:hAnsi="Times New Roman" w:cs="Times New Roman"/>
                <w:sz w:val="24"/>
                <w:szCs w:val="24"/>
                <w:lang w:eastAsia="ru-RU"/>
              </w:rPr>
              <w:t xml:space="preserve"> взрослыми в семье, детском саду. Это делает ребенка, особенно к концу дошкольного возраста, весьма чувствительным к оценкам родителей и педагогов. Мотивом деятельности дошкольников нередко выступают и стремление завоевать «благосклонность», симпатию сверстников, которые им нравятся, пользуются авторитетом в группе, и самолюбие, желание самоутвердиться, соревновательные мотивы (быть лучше других, выиграть, победить). Поведение детей нередко определяется и познавательными, созидательными, нравственными мотивами (особенно в среднем и старшем дошкольном возрасте). Итак, обобщая вышесказанное можно определить условия становления выделенных характеристик психологического здоровья ребенка, причем условие положительного влияния семейного воспитания на психическое развитие ребенка. Во-первых, содействие формированию активности ребенка, которая в первую очередь необходима для саморегуляции. Можно говорить о существовании сензитивных периодов для развития того или иного вида активности (двигательной, познавательной, коммуникативной и др.). При этом необходимо, чтобы в сензитивный период активность ребенка реализовывалась в условиях общения и при соответствующих способах организации обучения. Неадекватная же организация жизненных структур блокирует активность, снижает ее уровень или придает ей другую направленность. Во-вторых, одним из важнейших условий становления психологического здоровья детей является наличие опыта самостоятельного преодоления препятствий. Таким образом, широко распространенное мнение о необходимости полного эмоционального комфорта является абсолютно неверным. В-третьих, необходима всемерная поддержка развития рефлексии, когда взрослый побуждает ребенка к пониманию себя, своих особенностей и возможностей, причин и последствий своего поведения. В-четвертых, чрезвычайно важно наличие ценностной среды в развитии </w:t>
            </w:r>
            <w:r w:rsidRPr="0004602B">
              <w:rPr>
                <w:rFonts w:ascii="Times New Roman" w:eastAsia="Times New Roman" w:hAnsi="Times New Roman" w:cs="Times New Roman"/>
                <w:sz w:val="24"/>
                <w:szCs w:val="24"/>
                <w:lang w:eastAsia="ru-RU"/>
              </w:rPr>
              <w:lastRenderedPageBreak/>
              <w:t>ребенка, когда он получает возможность видеть вокруг себя идеалы, определенные ценностные устремления взрослых и соответственно определять собственные ценностные приоритеты. В целом же можно сделать вывод, что психологическое здоровье формируется при взаимодействии внешних и внутренних факторов, причем не только внешние факторы могут преломляться через внутренние, но и внутренние факторы могут модифицировать внешние воздействия. И еще раз подчеркнем, что для психологически здоровой личности необходим опыт борьбы, увенчивающейся успехом.</w:t>
            </w:r>
          </w:p>
        </w:tc>
      </w:tr>
    </w:tbl>
    <w:p w:rsidR="0004602B" w:rsidRPr="0004602B" w:rsidRDefault="0004602B" w:rsidP="0004602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18"/>
      </w:tblGrid>
      <w:tr w:rsidR="0004602B" w:rsidRPr="0004602B" w:rsidTr="0004602B">
        <w:trPr>
          <w:tblCellSpacing w:w="15" w:type="dxa"/>
        </w:trPr>
        <w:tc>
          <w:tcPr>
            <w:tcW w:w="1650" w:type="pct"/>
            <w:vAlign w:val="center"/>
            <w:hideMark/>
          </w:tcPr>
          <w:p w:rsidR="0004602B" w:rsidRPr="0004602B" w:rsidRDefault="0004602B" w:rsidP="0004602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602B" w:rsidRPr="0004602B" w:rsidRDefault="0004602B" w:rsidP="0004602B">
            <w:pPr>
              <w:spacing w:after="0" w:line="240" w:lineRule="auto"/>
              <w:rPr>
                <w:rFonts w:ascii="Times New Roman" w:eastAsia="Times New Roman" w:hAnsi="Times New Roman" w:cs="Times New Roman"/>
                <w:sz w:val="24"/>
                <w:szCs w:val="24"/>
                <w:lang w:eastAsia="ru-RU"/>
              </w:rPr>
            </w:pPr>
          </w:p>
        </w:tc>
      </w:tr>
    </w:tbl>
    <w:p w:rsidR="00AE7F32" w:rsidRDefault="0004602B"/>
    <w:sectPr w:rsidR="00AE7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2B"/>
    <w:rsid w:val="0004602B"/>
    <w:rsid w:val="00150FD1"/>
    <w:rsid w:val="00EA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6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02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4602B"/>
    <w:rPr>
      <w:b/>
      <w:bCs/>
    </w:rPr>
  </w:style>
  <w:style w:type="paragraph" w:styleId="a4">
    <w:name w:val="Normal (Web)"/>
    <w:basedOn w:val="a"/>
    <w:uiPriority w:val="99"/>
    <w:unhideWhenUsed/>
    <w:rsid w:val="000460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6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02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4602B"/>
    <w:rPr>
      <w:b/>
      <w:bCs/>
    </w:rPr>
  </w:style>
  <w:style w:type="paragraph" w:styleId="a4">
    <w:name w:val="Normal (Web)"/>
    <w:basedOn w:val="a"/>
    <w:uiPriority w:val="99"/>
    <w:unhideWhenUsed/>
    <w:rsid w:val="000460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7526">
      <w:bodyDiv w:val="1"/>
      <w:marLeft w:val="0"/>
      <w:marRight w:val="0"/>
      <w:marTop w:val="0"/>
      <w:marBottom w:val="0"/>
      <w:divBdr>
        <w:top w:val="none" w:sz="0" w:space="0" w:color="auto"/>
        <w:left w:val="none" w:sz="0" w:space="0" w:color="auto"/>
        <w:bottom w:val="none" w:sz="0" w:space="0" w:color="auto"/>
        <w:right w:val="none" w:sz="0" w:space="0" w:color="auto"/>
      </w:divBdr>
      <w:divsChild>
        <w:div w:id="1788430660">
          <w:marLeft w:val="0"/>
          <w:marRight w:val="0"/>
          <w:marTop w:val="0"/>
          <w:marBottom w:val="0"/>
          <w:divBdr>
            <w:top w:val="none" w:sz="0" w:space="0" w:color="auto"/>
            <w:left w:val="none" w:sz="0" w:space="0" w:color="auto"/>
            <w:bottom w:val="none" w:sz="0" w:space="0" w:color="auto"/>
            <w:right w:val="none" w:sz="0" w:space="0" w:color="auto"/>
          </w:divBdr>
          <w:divsChild>
            <w:div w:id="699354887">
              <w:marLeft w:val="0"/>
              <w:marRight w:val="0"/>
              <w:marTop w:val="0"/>
              <w:marBottom w:val="0"/>
              <w:divBdr>
                <w:top w:val="none" w:sz="0" w:space="0" w:color="auto"/>
                <w:left w:val="none" w:sz="0" w:space="0" w:color="auto"/>
                <w:bottom w:val="none" w:sz="0" w:space="0" w:color="auto"/>
                <w:right w:val="none" w:sz="0" w:space="0" w:color="auto"/>
              </w:divBdr>
            </w:div>
            <w:div w:id="1755009602">
              <w:marLeft w:val="0"/>
              <w:marRight w:val="0"/>
              <w:marTop w:val="0"/>
              <w:marBottom w:val="0"/>
              <w:divBdr>
                <w:top w:val="none" w:sz="0" w:space="0" w:color="auto"/>
                <w:left w:val="none" w:sz="0" w:space="0" w:color="auto"/>
                <w:bottom w:val="none" w:sz="0" w:space="0" w:color="auto"/>
                <w:right w:val="none" w:sz="0" w:space="0" w:color="auto"/>
              </w:divBdr>
            </w:div>
            <w:div w:id="14424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2020</Words>
  <Characters>11514</Characters>
  <Application>Microsoft Office Word</Application>
  <DocSecurity>0</DocSecurity>
  <Lines>95</Lines>
  <Paragraphs>27</Paragraphs>
  <ScaleCrop>false</ScaleCrop>
  <Company>SPecialiST RePack</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2012-09-09T11:32:00Z</dcterms:created>
  <dcterms:modified xsi:type="dcterms:W3CDTF">2012-09-09T11:36:00Z</dcterms:modified>
</cp:coreProperties>
</file>