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02" w:rsidRDefault="003F3C75" w:rsidP="003F3C75">
      <w:pPr>
        <w:spacing w:before="100" w:beforeAutospacing="1" w:after="90" w:line="240" w:lineRule="auto"/>
        <w:jc w:val="center"/>
        <w:rPr>
          <w:rFonts w:ascii="Times New Roman" w:eastAsia="Times New Roman" w:hAnsi="Times New Roman" w:cs="Times New Roman"/>
          <w:b/>
          <w:i/>
          <w:color w:val="262626"/>
          <w:sz w:val="52"/>
          <w:szCs w:val="52"/>
          <w:lang w:eastAsia="ru-RU"/>
        </w:rPr>
      </w:pPr>
      <w:r w:rsidRPr="00922202">
        <w:rPr>
          <w:rFonts w:ascii="Times New Roman" w:eastAsia="Times New Roman" w:hAnsi="Times New Roman" w:cs="Times New Roman"/>
          <w:b/>
          <w:i/>
          <w:color w:val="262626"/>
          <w:sz w:val="52"/>
          <w:szCs w:val="52"/>
          <w:lang w:eastAsia="ru-RU"/>
        </w:rPr>
        <w:t>Пояснительная записка</w:t>
      </w:r>
    </w:p>
    <w:p w:rsidR="00A060C0" w:rsidRPr="00A060C0" w:rsidRDefault="00A060C0" w:rsidP="00A060C0">
      <w:pPr>
        <w:spacing w:before="100" w:beforeAutospacing="1" w:after="90" w:line="240" w:lineRule="auto"/>
        <w:ind w:left="-567" w:firstLine="567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A060C0">
        <w:rPr>
          <w:rFonts w:ascii="Times New Roman" w:hAnsi="Times New Roman" w:cs="Times New Roman"/>
          <w:color w:val="444444"/>
          <w:sz w:val="28"/>
          <w:szCs w:val="28"/>
        </w:rPr>
        <w:t>Человек рождается и познает окружающий мир. Важнейшую роль в этом процессе играет зрение. Но, к сожалению, здоровые глаза и хорошее зрение встречаются далеко не всегда. По наблюдениям врачей, с каждым годом на нашей планете увеличивается количество детей, страдающих глазными заб</w:t>
      </w:r>
      <w:r w:rsidRPr="00A060C0">
        <w:rPr>
          <w:rFonts w:ascii="Times New Roman" w:hAnsi="Times New Roman" w:cs="Times New Roman"/>
          <w:color w:val="444444"/>
          <w:sz w:val="28"/>
          <w:szCs w:val="28"/>
        </w:rPr>
        <w:t>о</w:t>
      </w:r>
      <w:r w:rsidRPr="00A060C0">
        <w:rPr>
          <w:rFonts w:ascii="Times New Roman" w:hAnsi="Times New Roman" w:cs="Times New Roman"/>
          <w:color w:val="444444"/>
          <w:sz w:val="28"/>
          <w:szCs w:val="28"/>
        </w:rPr>
        <w:t>леваниями. Дети страдают различными заболеваниями глаз и нарушениями зрения: близор</w:t>
      </w:r>
      <w:r w:rsidRPr="00A060C0">
        <w:rPr>
          <w:rFonts w:ascii="Times New Roman" w:hAnsi="Times New Roman" w:cs="Times New Roman"/>
          <w:color w:val="444444"/>
          <w:sz w:val="28"/>
          <w:szCs w:val="28"/>
        </w:rPr>
        <w:t>у</w:t>
      </w:r>
      <w:r w:rsidRPr="00A060C0">
        <w:rPr>
          <w:rFonts w:ascii="Times New Roman" w:hAnsi="Times New Roman" w:cs="Times New Roman"/>
          <w:color w:val="444444"/>
          <w:sz w:val="28"/>
          <w:szCs w:val="28"/>
        </w:rPr>
        <w:t>костью, дальнозоркостью, нарушениями преломляющей сп</w:t>
      </w:r>
      <w:r w:rsidRPr="00A060C0">
        <w:rPr>
          <w:rFonts w:ascii="Times New Roman" w:hAnsi="Times New Roman" w:cs="Times New Roman"/>
          <w:color w:val="444444"/>
          <w:sz w:val="28"/>
          <w:szCs w:val="28"/>
        </w:rPr>
        <w:t>о</w:t>
      </w:r>
      <w:r w:rsidRPr="00A060C0">
        <w:rPr>
          <w:rFonts w:ascii="Times New Roman" w:hAnsi="Times New Roman" w:cs="Times New Roman"/>
          <w:color w:val="444444"/>
          <w:sz w:val="28"/>
          <w:szCs w:val="28"/>
        </w:rPr>
        <w:t xml:space="preserve">собности глаза, </w:t>
      </w:r>
      <w:proofErr w:type="spellStart"/>
      <w:r w:rsidRPr="00A060C0">
        <w:rPr>
          <w:rFonts w:ascii="Times New Roman" w:hAnsi="Times New Roman" w:cs="Times New Roman"/>
          <w:color w:val="444444"/>
          <w:sz w:val="28"/>
          <w:szCs w:val="28"/>
        </w:rPr>
        <w:t>амблиопией</w:t>
      </w:r>
      <w:proofErr w:type="spellEnd"/>
      <w:r w:rsidRPr="00A060C0">
        <w:rPr>
          <w:rFonts w:ascii="Times New Roman" w:hAnsi="Times New Roman" w:cs="Times New Roman"/>
          <w:color w:val="444444"/>
          <w:sz w:val="28"/>
          <w:szCs w:val="28"/>
        </w:rPr>
        <w:t xml:space="preserve"> (слабовидением) и косоглазием. С ка</w:t>
      </w:r>
      <w:r w:rsidRPr="00A060C0">
        <w:rPr>
          <w:rFonts w:ascii="Times New Roman" w:hAnsi="Times New Roman" w:cs="Times New Roman"/>
          <w:color w:val="444444"/>
          <w:sz w:val="28"/>
          <w:szCs w:val="28"/>
        </w:rPr>
        <w:t>ж</w:t>
      </w:r>
      <w:r w:rsidRPr="00A060C0">
        <w:rPr>
          <w:rFonts w:ascii="Times New Roman" w:hAnsi="Times New Roman" w:cs="Times New Roman"/>
          <w:color w:val="444444"/>
          <w:sz w:val="28"/>
          <w:szCs w:val="28"/>
        </w:rPr>
        <w:t>дым годом число таких детей растет. Поэтому особое значение приобретает изучение особенностей развития зрительного восприятия у детей с нарушенным зр</w:t>
      </w:r>
      <w:r w:rsidRPr="00A060C0">
        <w:rPr>
          <w:rFonts w:ascii="Times New Roman" w:hAnsi="Times New Roman" w:cs="Times New Roman"/>
          <w:color w:val="444444"/>
          <w:sz w:val="28"/>
          <w:szCs w:val="28"/>
        </w:rPr>
        <w:t>е</w:t>
      </w:r>
      <w:r w:rsidRPr="00A060C0">
        <w:rPr>
          <w:rFonts w:ascii="Times New Roman" w:hAnsi="Times New Roman" w:cs="Times New Roman"/>
          <w:color w:val="444444"/>
          <w:sz w:val="28"/>
          <w:szCs w:val="28"/>
        </w:rPr>
        <w:t>нием.</w:t>
      </w:r>
    </w:p>
    <w:p w:rsidR="003F3C75" w:rsidRPr="00A060C0" w:rsidRDefault="00922202" w:rsidP="00922202">
      <w:pPr>
        <w:spacing w:before="100" w:beforeAutospacing="1" w:after="90" w:line="240" w:lineRule="auto"/>
        <w:ind w:left="-56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F3C75" w:rsidRPr="00A0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 помочь глазам в борьбе с накопившейся усталостью, постепенно зрение будет ухудшаться. </w:t>
      </w:r>
    </w:p>
    <w:p w:rsidR="00922202" w:rsidRPr="00A060C0" w:rsidRDefault="00AA04AC" w:rsidP="00922202">
      <w:pPr>
        <w:spacing w:before="100" w:beforeAutospacing="1" w:after="9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 w:rsidRPr="00A060C0">
        <w:rPr>
          <w:rFonts w:ascii="Times New Roman" w:hAnsi="Times New Roman" w:cs="Times New Roman"/>
          <w:sz w:val="28"/>
          <w:szCs w:val="28"/>
        </w:rPr>
        <w:t xml:space="preserve"> </w:t>
      </w:r>
      <w:r w:rsidR="00922202" w:rsidRPr="00A060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060C0">
        <w:rPr>
          <w:rFonts w:ascii="Times New Roman" w:hAnsi="Times New Roman" w:cs="Times New Roman"/>
          <w:sz w:val="28"/>
          <w:szCs w:val="28"/>
        </w:rPr>
        <w:t>Как показали современные исследования, «гимнастика для глаз» улучш</w:t>
      </w:r>
      <w:r w:rsidRPr="00A060C0">
        <w:rPr>
          <w:rFonts w:ascii="Times New Roman" w:hAnsi="Times New Roman" w:cs="Times New Roman"/>
          <w:sz w:val="28"/>
          <w:szCs w:val="28"/>
        </w:rPr>
        <w:t>а</w:t>
      </w:r>
      <w:r w:rsidRPr="00A060C0">
        <w:rPr>
          <w:rFonts w:ascii="Times New Roman" w:hAnsi="Times New Roman" w:cs="Times New Roman"/>
          <w:sz w:val="28"/>
          <w:szCs w:val="28"/>
        </w:rPr>
        <w:t>ет кровоснабжение глазных яблок, нормализует тонус</w:t>
      </w:r>
      <w:r w:rsidR="00E75D11" w:rsidRPr="00A060C0">
        <w:rPr>
          <w:rFonts w:ascii="Times New Roman" w:hAnsi="Times New Roman" w:cs="Times New Roman"/>
          <w:sz w:val="28"/>
          <w:szCs w:val="28"/>
        </w:rPr>
        <w:t xml:space="preserve"> </w:t>
      </w:r>
      <w:r w:rsidRPr="00A0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0C0">
        <w:rPr>
          <w:rFonts w:ascii="Times New Roman" w:hAnsi="Times New Roman" w:cs="Times New Roman"/>
          <w:sz w:val="28"/>
          <w:szCs w:val="28"/>
        </w:rPr>
        <w:t>глазодвигательных</w:t>
      </w:r>
      <w:proofErr w:type="spellEnd"/>
      <w:r w:rsidRPr="00A060C0">
        <w:rPr>
          <w:rFonts w:ascii="Times New Roman" w:hAnsi="Times New Roman" w:cs="Times New Roman"/>
          <w:sz w:val="28"/>
          <w:szCs w:val="28"/>
        </w:rPr>
        <w:t xml:space="preserve"> мышц, способствует быстрому снятию зрительного утомления</w:t>
      </w:r>
      <w:r w:rsidR="00922202" w:rsidRPr="00A060C0">
        <w:rPr>
          <w:rFonts w:ascii="Times New Roman" w:hAnsi="Times New Roman" w:cs="Times New Roman"/>
          <w:sz w:val="28"/>
          <w:szCs w:val="28"/>
        </w:rPr>
        <w:t>.</w:t>
      </w:r>
    </w:p>
    <w:p w:rsidR="00AA04AC" w:rsidRPr="00922202" w:rsidRDefault="00922202" w:rsidP="00922202">
      <w:pPr>
        <w:spacing w:before="100" w:beforeAutospacing="1" w:after="90" w:line="240" w:lineRule="auto"/>
        <w:ind w:left="-567" w:righ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AA04AC" w:rsidRPr="0092220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Разработанный комплекс зрительной гимнастики помогает пр</w:t>
      </w:r>
      <w:r w:rsidR="00AA04AC" w:rsidRPr="00922202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AA04AC" w:rsidRPr="00922202">
        <w:rPr>
          <w:rFonts w:ascii="Times New Roman" w:eastAsia="Times New Roman" w:hAnsi="Times New Roman" w:cs="Times New Roman"/>
          <w:sz w:val="32"/>
          <w:szCs w:val="32"/>
          <w:lang w:eastAsia="ru-RU"/>
        </w:rPr>
        <w:t>филактике глазных заболеваний, улучшению зрения, уменьшению утомления глаз и восстановлению зрения.</w:t>
      </w:r>
      <w:r w:rsidR="003F3C75" w:rsidRPr="003F3C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F3C75" w:rsidRPr="00922202" w:rsidRDefault="00922202" w:rsidP="00922202">
      <w:pPr>
        <w:pStyle w:val="Style1"/>
        <w:widowControl/>
        <w:spacing w:before="122" w:line="240" w:lineRule="auto"/>
        <w:ind w:left="-567" w:right="-142" w:firstLine="0"/>
        <w:rPr>
          <w:rStyle w:val="FontStyle15"/>
          <w:sz w:val="32"/>
          <w:szCs w:val="32"/>
        </w:rPr>
      </w:pPr>
      <w:r>
        <w:rPr>
          <w:rStyle w:val="FontStyle15"/>
          <w:sz w:val="32"/>
          <w:szCs w:val="32"/>
        </w:rPr>
        <w:t xml:space="preserve">           </w:t>
      </w:r>
      <w:r w:rsidR="00E75D11" w:rsidRPr="00922202">
        <w:rPr>
          <w:rStyle w:val="FontStyle15"/>
          <w:sz w:val="32"/>
          <w:szCs w:val="32"/>
        </w:rPr>
        <w:t>Зрительная гимнастика предполагает с</w:t>
      </w:r>
      <w:r w:rsidR="003F3C75" w:rsidRPr="00922202">
        <w:rPr>
          <w:rStyle w:val="FontStyle15"/>
          <w:sz w:val="32"/>
          <w:szCs w:val="32"/>
        </w:rPr>
        <w:t>овершенствовать движения глазами в различных направлениях из разных исходных положений. Последовательно переводить взгляд с предмета на предмет, находящи</w:t>
      </w:r>
      <w:r w:rsidR="003F3C75" w:rsidRPr="00922202">
        <w:rPr>
          <w:rStyle w:val="FontStyle15"/>
          <w:sz w:val="32"/>
          <w:szCs w:val="32"/>
        </w:rPr>
        <w:t>х</w:t>
      </w:r>
      <w:r w:rsidR="003F3C75" w:rsidRPr="00922202">
        <w:rPr>
          <w:rStyle w:val="FontStyle15"/>
          <w:sz w:val="32"/>
          <w:szCs w:val="32"/>
        </w:rPr>
        <w:t>ся в разных местах</w:t>
      </w:r>
      <w:r w:rsidR="00E75D11" w:rsidRPr="00922202">
        <w:rPr>
          <w:rStyle w:val="FontStyle15"/>
          <w:sz w:val="32"/>
          <w:szCs w:val="32"/>
        </w:rPr>
        <w:t>,</w:t>
      </w:r>
      <w:r w:rsidR="003F3C75" w:rsidRPr="00922202">
        <w:rPr>
          <w:rStyle w:val="FontStyle15"/>
          <w:sz w:val="32"/>
          <w:szCs w:val="32"/>
        </w:rPr>
        <w:t xml:space="preserve"> фиксировать взгляд на предметах, находящихся </w:t>
      </w:r>
      <w:proofErr w:type="gramStart"/>
      <w:r w:rsidR="003F3C75" w:rsidRPr="00922202">
        <w:rPr>
          <w:rStyle w:val="FontStyle15"/>
          <w:sz w:val="32"/>
          <w:szCs w:val="32"/>
        </w:rPr>
        <w:t>на</w:t>
      </w:r>
      <w:proofErr w:type="gramEnd"/>
      <w:r w:rsidR="003F3C75" w:rsidRPr="00922202">
        <w:rPr>
          <w:rStyle w:val="FontStyle15"/>
          <w:sz w:val="32"/>
          <w:szCs w:val="32"/>
        </w:rPr>
        <w:t xml:space="preserve"> различных </w:t>
      </w:r>
      <w:proofErr w:type="gramStart"/>
      <w:r w:rsidR="003F3C75" w:rsidRPr="00922202">
        <w:rPr>
          <w:rStyle w:val="FontStyle15"/>
          <w:sz w:val="32"/>
          <w:szCs w:val="32"/>
        </w:rPr>
        <w:t>участках</w:t>
      </w:r>
      <w:proofErr w:type="gramEnd"/>
      <w:r w:rsidR="003F3C75" w:rsidRPr="00922202">
        <w:rPr>
          <w:rStyle w:val="FontStyle15"/>
          <w:sz w:val="32"/>
          <w:szCs w:val="32"/>
        </w:rPr>
        <w:t xml:space="preserve"> площадки, зала, комнаты; находить </w:t>
      </w:r>
      <w:r w:rsidR="003F3C75" w:rsidRPr="00922202">
        <w:rPr>
          <w:rStyle w:val="FontStyle11"/>
          <w:i w:val="0"/>
          <w:sz w:val="32"/>
          <w:szCs w:val="32"/>
        </w:rPr>
        <w:t xml:space="preserve">предметы </w:t>
      </w:r>
      <w:r w:rsidR="003F3C75" w:rsidRPr="00922202">
        <w:rPr>
          <w:rStyle w:val="FontStyle15"/>
          <w:sz w:val="32"/>
          <w:szCs w:val="32"/>
        </w:rPr>
        <w:t>вблизи, вдали; прослеживать глазами действия</w:t>
      </w:r>
      <w:r w:rsidRPr="00922202">
        <w:rPr>
          <w:rStyle w:val="FontStyle15"/>
          <w:sz w:val="32"/>
          <w:szCs w:val="32"/>
        </w:rPr>
        <w:t>, согласно словесному слогу.</w:t>
      </w:r>
      <w:r w:rsidR="003F3C75" w:rsidRPr="00922202">
        <w:rPr>
          <w:rStyle w:val="FontStyle15"/>
          <w:sz w:val="32"/>
          <w:szCs w:val="32"/>
        </w:rPr>
        <w:t xml:space="preserve"> </w:t>
      </w:r>
    </w:p>
    <w:p w:rsidR="00922202" w:rsidRPr="00922202" w:rsidRDefault="00922202" w:rsidP="00922202">
      <w:pPr>
        <w:spacing w:before="100" w:beforeAutospacing="1" w:after="90" w:line="240" w:lineRule="auto"/>
        <w:ind w:left="-567"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9222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Упражнения необходимо выполнять не менее двух раз в день после длительного зрительного напряжения. </w:t>
      </w:r>
      <w:r w:rsidRPr="00922202">
        <w:rPr>
          <w:rFonts w:ascii="Times New Roman" w:hAnsi="Times New Roman" w:cs="Times New Roman"/>
          <w:sz w:val="32"/>
          <w:szCs w:val="32"/>
        </w:rPr>
        <w:t>Внимание при этом нужно соср</w:t>
      </w:r>
      <w:r w:rsidRPr="00922202">
        <w:rPr>
          <w:rFonts w:ascii="Times New Roman" w:hAnsi="Times New Roman" w:cs="Times New Roman"/>
          <w:sz w:val="32"/>
          <w:szCs w:val="32"/>
        </w:rPr>
        <w:t>е</w:t>
      </w:r>
      <w:r w:rsidRPr="00922202">
        <w:rPr>
          <w:rFonts w:ascii="Times New Roman" w:hAnsi="Times New Roman" w:cs="Times New Roman"/>
          <w:sz w:val="32"/>
          <w:szCs w:val="32"/>
        </w:rPr>
        <w:t xml:space="preserve">доточить на глазах. </w:t>
      </w:r>
    </w:p>
    <w:p w:rsidR="003F3C75" w:rsidRPr="00922202" w:rsidRDefault="003F3C75" w:rsidP="00922202">
      <w:pPr>
        <w:pStyle w:val="Style2"/>
        <w:widowControl/>
        <w:ind w:left="-567" w:right="-142"/>
        <w:jc w:val="both"/>
        <w:rPr>
          <w:sz w:val="32"/>
          <w:szCs w:val="32"/>
        </w:rPr>
      </w:pPr>
    </w:p>
    <w:sectPr w:rsidR="003F3C75" w:rsidRPr="00922202" w:rsidSect="0014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F3C75"/>
    <w:rsid w:val="00144059"/>
    <w:rsid w:val="003F3C75"/>
    <w:rsid w:val="00922202"/>
    <w:rsid w:val="00986032"/>
    <w:rsid w:val="00A060C0"/>
    <w:rsid w:val="00AA04AC"/>
    <w:rsid w:val="00E7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C75"/>
    <w:pPr>
      <w:spacing w:before="45" w:after="4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F3C75"/>
    <w:pPr>
      <w:widowControl w:val="0"/>
      <w:autoSpaceDE w:val="0"/>
      <w:autoSpaceDN w:val="0"/>
      <w:adjustRightInd w:val="0"/>
      <w:spacing w:after="0" w:line="252" w:lineRule="exact"/>
      <w:ind w:firstLine="28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F3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F3C7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3F3C75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5">
    <w:name w:val="Font Style15"/>
    <w:basedOn w:val="a0"/>
    <w:uiPriority w:val="99"/>
    <w:rsid w:val="003F3C7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0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468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2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957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dcterms:created xsi:type="dcterms:W3CDTF">2011-09-23T17:16:00Z</dcterms:created>
  <dcterms:modified xsi:type="dcterms:W3CDTF">2011-11-06T11:56:00Z</dcterms:modified>
</cp:coreProperties>
</file>