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4" w:rsidRDefault="00291CC4" w:rsidP="00291CC4">
      <w:pPr>
        <w:jc w:val="center"/>
        <w:rPr>
          <w:rFonts w:ascii="Monotype Corsiva" w:hAnsi="Monotype Corsiva"/>
          <w:b/>
          <w:sz w:val="52"/>
          <w:szCs w:val="52"/>
        </w:rPr>
      </w:pPr>
      <w:r w:rsidRPr="002632DE">
        <w:rPr>
          <w:rFonts w:ascii="Monotype Corsiva" w:hAnsi="Monotype Corsiva"/>
          <w:b/>
          <w:sz w:val="52"/>
          <w:szCs w:val="52"/>
        </w:rPr>
        <w:t>Перспективный план работы по кружковой деятельности</w:t>
      </w:r>
    </w:p>
    <w:p w:rsidR="00291CC4" w:rsidRDefault="00291CC4" w:rsidP="00291CC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«Маленькие хозяюшки</w:t>
      </w:r>
      <w:r w:rsidRPr="002632DE">
        <w:rPr>
          <w:rFonts w:ascii="Monotype Corsiva" w:hAnsi="Monotype Corsiva"/>
          <w:b/>
          <w:sz w:val="52"/>
          <w:szCs w:val="52"/>
        </w:rPr>
        <w:t>»</w:t>
      </w:r>
    </w:p>
    <w:p w:rsidR="00291CC4" w:rsidRDefault="00291CC4" w:rsidP="00291CC4">
      <w:pPr>
        <w:jc w:val="center"/>
        <w:rPr>
          <w:sz w:val="32"/>
          <w:szCs w:val="32"/>
        </w:rPr>
      </w:pPr>
      <w:r w:rsidRPr="00AA36DA">
        <w:rPr>
          <w:noProof/>
          <w:sz w:val="32"/>
          <w:szCs w:val="32"/>
        </w:rPr>
        <w:drawing>
          <wp:inline distT="0" distB="0" distL="0" distR="0">
            <wp:extent cx="2765234" cy="19326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17" cy="1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2DE">
        <w:rPr>
          <w:sz w:val="32"/>
          <w:szCs w:val="32"/>
        </w:rPr>
        <w:t>Автор: воспитатель</w:t>
      </w:r>
      <w:r>
        <w:rPr>
          <w:sz w:val="32"/>
          <w:szCs w:val="32"/>
        </w:rPr>
        <w:t xml:space="preserve"> МБДОУ детский сад «Снежинка» </w:t>
      </w:r>
      <w:r w:rsidRPr="002632DE">
        <w:rPr>
          <w:sz w:val="32"/>
          <w:szCs w:val="32"/>
        </w:rPr>
        <w:t xml:space="preserve"> </w:t>
      </w:r>
    </w:p>
    <w:p w:rsidR="00291CC4" w:rsidRPr="002632DE" w:rsidRDefault="00291CC4" w:rsidP="00291C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Триска Светлана Валентиновна</w:t>
      </w:r>
    </w:p>
    <w:tbl>
      <w:tblPr>
        <w:tblStyle w:val="a3"/>
        <w:tblpPr w:leftFromText="180" w:rightFromText="180" w:vertAnchor="text" w:tblpY="326"/>
        <w:tblW w:w="15120" w:type="dxa"/>
        <w:tblLayout w:type="fixed"/>
        <w:tblLook w:val="01E0"/>
      </w:tblPr>
      <w:tblGrid>
        <w:gridCol w:w="540"/>
        <w:gridCol w:w="900"/>
        <w:gridCol w:w="1979"/>
        <w:gridCol w:w="3059"/>
        <w:gridCol w:w="10"/>
        <w:gridCol w:w="6689"/>
        <w:gridCol w:w="19"/>
        <w:gridCol w:w="96"/>
        <w:gridCol w:w="29"/>
        <w:gridCol w:w="9"/>
        <w:gridCol w:w="1790"/>
      </w:tblGrid>
      <w:tr w:rsidR="00291CC4" w:rsidRPr="00F76214" w:rsidTr="00291CC4">
        <w:tc>
          <w:tcPr>
            <w:tcW w:w="1440" w:type="dxa"/>
            <w:gridSpan w:val="2"/>
          </w:tcPr>
          <w:p w:rsidR="00291CC4" w:rsidRPr="00502E08" w:rsidRDefault="00291CC4" w:rsidP="00291CC4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038" w:type="dxa"/>
            <w:gridSpan w:val="2"/>
          </w:tcPr>
          <w:p w:rsidR="00291CC4" w:rsidRPr="00502E08" w:rsidRDefault="00291CC4" w:rsidP="00291CC4">
            <w:pPr>
              <w:jc w:val="center"/>
              <w:rPr>
                <w:b/>
              </w:rPr>
            </w:pPr>
            <w:r>
              <w:rPr>
                <w:b/>
              </w:rPr>
              <w:t>Тема занятия по кружковой деятельности</w:t>
            </w:r>
          </w:p>
        </w:tc>
        <w:tc>
          <w:tcPr>
            <w:tcW w:w="6699" w:type="dxa"/>
            <w:gridSpan w:val="2"/>
          </w:tcPr>
          <w:p w:rsidR="00291CC4" w:rsidRPr="00502E08" w:rsidRDefault="00291CC4" w:rsidP="00291CC4">
            <w:pPr>
              <w:jc w:val="center"/>
              <w:rPr>
                <w:b/>
              </w:rPr>
            </w:pPr>
            <w:r w:rsidRPr="00502E08">
              <w:rPr>
                <w:b/>
              </w:rPr>
              <w:t>Программное содержание</w:t>
            </w:r>
          </w:p>
        </w:tc>
        <w:tc>
          <w:tcPr>
            <w:tcW w:w="1943" w:type="dxa"/>
            <w:gridSpan w:val="5"/>
          </w:tcPr>
          <w:p w:rsidR="00291CC4" w:rsidRPr="00502E08" w:rsidRDefault="00291CC4" w:rsidP="00291CC4">
            <w:pPr>
              <w:jc w:val="center"/>
              <w:rPr>
                <w:b/>
              </w:rPr>
            </w:pPr>
            <w:r>
              <w:rPr>
                <w:b/>
              </w:rPr>
              <w:t>Словарная работа</w:t>
            </w:r>
          </w:p>
        </w:tc>
      </w:tr>
      <w:tr w:rsidR="00291CC4" w:rsidTr="00291CC4">
        <w:tc>
          <w:tcPr>
            <w:tcW w:w="1440" w:type="dxa"/>
            <w:gridSpan w:val="2"/>
          </w:tcPr>
          <w:p w:rsidR="00291CC4" w:rsidRPr="00F76214" w:rsidRDefault="00291CC4" w:rsidP="00291CC4">
            <w:pPr>
              <w:rPr>
                <w:b/>
                <w:i/>
              </w:rPr>
            </w:pPr>
            <w:r w:rsidRPr="00F76214">
              <w:rPr>
                <w:b/>
                <w:i/>
              </w:rPr>
              <w:t xml:space="preserve">      1</w:t>
            </w:r>
          </w:p>
        </w:tc>
        <w:tc>
          <w:tcPr>
            <w:tcW w:w="1979" w:type="dxa"/>
          </w:tcPr>
          <w:p w:rsidR="00291CC4" w:rsidRPr="00F76214" w:rsidRDefault="00291CC4" w:rsidP="00291CC4">
            <w:pPr>
              <w:rPr>
                <w:b/>
                <w:i/>
              </w:rPr>
            </w:pPr>
          </w:p>
        </w:tc>
        <w:tc>
          <w:tcPr>
            <w:tcW w:w="3059" w:type="dxa"/>
          </w:tcPr>
          <w:p w:rsidR="00291CC4" w:rsidRPr="00F76214" w:rsidRDefault="00291CC4" w:rsidP="00291CC4">
            <w:pPr>
              <w:jc w:val="center"/>
              <w:rPr>
                <w:b/>
                <w:i/>
              </w:rPr>
            </w:pPr>
            <w:r w:rsidRPr="00F76214">
              <w:rPr>
                <w:b/>
                <w:i/>
              </w:rPr>
              <w:t>2</w:t>
            </w:r>
          </w:p>
        </w:tc>
        <w:tc>
          <w:tcPr>
            <w:tcW w:w="6718" w:type="dxa"/>
            <w:gridSpan w:val="3"/>
            <w:tcBorders>
              <w:right w:val="single" w:sz="4" w:space="0" w:color="auto"/>
            </w:tcBorders>
          </w:tcPr>
          <w:p w:rsidR="00291CC4" w:rsidRPr="00F76214" w:rsidRDefault="00291CC4" w:rsidP="00291CC4">
            <w:pPr>
              <w:tabs>
                <w:tab w:val="left" w:pos="10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24" w:type="dxa"/>
            <w:gridSpan w:val="4"/>
            <w:tcBorders>
              <w:right w:val="single" w:sz="4" w:space="0" w:color="auto"/>
            </w:tcBorders>
          </w:tcPr>
          <w:p w:rsidR="00291CC4" w:rsidRPr="00F76214" w:rsidRDefault="00291CC4" w:rsidP="00291C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291CC4" w:rsidTr="00291CC4">
        <w:trPr>
          <w:trHeight w:val="200"/>
        </w:trPr>
        <w:tc>
          <w:tcPr>
            <w:tcW w:w="540" w:type="dxa"/>
            <w:vMerge w:val="restart"/>
            <w:textDirection w:val="btLr"/>
          </w:tcPr>
          <w:p w:rsidR="00291CC4" w:rsidRPr="00532880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</w:p>
          <w:p w:rsidR="00291CC4" w:rsidRPr="00532880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3-7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«Царство кухни»</w:t>
            </w:r>
          </w:p>
        </w:tc>
        <w:tc>
          <w:tcPr>
            <w:tcW w:w="6814" w:type="dxa"/>
            <w:gridSpan w:val="4"/>
          </w:tcPr>
          <w:p w:rsidR="00291CC4" w:rsidRPr="00E36C2A" w:rsidRDefault="00291CC4" w:rsidP="00291CC4">
            <w:r>
              <w:t>1.Закрепить с детьми  понятие кухонная «утварь».</w:t>
            </w:r>
          </w:p>
          <w:p w:rsidR="00291CC4" w:rsidRDefault="00291CC4" w:rsidP="00291CC4">
            <w:r>
              <w:t>2.Уметь классифицировать столовую, чайную, кухонную посуду.</w:t>
            </w:r>
          </w:p>
          <w:p w:rsidR="00291CC4" w:rsidRPr="00E36C2A" w:rsidRDefault="00291CC4" w:rsidP="00291CC4">
            <w:r>
              <w:t>3. Познакомить детей с электрическими приборами, их назначением и правилами эксплуатации.</w:t>
            </w:r>
            <w:r>
              <w:tab/>
            </w:r>
          </w:p>
        </w:tc>
        <w:tc>
          <w:tcPr>
            <w:tcW w:w="1828" w:type="dxa"/>
            <w:gridSpan w:val="3"/>
          </w:tcPr>
          <w:p w:rsidR="00291CC4" w:rsidRPr="00E36C2A" w:rsidRDefault="00291CC4" w:rsidP="00291CC4">
            <w:r>
              <w:t>Пароварка, аэрогриль, блендер, миксер.</w:t>
            </w:r>
          </w:p>
        </w:tc>
      </w:tr>
      <w:tr w:rsidR="00291CC4" w:rsidTr="00291CC4">
        <w:trPr>
          <w:trHeight w:val="1471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10-14</w:t>
            </w:r>
          </w:p>
        </w:tc>
        <w:tc>
          <w:tcPr>
            <w:tcW w:w="5048" w:type="dxa"/>
            <w:gridSpan w:val="3"/>
          </w:tcPr>
          <w:p w:rsidR="00291CC4" w:rsidRPr="00AE3A13" w:rsidRDefault="00291CC4" w:rsidP="00291CC4">
            <w:r>
              <w:t>«Чайная церемония»</w:t>
            </w:r>
          </w:p>
        </w:tc>
        <w:tc>
          <w:tcPr>
            <w:tcW w:w="6804" w:type="dxa"/>
            <w:gridSpan w:val="3"/>
          </w:tcPr>
          <w:p w:rsidR="00291CC4" w:rsidRDefault="00291CC4" w:rsidP="00291CC4">
            <w:pPr>
              <w:tabs>
                <w:tab w:val="left" w:pos="4896"/>
              </w:tabs>
            </w:pPr>
            <w:r>
              <w:t>1.Познакомить детей с процессом приготовления чая.</w:t>
            </w:r>
          </w:p>
          <w:p w:rsidR="00291CC4" w:rsidRDefault="00291CC4" w:rsidP="00291CC4">
            <w:pPr>
              <w:tabs>
                <w:tab w:val="left" w:pos="4896"/>
              </w:tabs>
            </w:pPr>
            <w:r>
              <w:t>2. Дать представление об основных видах чая.</w:t>
            </w:r>
          </w:p>
          <w:p w:rsidR="00291CC4" w:rsidRPr="00AE3A13" w:rsidRDefault="00291CC4" w:rsidP="00291CC4">
            <w:pPr>
              <w:tabs>
                <w:tab w:val="left" w:pos="4896"/>
              </w:tabs>
            </w:pPr>
            <w:r>
              <w:t>3.Рассказать детям о том, что человек в заваривание чая вкладывает душу и любовь.</w:t>
            </w:r>
          </w:p>
        </w:tc>
        <w:tc>
          <w:tcPr>
            <w:tcW w:w="1828" w:type="dxa"/>
            <w:gridSpan w:val="3"/>
          </w:tcPr>
          <w:p w:rsidR="00291CC4" w:rsidRPr="00AE3A13" w:rsidRDefault="00291CC4" w:rsidP="00291CC4">
            <w:r>
              <w:t>Крупнолистовой, мелколистовой, пакетированный, сахарница, молочник, сливочник.</w:t>
            </w:r>
          </w:p>
        </w:tc>
      </w:tr>
      <w:tr w:rsidR="00291CC4" w:rsidTr="00291CC4">
        <w:trPr>
          <w:trHeight w:val="1265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17-21</w:t>
            </w:r>
          </w:p>
        </w:tc>
        <w:tc>
          <w:tcPr>
            <w:tcW w:w="5048" w:type="dxa"/>
            <w:gridSpan w:val="3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«Посуда рассказывает о своем рождении» (просмотр презентации)</w:t>
            </w:r>
          </w:p>
        </w:tc>
        <w:tc>
          <w:tcPr>
            <w:tcW w:w="6804" w:type="dxa"/>
            <w:gridSpan w:val="3"/>
          </w:tcPr>
          <w:p w:rsidR="00291CC4" w:rsidRDefault="00291CC4" w:rsidP="00291CC4">
            <w:r>
              <w:t>1.</w:t>
            </w:r>
            <w:r w:rsidRPr="009E7BFD">
              <w:t>Познакомить детей с историей  посуды,</w:t>
            </w:r>
            <w:r>
              <w:t xml:space="preserve"> процессом ее преобразования человеком.</w:t>
            </w:r>
          </w:p>
          <w:p w:rsidR="00291CC4" w:rsidRDefault="00291CC4" w:rsidP="00291CC4">
            <w:r>
              <w:t>2.Активизировать познавательную деятельность.</w:t>
            </w:r>
          </w:p>
          <w:p w:rsidR="00291CC4" w:rsidRPr="009E7BFD" w:rsidRDefault="00291CC4" w:rsidP="00291CC4">
            <w:r>
              <w:t>3.Вызвать интерес к предметам рукотворного мира прошлого.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Бронзовая, гончар, серебряная.</w:t>
            </w:r>
          </w:p>
        </w:tc>
      </w:tr>
      <w:tr w:rsidR="00291CC4" w:rsidTr="00291CC4">
        <w:trPr>
          <w:trHeight w:val="1123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24-28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правильно и красиво накрыть стол»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</w:t>
            </w:r>
            <w:r w:rsidRPr="00C630A6">
              <w:t xml:space="preserve">Умение красиво сервировать стол: </w:t>
            </w:r>
            <w:r>
              <w:t>скатерть, салфетки, посуда и столовые приборы.</w:t>
            </w:r>
          </w:p>
          <w:p w:rsidR="00291CC4" w:rsidRPr="00C630A6" w:rsidRDefault="00291CC4" w:rsidP="00291CC4">
            <w:r>
              <w:t>2. Делать правильный выбор  при решении задачек по этикету.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Этикет.</w:t>
            </w:r>
          </w:p>
        </w:tc>
      </w:tr>
      <w:tr w:rsidR="00291CC4" w:rsidTr="00291CC4">
        <w:trPr>
          <w:trHeight w:val="36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1-5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«Фруктовая сказка» (приготовление салата)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tabs>
                <w:tab w:val="left" w:pos="5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названия фруктов.</w:t>
            </w:r>
          </w:p>
          <w:p w:rsidR="00291CC4" w:rsidRDefault="00291CC4" w:rsidP="00291CC4">
            <w:pPr>
              <w:tabs>
                <w:tab w:val="left" w:pos="5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2.Познакомить детей с разнообразием салатов и заправкой.</w:t>
            </w:r>
          </w:p>
          <w:p w:rsidR="00291CC4" w:rsidRDefault="00291CC4" w:rsidP="00291CC4">
            <w:pPr>
              <w:tabs>
                <w:tab w:val="left" w:pos="5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3.Развить любознательность.</w:t>
            </w:r>
          </w:p>
          <w:p w:rsidR="00291CC4" w:rsidRDefault="00291CC4" w:rsidP="00291CC4">
            <w:pPr>
              <w:tabs>
                <w:tab w:val="left" w:pos="5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4.Воспитывать аккуратность.</w:t>
            </w:r>
          </w:p>
          <w:p w:rsidR="00291CC4" w:rsidRPr="005C2F61" w:rsidRDefault="00291CC4" w:rsidP="00291CC4">
            <w:pPr>
              <w:tabs>
                <w:tab w:val="left" w:pos="54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5.Учить правильно пользоваться ножом.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Йогурт.</w:t>
            </w:r>
          </w:p>
        </w:tc>
      </w:tr>
      <w:tr w:rsidR="00291CC4" w:rsidTr="00291CC4">
        <w:trPr>
          <w:trHeight w:val="24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8-12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мозаика» (салат)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понятие «овощи».</w:t>
            </w:r>
          </w:p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2.Учить резать овощи, развивая при этом мелкую моторику рук.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3.Дать возможность побыть в роли  взрослого.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Соусник, салатник, салатная заправка, солонка, перечница.</w:t>
            </w:r>
          </w:p>
        </w:tc>
      </w:tr>
      <w:tr w:rsidR="00291CC4" w:rsidTr="00291CC4">
        <w:trPr>
          <w:trHeight w:val="32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15-19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«Скатерть самобранка, овощи, фрукты»</w:t>
            </w:r>
          </w:p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Диковинный овощ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о картофеле)</w:t>
            </w:r>
          </w:p>
          <w:p w:rsidR="00291CC4" w:rsidRPr="005C2F61" w:rsidRDefault="00291CC4" w:rsidP="00291CC4">
            <w:pPr>
              <w:tabs>
                <w:tab w:val="left" w:pos="1939"/>
              </w:tabs>
              <w:rPr>
                <w:sz w:val="22"/>
                <w:szCs w:val="22"/>
              </w:rPr>
            </w:pP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1.Познакомить детей с происхождением и историей выращивания картофеля, с различными способами выращивания картофеля, появлением его в России.</w:t>
            </w:r>
          </w:p>
          <w:p w:rsidR="00291CC4" w:rsidRDefault="00291CC4" w:rsidP="00291CC4">
            <w:r>
              <w:t>2.Расширить представление о значении этого овоща в жизни человека (в питании, в лечебных целях)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3"/>
          </w:tcPr>
          <w:p w:rsidR="00291CC4" w:rsidRPr="005C2F61" w:rsidRDefault="00291CC4" w:rsidP="00291CC4"/>
        </w:tc>
      </w:tr>
      <w:tr w:rsidR="00291CC4" w:rsidTr="00291CC4">
        <w:trPr>
          <w:trHeight w:val="34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22-26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Картофельный салат  «Кубик»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1.Познакомить детей с процессом приготовления салата.</w:t>
            </w:r>
          </w:p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2.Продолжать учить правильно пользоваться ножом.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3.Воспитывать чуткость, желание помогать.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Лук-порей, салат.</w:t>
            </w:r>
          </w:p>
        </w:tc>
      </w:tr>
      <w:tr w:rsidR="00291CC4" w:rsidTr="00291CC4">
        <w:trPr>
          <w:trHeight w:val="18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29-2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Салат из капусты «Заячья радость»</w:t>
            </w:r>
            <w:r>
              <w:rPr>
                <w:vanish/>
                <w:sz w:val="22"/>
                <w:szCs w:val="22"/>
              </w:rPr>
              <w:cr/>
              <w:t>еделя материнства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1.Познакомить детей с последовательностью приготовления салата из капусты.</w:t>
            </w:r>
          </w:p>
          <w:p w:rsidR="00291CC4" w:rsidRPr="00C5716C" w:rsidRDefault="00291CC4" w:rsidP="00291CC4">
            <w:r>
              <w:t>2.Продолжать учить пользоваться технологической картой.</w:t>
            </w:r>
          </w:p>
        </w:tc>
        <w:tc>
          <w:tcPr>
            <w:tcW w:w="1828" w:type="dxa"/>
            <w:gridSpan w:val="3"/>
          </w:tcPr>
          <w:p w:rsidR="00291CC4" w:rsidRDefault="00291CC4" w:rsidP="00291CC4">
            <w:r>
              <w:t>Белокочанная.</w:t>
            </w:r>
          </w:p>
          <w:p w:rsidR="00291CC4" w:rsidRDefault="00291CC4" w:rsidP="00291CC4"/>
          <w:p w:rsidR="00291CC4" w:rsidRPr="00C5716C" w:rsidRDefault="00291CC4" w:rsidP="00291CC4"/>
        </w:tc>
      </w:tr>
      <w:tr w:rsidR="00291CC4" w:rsidTr="00291CC4">
        <w:trPr>
          <w:trHeight w:val="36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5-9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«Разноцветный винегрет»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</w:t>
            </w:r>
            <w:r w:rsidRPr="007E58CE">
              <w:t>Продолжать учить детей работать с технологической картой</w:t>
            </w:r>
            <w:r>
              <w:t>.</w:t>
            </w:r>
          </w:p>
          <w:p w:rsidR="00291CC4" w:rsidRDefault="00291CC4" w:rsidP="00291CC4">
            <w:r>
              <w:t>2.Продолжать учить правильно пользоваться ножом и нарезать овощи кубиками.</w:t>
            </w:r>
          </w:p>
          <w:p w:rsidR="00291CC4" w:rsidRPr="007E58CE" w:rsidRDefault="00291CC4" w:rsidP="00291CC4">
            <w:r>
              <w:t>4.Воспитывать аккуратность.</w:t>
            </w:r>
          </w:p>
        </w:tc>
        <w:tc>
          <w:tcPr>
            <w:tcW w:w="1828" w:type="dxa"/>
            <w:gridSpan w:val="3"/>
          </w:tcPr>
          <w:p w:rsidR="00291CC4" w:rsidRPr="001F62C4" w:rsidRDefault="00291CC4" w:rsidP="00291CC4">
            <w:r>
              <w:t>Винегрет, квашенная капуста.</w:t>
            </w:r>
          </w:p>
        </w:tc>
      </w:tr>
      <w:tr w:rsidR="00291CC4" w:rsidTr="00291CC4">
        <w:trPr>
          <w:trHeight w:val="24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12-16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истории ложки.</w:t>
            </w:r>
          </w:p>
        </w:tc>
        <w:tc>
          <w:tcPr>
            <w:tcW w:w="6814" w:type="dxa"/>
            <w:gridSpan w:val="4"/>
          </w:tcPr>
          <w:p w:rsidR="00291CC4" w:rsidRPr="00B734CD" w:rsidRDefault="00291CC4" w:rsidP="00291CC4">
            <w:r w:rsidRPr="00B734CD">
              <w:t xml:space="preserve">1.Расширять представления детей о процессе создания предметов, их истории (прошлом, настоящем, будущем). </w:t>
            </w:r>
          </w:p>
          <w:p w:rsidR="00291CC4" w:rsidRPr="00EC7CFB" w:rsidRDefault="00291CC4" w:rsidP="00291CC4">
            <w:pPr>
              <w:pStyle w:val="a4"/>
            </w:pPr>
          </w:p>
        </w:tc>
        <w:tc>
          <w:tcPr>
            <w:tcW w:w="1828" w:type="dxa"/>
            <w:gridSpan w:val="3"/>
          </w:tcPr>
          <w:p w:rsidR="00291CC4" w:rsidRPr="00EC7CFB" w:rsidRDefault="00291CC4" w:rsidP="00291CC4">
            <w:pPr>
              <w:pStyle w:val="a4"/>
              <w:ind w:left="-36"/>
            </w:pPr>
          </w:p>
        </w:tc>
      </w:tr>
      <w:tr w:rsidR="00291CC4" w:rsidTr="00291CC4">
        <w:trPr>
          <w:trHeight w:val="44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19-23</w:t>
            </w:r>
          </w:p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презентации «Этикет»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spacing w:line="480" w:lineRule="auto"/>
              <w:jc w:val="both"/>
            </w:pPr>
            <w:r>
              <w:t>1.Познакомить с понятием «этикет».</w:t>
            </w:r>
          </w:p>
          <w:p w:rsidR="00291CC4" w:rsidRDefault="00291CC4" w:rsidP="00291CC4">
            <w:pPr>
              <w:spacing w:line="480" w:lineRule="auto"/>
              <w:jc w:val="both"/>
            </w:pPr>
            <w:r>
              <w:t>2.Учить находить правильные решения в различных проблемных ситуациях.</w:t>
            </w:r>
          </w:p>
          <w:p w:rsidR="00291CC4" w:rsidRDefault="00291CC4" w:rsidP="00291CC4">
            <w:pPr>
              <w:spacing w:line="480" w:lineRule="auto"/>
              <w:jc w:val="both"/>
            </w:pPr>
            <w:r>
              <w:t>3.Формировать навыки культурного этическо-грамотного поведения.</w:t>
            </w:r>
          </w:p>
          <w:p w:rsidR="00291CC4" w:rsidRPr="00B47098" w:rsidRDefault="00291CC4" w:rsidP="00291CC4">
            <w:pPr>
              <w:spacing w:line="480" w:lineRule="auto"/>
              <w:jc w:val="both"/>
            </w:pPr>
          </w:p>
        </w:tc>
        <w:tc>
          <w:tcPr>
            <w:tcW w:w="1828" w:type="dxa"/>
            <w:gridSpan w:val="3"/>
          </w:tcPr>
          <w:p w:rsidR="00291CC4" w:rsidRPr="00B47098" w:rsidRDefault="00291CC4" w:rsidP="00291CC4">
            <w:pPr>
              <w:jc w:val="both"/>
            </w:pPr>
            <w:r>
              <w:t>Этикет.</w:t>
            </w:r>
          </w:p>
        </w:tc>
      </w:tr>
      <w:tr w:rsidR="00291CC4" w:rsidTr="00291CC4">
        <w:trPr>
          <w:trHeight w:val="461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26-30</w:t>
            </w:r>
          </w:p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r>
              <w:t>Из истории плиты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jc w:val="both"/>
            </w:pPr>
            <w:r>
              <w:t>1.Познакомить детей с историей создания современной плиты, процессом ее преобразования человеком.</w:t>
            </w:r>
          </w:p>
          <w:p w:rsidR="00291CC4" w:rsidRPr="00B47098" w:rsidRDefault="00291CC4" w:rsidP="00291CC4">
            <w:pPr>
              <w:jc w:val="both"/>
            </w:pPr>
            <w:r>
              <w:t>2.Активизировать познавательную деятельность.</w:t>
            </w:r>
          </w:p>
        </w:tc>
        <w:tc>
          <w:tcPr>
            <w:tcW w:w="1828" w:type="dxa"/>
            <w:gridSpan w:val="3"/>
          </w:tcPr>
          <w:p w:rsidR="00291CC4" w:rsidRPr="00B47098" w:rsidRDefault="00291CC4" w:rsidP="00291CC4">
            <w:pPr>
              <w:ind w:left="-178"/>
              <w:jc w:val="both"/>
            </w:pPr>
          </w:p>
        </w:tc>
      </w:tr>
      <w:tr w:rsidR="00291CC4" w:rsidTr="00291CC4">
        <w:trPr>
          <w:trHeight w:val="20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декабрь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3-7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Бутерброд  «Хитрый»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jc w:val="both"/>
            </w:pPr>
            <w:r>
              <w:t>1.Познакомить детей с образованием слова «бутерброд»</w:t>
            </w:r>
          </w:p>
          <w:p w:rsidR="00291CC4" w:rsidRDefault="00291CC4" w:rsidP="00291CC4">
            <w:pPr>
              <w:jc w:val="both"/>
            </w:pPr>
            <w:r>
              <w:t>2.Учить самостоятельно делать бутерброды.</w:t>
            </w:r>
          </w:p>
          <w:p w:rsidR="00291CC4" w:rsidRDefault="00291CC4" w:rsidP="00291CC4">
            <w:pPr>
              <w:jc w:val="both"/>
            </w:pPr>
            <w:r>
              <w:t>3.Удовлетворять потребность детей в  проявлении самостоятельности, фантазии.</w:t>
            </w:r>
          </w:p>
          <w:p w:rsidR="00291CC4" w:rsidRPr="00193475" w:rsidRDefault="00291CC4" w:rsidP="00291CC4">
            <w:pPr>
              <w:jc w:val="both"/>
            </w:pPr>
            <w:r>
              <w:t>4.Развивать мелкую моторику рук.</w:t>
            </w:r>
          </w:p>
        </w:tc>
        <w:tc>
          <w:tcPr>
            <w:tcW w:w="1828" w:type="dxa"/>
            <w:gridSpan w:val="3"/>
          </w:tcPr>
          <w:p w:rsidR="00291CC4" w:rsidRPr="00193475" w:rsidRDefault="00291CC4" w:rsidP="00291CC4">
            <w:pPr>
              <w:jc w:val="both"/>
            </w:pPr>
            <w:r>
              <w:t>Бутерброд, яйцерезка.</w:t>
            </w:r>
          </w:p>
        </w:tc>
      </w:tr>
      <w:tr w:rsidR="00291CC4" w:rsidTr="00291CC4">
        <w:trPr>
          <w:trHeight w:val="34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10-14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 для домовенка»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1.Развивать фантазию, творчество и мелкую моторику рук.</w:t>
            </w:r>
          </w:p>
          <w:p w:rsidR="00291CC4" w:rsidRDefault="00291CC4" w:rsidP="00291CC4">
            <w:r>
              <w:t>2.Раскрыть тайну приготовления блюда и украшения для него.</w:t>
            </w:r>
          </w:p>
          <w:p w:rsidR="00291CC4" w:rsidRPr="005C2F61" w:rsidRDefault="00291CC4" w:rsidP="00291CC4"/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Джем, конструкторское бюро.</w:t>
            </w:r>
          </w:p>
        </w:tc>
      </w:tr>
      <w:tr w:rsidR="00291CC4" w:rsidTr="00291CC4">
        <w:trPr>
          <w:trHeight w:val="28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17-21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истории помидора «Золотое яблочко»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 1.Познакомить детей с происхождением и историей выращивания помидора, с появлением его в России.</w:t>
            </w:r>
          </w:p>
          <w:p w:rsidR="00291CC4" w:rsidRDefault="00291CC4" w:rsidP="00291CC4">
            <w:r>
              <w:t>2.Расширить представление о значении этого овоща в жизни человека.</w:t>
            </w:r>
          </w:p>
          <w:p w:rsidR="00291CC4" w:rsidRPr="00193475" w:rsidRDefault="00291CC4" w:rsidP="00291CC4"/>
        </w:tc>
        <w:tc>
          <w:tcPr>
            <w:tcW w:w="1828" w:type="dxa"/>
            <w:gridSpan w:val="3"/>
          </w:tcPr>
          <w:p w:rsidR="00291CC4" w:rsidRPr="00193475" w:rsidRDefault="00291CC4" w:rsidP="00291CC4">
            <w:r>
              <w:t>Мореход, индейцы.</w:t>
            </w:r>
          </w:p>
        </w:tc>
      </w:tr>
      <w:tr w:rsidR="00291CC4" w:rsidTr="00291CC4">
        <w:trPr>
          <w:trHeight w:val="641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24-28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«Сладкая колбаска»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r>
              <w:t>1.Продолжать учить детей работать с технологической картой.</w:t>
            </w:r>
          </w:p>
          <w:p w:rsidR="00291CC4" w:rsidRPr="005C2F61" w:rsidRDefault="00291CC4" w:rsidP="00291CC4">
            <w:r>
              <w:t>2.Учить соблюдать рецепт.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Арахис, грецкий орех, какао.</w:t>
            </w:r>
          </w:p>
        </w:tc>
      </w:tr>
      <w:tr w:rsidR="00291CC4" w:rsidTr="00291CC4">
        <w:trPr>
          <w:trHeight w:val="36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14-18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на кухню детского сада.</w:t>
            </w:r>
          </w:p>
        </w:tc>
        <w:tc>
          <w:tcPr>
            <w:tcW w:w="6814" w:type="dxa"/>
            <w:gridSpan w:val="4"/>
          </w:tcPr>
          <w:p w:rsidR="00291CC4" w:rsidRPr="001E58A9" w:rsidRDefault="00291CC4" w:rsidP="00291CC4">
            <w:r>
              <w:t>1.Закрепить знания детей о профессии повара, предметах облегчающих труд повара.</w:t>
            </w:r>
          </w:p>
        </w:tc>
        <w:tc>
          <w:tcPr>
            <w:tcW w:w="1828" w:type="dxa"/>
            <w:gridSpan w:val="3"/>
          </w:tcPr>
          <w:p w:rsidR="00291CC4" w:rsidRPr="001E58A9" w:rsidRDefault="00291CC4" w:rsidP="00291CC4">
            <w:r>
              <w:t>Духовой шкаф.</w:t>
            </w:r>
          </w:p>
        </w:tc>
      </w:tr>
      <w:tr w:rsidR="00291CC4" w:rsidTr="00291CC4">
        <w:trPr>
          <w:trHeight w:val="20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</w:p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21-25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«Пицца»</w:t>
            </w:r>
          </w:p>
        </w:tc>
        <w:tc>
          <w:tcPr>
            <w:tcW w:w="6814" w:type="dxa"/>
            <w:gridSpan w:val="4"/>
          </w:tcPr>
          <w:p w:rsidR="00291CC4" w:rsidRPr="006C7178" w:rsidRDefault="00291CC4" w:rsidP="00291CC4">
            <w:pPr>
              <w:rPr>
                <w:sz w:val="22"/>
                <w:szCs w:val="22"/>
              </w:rPr>
            </w:pPr>
            <w:r w:rsidRPr="006C7178">
              <w:rPr>
                <w:sz w:val="22"/>
                <w:szCs w:val="22"/>
              </w:rPr>
              <w:t>1.Дать детям представление о дрожжах.</w:t>
            </w:r>
          </w:p>
          <w:p w:rsidR="00291CC4" w:rsidRPr="006C7178" w:rsidRDefault="00291CC4" w:rsidP="00291CC4">
            <w:pPr>
              <w:rPr>
                <w:sz w:val="22"/>
                <w:szCs w:val="22"/>
              </w:rPr>
            </w:pPr>
            <w:r w:rsidRPr="006C7178">
              <w:rPr>
                <w:sz w:val="22"/>
                <w:szCs w:val="22"/>
              </w:rPr>
              <w:t>2.Познакомить с технологией приготовления дрожжевого теста.</w:t>
            </w:r>
          </w:p>
          <w:p w:rsidR="00291CC4" w:rsidRPr="006C7178" w:rsidRDefault="00291CC4" w:rsidP="00291CC4">
            <w:pPr>
              <w:rPr>
                <w:sz w:val="22"/>
                <w:szCs w:val="22"/>
              </w:rPr>
            </w:pPr>
            <w:r w:rsidRPr="006C7178">
              <w:rPr>
                <w:sz w:val="22"/>
                <w:szCs w:val="22"/>
              </w:rPr>
              <w:t xml:space="preserve">3.Удовлетворить потребность детей побыть в роли взрослого.  </w:t>
            </w:r>
          </w:p>
        </w:tc>
        <w:tc>
          <w:tcPr>
            <w:tcW w:w="1828" w:type="dxa"/>
            <w:gridSpan w:val="3"/>
          </w:tcPr>
          <w:p w:rsidR="00291CC4" w:rsidRPr="005C2F61" w:rsidRDefault="00291CC4" w:rsidP="00291CC4">
            <w:r>
              <w:t>Дрожжи, начинка.</w:t>
            </w:r>
          </w:p>
        </w:tc>
      </w:tr>
      <w:tr w:rsidR="00291CC4" w:rsidTr="00291CC4">
        <w:trPr>
          <w:trHeight w:val="87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28-1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«Загадка в лукошке»</w:t>
            </w:r>
          </w:p>
        </w:tc>
        <w:tc>
          <w:tcPr>
            <w:tcW w:w="6814" w:type="dxa"/>
            <w:gridSpan w:val="4"/>
          </w:tcPr>
          <w:p w:rsidR="00291CC4" w:rsidRDefault="00291CC4" w:rsidP="00291CC4">
            <w:pPr>
              <w:pStyle w:val="a4"/>
              <w:spacing w:line="240" w:lineRule="atLeast"/>
              <w:jc w:val="both"/>
              <w:rPr>
                <w:sz w:val="22"/>
                <w:szCs w:val="22"/>
              </w:rPr>
            </w:pPr>
            <w:r w:rsidRPr="006C7178">
              <w:rPr>
                <w:sz w:val="22"/>
                <w:szCs w:val="22"/>
              </w:rPr>
              <w:t>1.Продолжать учить работать с технологической картой.</w:t>
            </w:r>
          </w:p>
          <w:p w:rsidR="00291CC4" w:rsidRDefault="00291CC4" w:rsidP="00291CC4">
            <w:pPr>
              <w:pStyle w:val="a4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2.Познакомить с секретами варки и очистки яиц.</w:t>
            </w:r>
          </w:p>
          <w:p w:rsidR="00291CC4" w:rsidRDefault="00291CC4" w:rsidP="00291CC4">
            <w:pPr>
              <w:pStyle w:val="a4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3.Продолжать учить работать с ножом.</w:t>
            </w:r>
          </w:p>
          <w:p w:rsidR="00291CC4" w:rsidRDefault="00291CC4" w:rsidP="00291CC4">
            <w:pPr>
              <w:pStyle w:val="a4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4.Развивать  творчество и фантазию при украшении блюда.</w:t>
            </w:r>
          </w:p>
          <w:p w:rsidR="00291CC4" w:rsidRPr="006C7178" w:rsidRDefault="00291CC4" w:rsidP="00291CC4">
            <w:pPr>
              <w:pStyle w:val="a4"/>
              <w:rPr>
                <w:sz w:val="22"/>
                <w:szCs w:val="22"/>
              </w:rPr>
            </w:pPr>
          </w:p>
          <w:p w:rsidR="00291CC4" w:rsidRPr="006C7178" w:rsidRDefault="00291CC4" w:rsidP="00291CC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3"/>
          </w:tcPr>
          <w:p w:rsidR="00291CC4" w:rsidRPr="0067421D" w:rsidRDefault="00291CC4" w:rsidP="00291CC4">
            <w:pPr>
              <w:pStyle w:val="a4"/>
              <w:jc w:val="both"/>
              <w:rPr>
                <w:sz w:val="22"/>
                <w:szCs w:val="22"/>
              </w:rPr>
            </w:pPr>
            <w:r w:rsidRPr="0067421D">
              <w:rPr>
                <w:sz w:val="22"/>
                <w:szCs w:val="22"/>
              </w:rPr>
              <w:lastRenderedPageBreak/>
              <w:t>Фаршированный</w:t>
            </w:r>
          </w:p>
        </w:tc>
      </w:tr>
      <w:tr w:rsidR="00291CC4" w:rsidTr="00291CC4">
        <w:trPr>
          <w:trHeight w:val="87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февраль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4-28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«Хлеб – всему голова» (информационно-ориентированный)</w:t>
            </w:r>
          </w:p>
        </w:tc>
        <w:tc>
          <w:tcPr>
            <w:tcW w:w="6814" w:type="dxa"/>
            <w:gridSpan w:val="4"/>
          </w:tcPr>
          <w:p w:rsidR="00291CC4" w:rsidRPr="006C7178" w:rsidRDefault="00291CC4" w:rsidP="00291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1.Создание условий для реализации проекта информационно-ориентированного. </w:t>
            </w:r>
          </w:p>
        </w:tc>
        <w:tc>
          <w:tcPr>
            <w:tcW w:w="1828" w:type="dxa"/>
            <w:gridSpan w:val="3"/>
          </w:tcPr>
          <w:p w:rsidR="00291CC4" w:rsidRPr="002861F1" w:rsidRDefault="00291CC4" w:rsidP="00291CC4">
            <w:pPr>
              <w:jc w:val="both"/>
            </w:pPr>
          </w:p>
        </w:tc>
      </w:tr>
      <w:tr w:rsidR="00291CC4" w:rsidTr="00291CC4">
        <w:trPr>
          <w:trHeight w:val="32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  <w:vMerge w:val="restart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4-8</w:t>
            </w:r>
          </w:p>
        </w:tc>
        <w:tc>
          <w:tcPr>
            <w:tcW w:w="5038" w:type="dxa"/>
            <w:gridSpan w:val="2"/>
            <w:vMerge w:val="restart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 истории мясорубки»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vanish/>
                <w:sz w:val="22"/>
                <w:szCs w:val="22"/>
              </w:rPr>
              <w:cr/>
              <w:t>еделя материнства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6814" w:type="dxa"/>
            <w:gridSpan w:val="4"/>
            <w:tcBorders>
              <w:bottom w:val="nil"/>
            </w:tcBorders>
          </w:tcPr>
          <w:p w:rsidR="00291CC4" w:rsidRPr="00696243" w:rsidRDefault="00291CC4" w:rsidP="00291CC4">
            <w:r>
              <w:t>1.Подвести детей к пониманию того, что человек всегда преобразовывал предметы для себя и других. Вспомнить предметы, которые заменяли мясорубку.</w:t>
            </w:r>
          </w:p>
        </w:tc>
        <w:tc>
          <w:tcPr>
            <w:tcW w:w="1828" w:type="dxa"/>
            <w:gridSpan w:val="3"/>
            <w:tcBorders>
              <w:bottom w:val="nil"/>
            </w:tcBorders>
          </w:tcPr>
          <w:p w:rsidR="00291CC4" w:rsidRPr="00696243" w:rsidRDefault="00291CC4" w:rsidP="00291CC4">
            <w:r>
              <w:t>Мясорубка, поршень.</w:t>
            </w:r>
          </w:p>
        </w:tc>
      </w:tr>
      <w:tr w:rsidR="00291CC4" w:rsidTr="00291CC4">
        <w:trPr>
          <w:trHeight w:val="180"/>
        </w:trPr>
        <w:tc>
          <w:tcPr>
            <w:tcW w:w="540" w:type="dxa"/>
            <w:vMerge w:val="restart"/>
            <w:tcBorders>
              <w:top w:val="nil"/>
            </w:tcBorders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900" w:type="dxa"/>
            <w:vMerge/>
          </w:tcPr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38" w:type="dxa"/>
            <w:gridSpan w:val="2"/>
            <w:vMerge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tcBorders>
              <w:top w:val="nil"/>
            </w:tcBorders>
          </w:tcPr>
          <w:p w:rsidR="00291CC4" w:rsidRPr="00C5716C" w:rsidRDefault="00291CC4" w:rsidP="00291CC4"/>
        </w:tc>
        <w:tc>
          <w:tcPr>
            <w:tcW w:w="1828" w:type="dxa"/>
            <w:gridSpan w:val="3"/>
            <w:tcBorders>
              <w:top w:val="nil"/>
            </w:tcBorders>
          </w:tcPr>
          <w:p w:rsidR="00291CC4" w:rsidRPr="00C5716C" w:rsidRDefault="00291CC4" w:rsidP="00291CC4"/>
        </w:tc>
      </w:tr>
      <w:tr w:rsidR="00291CC4" w:rsidTr="00291CC4">
        <w:trPr>
          <w:trHeight w:val="36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11-15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Пирожное «Паучок»</w:t>
            </w:r>
          </w:p>
        </w:tc>
        <w:tc>
          <w:tcPr>
            <w:tcW w:w="6852" w:type="dxa"/>
            <w:gridSpan w:val="6"/>
          </w:tcPr>
          <w:p w:rsidR="00291CC4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DCA">
              <w:rPr>
                <w:rFonts w:ascii="Times New Roman" w:hAnsi="Times New Roman"/>
                <w:sz w:val="22"/>
                <w:szCs w:val="22"/>
              </w:rPr>
              <w:t>1.Продолжать знакомить детей с приготовлением изделий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из теста и ролью электроприборов в этом процессе.</w:t>
            </w:r>
          </w:p>
          <w:p w:rsidR="00291CC4" w:rsidRPr="00410DCA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2.Развивать творчество и фантазию.</w:t>
            </w:r>
          </w:p>
        </w:tc>
        <w:tc>
          <w:tcPr>
            <w:tcW w:w="1790" w:type="dxa"/>
          </w:tcPr>
          <w:p w:rsidR="00291CC4" w:rsidRPr="005C2F61" w:rsidRDefault="00291CC4" w:rsidP="00291CC4">
            <w:r>
              <w:t>Пирожное.</w:t>
            </w:r>
          </w:p>
        </w:tc>
      </w:tr>
      <w:tr w:rsidR="00291CC4" w:rsidTr="00291CC4">
        <w:trPr>
          <w:trHeight w:val="20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18-22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«Фруктовый торт-желе»</w:t>
            </w:r>
          </w:p>
        </w:tc>
        <w:tc>
          <w:tcPr>
            <w:tcW w:w="6852" w:type="dxa"/>
            <w:gridSpan w:val="6"/>
          </w:tcPr>
          <w:p w:rsidR="00291CC4" w:rsidRPr="00410DCA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DCA">
              <w:rPr>
                <w:rFonts w:ascii="Times New Roman" w:hAnsi="Times New Roman"/>
                <w:sz w:val="22"/>
                <w:szCs w:val="22"/>
              </w:rPr>
              <w:t>1.Продолжать учить работать по технологической карте.</w:t>
            </w:r>
          </w:p>
          <w:p w:rsidR="00291CC4" w:rsidRPr="00410DCA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DCA">
              <w:rPr>
                <w:rFonts w:ascii="Times New Roman" w:hAnsi="Times New Roman"/>
                <w:sz w:val="22"/>
                <w:szCs w:val="22"/>
              </w:rPr>
              <w:t>2. Закрепить правила пользования ножом.</w:t>
            </w:r>
          </w:p>
          <w:p w:rsidR="00291CC4" w:rsidRPr="00410DCA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0DCA">
              <w:rPr>
                <w:rFonts w:ascii="Times New Roman" w:hAnsi="Times New Roman"/>
                <w:sz w:val="22"/>
                <w:szCs w:val="22"/>
              </w:rPr>
              <w:t>3.Развивать фантазию и творчество.</w:t>
            </w:r>
          </w:p>
        </w:tc>
        <w:tc>
          <w:tcPr>
            <w:tcW w:w="1790" w:type="dxa"/>
          </w:tcPr>
          <w:p w:rsidR="00291CC4" w:rsidRPr="005C2F61" w:rsidRDefault="00291CC4" w:rsidP="00291CC4">
            <w:r>
              <w:t>Желатин.</w:t>
            </w:r>
          </w:p>
        </w:tc>
      </w:tr>
      <w:tr w:rsidR="00291CC4" w:rsidTr="00291CC4">
        <w:trPr>
          <w:trHeight w:val="73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25-29</w:t>
            </w:r>
          </w:p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38" w:type="dxa"/>
            <w:gridSpan w:val="2"/>
          </w:tcPr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«Праздничный этикет»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6"/>
          </w:tcPr>
          <w:p w:rsidR="00291CC4" w:rsidRPr="00410DCA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1.Закрепить с детьми правила гостевого этикета (порядок и красота в доме; красивый и нарядный вид хозяев, угощение и развлечения).</w:t>
            </w:r>
          </w:p>
        </w:tc>
        <w:tc>
          <w:tcPr>
            <w:tcW w:w="1790" w:type="dxa"/>
          </w:tcPr>
          <w:p w:rsidR="00291CC4" w:rsidRPr="001F62C4" w:rsidRDefault="00291CC4" w:rsidP="00291CC4">
            <w:pPr>
              <w:pStyle w:val="a4"/>
              <w:spacing w:before="0" w:beforeAutospacing="0" w:after="0" w:afterAutospacing="0"/>
            </w:pPr>
          </w:p>
        </w:tc>
      </w:tr>
      <w:tr w:rsidR="00291CC4" w:rsidTr="00291CC4">
        <w:trPr>
          <w:trHeight w:val="20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1-5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«Масляный блинок»</w:t>
            </w:r>
          </w:p>
        </w:tc>
        <w:tc>
          <w:tcPr>
            <w:tcW w:w="6852" w:type="dxa"/>
            <w:gridSpan w:val="6"/>
          </w:tcPr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1.Продолжить знакомить детей с бытовой техникой.</w:t>
            </w:r>
          </w:p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2.Удовлетворять потребности детей быть самостоятельными.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3.Обогащать их знаниями о народных традициях.</w:t>
            </w:r>
          </w:p>
        </w:tc>
        <w:tc>
          <w:tcPr>
            <w:tcW w:w="1790" w:type="dxa"/>
          </w:tcPr>
          <w:p w:rsidR="00291CC4" w:rsidRPr="005C2F61" w:rsidRDefault="00291CC4" w:rsidP="00291CC4">
            <w:r>
              <w:t>Блинница</w:t>
            </w:r>
          </w:p>
        </w:tc>
      </w:tr>
      <w:tr w:rsidR="00291CC4" w:rsidTr="00291CC4">
        <w:trPr>
          <w:trHeight w:val="26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8-12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«Ореховые рулетики»</w:t>
            </w:r>
          </w:p>
        </w:tc>
        <w:tc>
          <w:tcPr>
            <w:tcW w:w="6852" w:type="dxa"/>
            <w:gridSpan w:val="6"/>
          </w:tcPr>
          <w:p w:rsidR="00291CC4" w:rsidRPr="00AC05F0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5F0">
              <w:rPr>
                <w:rFonts w:ascii="Times New Roman" w:hAnsi="Times New Roman"/>
                <w:sz w:val="22"/>
                <w:szCs w:val="22"/>
              </w:rPr>
              <w:t>1.Продолжать учить детей работать с дрожжевым тестом, готовить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угощение </w:t>
            </w:r>
            <w:r w:rsidRPr="00AC05F0">
              <w:rPr>
                <w:rFonts w:ascii="Times New Roman" w:hAnsi="Times New Roman"/>
                <w:sz w:val="22"/>
                <w:szCs w:val="22"/>
              </w:rPr>
              <w:t xml:space="preserve"> к празднику.</w:t>
            </w:r>
          </w:p>
          <w:p w:rsidR="00291CC4" w:rsidRPr="00193475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5F0">
              <w:rPr>
                <w:rFonts w:ascii="Times New Roman" w:hAnsi="Times New Roman"/>
                <w:sz w:val="22"/>
                <w:szCs w:val="22"/>
              </w:rPr>
              <w:t>2.Воспитывать чувство ответственности, самостоятельность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0" w:type="dxa"/>
          </w:tcPr>
          <w:p w:rsidR="00291CC4" w:rsidRPr="00193475" w:rsidRDefault="00291CC4" w:rsidP="00291CC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C4" w:rsidTr="00291CC4">
        <w:trPr>
          <w:trHeight w:val="18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15-19</w:t>
            </w:r>
          </w:p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38" w:type="dxa"/>
            <w:gridSpan w:val="2"/>
          </w:tcPr>
          <w:p w:rsidR="00291CC4" w:rsidRPr="00B734CD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Торт «Зебра»</w:t>
            </w:r>
          </w:p>
        </w:tc>
        <w:tc>
          <w:tcPr>
            <w:tcW w:w="6852" w:type="dxa"/>
            <w:gridSpan w:val="6"/>
          </w:tcPr>
          <w:p w:rsidR="00291CC4" w:rsidRPr="009D33EA" w:rsidRDefault="00291CC4" w:rsidP="00291C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33EA">
              <w:rPr>
                <w:sz w:val="22"/>
                <w:szCs w:val="22"/>
              </w:rPr>
              <w:t>1.Продолжать учить работать по технологической карте.</w:t>
            </w:r>
          </w:p>
          <w:p w:rsidR="00291CC4" w:rsidRPr="009D33EA" w:rsidRDefault="00291CC4" w:rsidP="00291C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33EA">
              <w:rPr>
                <w:sz w:val="22"/>
                <w:szCs w:val="22"/>
              </w:rPr>
              <w:t>2.Закреплять умение пользоваться миксером.</w:t>
            </w:r>
          </w:p>
          <w:p w:rsidR="00291CC4" w:rsidRPr="009D33EA" w:rsidRDefault="00291CC4" w:rsidP="00291C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33EA">
              <w:rPr>
                <w:sz w:val="22"/>
                <w:szCs w:val="22"/>
              </w:rPr>
              <w:t>3.Обогащать знания о разнообразии кулинарных изделий.</w:t>
            </w:r>
          </w:p>
          <w:p w:rsidR="00291CC4" w:rsidRPr="00B734CD" w:rsidRDefault="00291CC4" w:rsidP="00291CC4">
            <w:pPr>
              <w:pStyle w:val="a4"/>
              <w:spacing w:before="0" w:beforeAutospacing="0" w:after="0" w:afterAutospacing="0"/>
              <w:jc w:val="both"/>
            </w:pPr>
            <w:r w:rsidRPr="009D33EA">
              <w:rPr>
                <w:sz w:val="22"/>
                <w:szCs w:val="22"/>
              </w:rPr>
              <w:t>4.Воспитывать терпеливость, аккуратность</w:t>
            </w:r>
            <w:r>
              <w:t xml:space="preserve">. </w:t>
            </w:r>
          </w:p>
        </w:tc>
        <w:tc>
          <w:tcPr>
            <w:tcW w:w="1790" w:type="dxa"/>
          </w:tcPr>
          <w:p w:rsidR="00291CC4" w:rsidRPr="009D33EA" w:rsidRDefault="00291CC4" w:rsidP="00291CC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D33EA">
              <w:rPr>
                <w:sz w:val="22"/>
                <w:szCs w:val="22"/>
              </w:rPr>
              <w:t>Разрыхлитель, какао</w:t>
            </w:r>
          </w:p>
        </w:tc>
      </w:tr>
      <w:tr w:rsidR="00291CC4" w:rsidTr="00291CC4">
        <w:trPr>
          <w:trHeight w:val="36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22-26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«Пирожки с начинкой»</w:t>
            </w:r>
          </w:p>
        </w:tc>
        <w:tc>
          <w:tcPr>
            <w:tcW w:w="6852" w:type="dxa"/>
            <w:gridSpan w:val="6"/>
          </w:tcPr>
          <w:p w:rsidR="00291CC4" w:rsidRDefault="00291CC4" w:rsidP="00291CC4">
            <w:r>
              <w:t>1.Закреплять знания и навыки замешивания дрожжевого теста.</w:t>
            </w:r>
          </w:p>
          <w:p w:rsidR="00291CC4" w:rsidRDefault="00291CC4" w:rsidP="00291CC4">
            <w:r>
              <w:t>2.Учить лепить пирожок (способом защипывания краев).</w:t>
            </w:r>
          </w:p>
          <w:p w:rsidR="00291CC4" w:rsidRPr="000E040F" w:rsidRDefault="00291CC4" w:rsidP="00291CC4">
            <w:r>
              <w:t>3.Закрепить понятие «начинка», знание о многообразии начинок.</w:t>
            </w:r>
          </w:p>
        </w:tc>
        <w:tc>
          <w:tcPr>
            <w:tcW w:w="1790" w:type="dxa"/>
          </w:tcPr>
          <w:p w:rsidR="00291CC4" w:rsidRPr="000E040F" w:rsidRDefault="00291CC4" w:rsidP="00291CC4">
            <w:r>
              <w:t>Начинка.</w:t>
            </w:r>
          </w:p>
        </w:tc>
      </w:tr>
      <w:tr w:rsidR="00291CC4" w:rsidTr="00291CC4">
        <w:trPr>
          <w:trHeight w:val="200"/>
        </w:trPr>
        <w:tc>
          <w:tcPr>
            <w:tcW w:w="540" w:type="dxa"/>
            <w:vMerge w:val="restart"/>
            <w:textDirection w:val="btLr"/>
          </w:tcPr>
          <w:p w:rsidR="00291CC4" w:rsidRDefault="00291CC4" w:rsidP="00291CC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29-3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Пирог «Принц Лимон»</w:t>
            </w:r>
          </w:p>
        </w:tc>
        <w:tc>
          <w:tcPr>
            <w:tcW w:w="6852" w:type="dxa"/>
            <w:gridSpan w:val="6"/>
          </w:tcPr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1.Продолжать учить работать с технологической картой.</w:t>
            </w:r>
          </w:p>
          <w:p w:rsidR="00291CC4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2.Упражнять в замешивании теста и раскатывании его скалкой.</w:t>
            </w:r>
          </w:p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3.Дать понимание того, что приготовление некоторых блюд требует точного соблюдения рецепта.</w:t>
            </w:r>
          </w:p>
        </w:tc>
        <w:tc>
          <w:tcPr>
            <w:tcW w:w="1790" w:type="dxa"/>
          </w:tcPr>
          <w:p w:rsidR="00291CC4" w:rsidRPr="005C2F61" w:rsidRDefault="00291CC4" w:rsidP="00291CC4"/>
        </w:tc>
      </w:tr>
      <w:tr w:rsidR="00291CC4" w:rsidTr="00291CC4">
        <w:trPr>
          <w:trHeight w:val="20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</w:tcPr>
          <w:p w:rsidR="00291CC4" w:rsidRDefault="00291CC4" w:rsidP="00291CC4">
            <w:pPr>
              <w:rPr>
                <w:b/>
                <w:i/>
              </w:rPr>
            </w:pPr>
            <w:r>
              <w:rPr>
                <w:b/>
                <w:i/>
              </w:rPr>
              <w:t>6-31</w:t>
            </w:r>
          </w:p>
        </w:tc>
        <w:tc>
          <w:tcPr>
            <w:tcW w:w="5038" w:type="dxa"/>
            <w:gridSpan w:val="2"/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  <w:r>
              <w:t>Конкурс «Кулинарный поединок»</w:t>
            </w:r>
          </w:p>
        </w:tc>
        <w:tc>
          <w:tcPr>
            <w:tcW w:w="6852" w:type="dxa"/>
            <w:gridSpan w:val="6"/>
          </w:tcPr>
          <w:p w:rsidR="00291CC4" w:rsidRPr="00ED29E2" w:rsidRDefault="00291CC4" w:rsidP="00291CC4">
            <w:pPr>
              <w:jc w:val="both"/>
            </w:pPr>
          </w:p>
        </w:tc>
        <w:tc>
          <w:tcPr>
            <w:tcW w:w="1790" w:type="dxa"/>
          </w:tcPr>
          <w:p w:rsidR="00291CC4" w:rsidRPr="00ED29E2" w:rsidRDefault="00291CC4" w:rsidP="00291CC4">
            <w:pPr>
              <w:jc w:val="both"/>
            </w:pPr>
          </w:p>
        </w:tc>
      </w:tr>
      <w:tr w:rsidR="00291CC4" w:rsidTr="00291CC4">
        <w:trPr>
          <w:trHeight w:val="1390"/>
        </w:trPr>
        <w:tc>
          <w:tcPr>
            <w:tcW w:w="540" w:type="dxa"/>
            <w:vMerge/>
            <w:textDirection w:val="btLr"/>
          </w:tcPr>
          <w:p w:rsidR="00291CC4" w:rsidRDefault="00291CC4" w:rsidP="00291CC4">
            <w:pPr>
              <w:ind w:left="113" w:right="113"/>
              <w:rPr>
                <w:b/>
                <w:i/>
              </w:rPr>
            </w:pPr>
          </w:p>
        </w:tc>
        <w:tc>
          <w:tcPr>
            <w:tcW w:w="900" w:type="dxa"/>
            <w:vMerge w:val="restart"/>
          </w:tcPr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5048" w:type="dxa"/>
            <w:gridSpan w:val="3"/>
            <w:tcBorders>
              <w:bottom w:val="nil"/>
            </w:tcBorders>
          </w:tcPr>
          <w:p w:rsidR="00291CC4" w:rsidRPr="00DF213B" w:rsidRDefault="00291CC4" w:rsidP="00291CC4">
            <w:pPr>
              <w:jc w:val="both"/>
            </w:pPr>
          </w:p>
        </w:tc>
        <w:tc>
          <w:tcPr>
            <w:tcW w:w="6833" w:type="dxa"/>
            <w:gridSpan w:val="4"/>
            <w:tcBorders>
              <w:bottom w:val="nil"/>
            </w:tcBorders>
          </w:tcPr>
          <w:p w:rsidR="00291CC4" w:rsidRDefault="00291CC4" w:rsidP="00291CC4">
            <w:pPr>
              <w:jc w:val="both"/>
            </w:pPr>
            <w:r>
              <w:t>1.Закрепить знания детей о нормах этикета.</w:t>
            </w:r>
          </w:p>
          <w:p w:rsidR="00291CC4" w:rsidRDefault="00291CC4" w:rsidP="00291CC4">
            <w:pPr>
              <w:jc w:val="both"/>
            </w:pPr>
            <w:r>
              <w:t>2.Формировать у детей перспективный взгляд ребенка на окружающие предметы.</w:t>
            </w:r>
          </w:p>
          <w:p w:rsidR="00291CC4" w:rsidRDefault="00291CC4" w:rsidP="00291CC4">
            <w:pPr>
              <w:jc w:val="both"/>
            </w:pPr>
            <w:r>
              <w:t>3.Умение работать с технологическими картами.</w:t>
            </w:r>
          </w:p>
          <w:p w:rsidR="00291CC4" w:rsidRPr="00DF213B" w:rsidRDefault="00291CC4" w:rsidP="00291CC4">
            <w:pPr>
              <w:jc w:val="both"/>
            </w:pP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291CC4" w:rsidRDefault="00291CC4" w:rsidP="00291CC4"/>
          <w:p w:rsidR="00291CC4" w:rsidRDefault="00291CC4" w:rsidP="00291CC4"/>
          <w:p w:rsidR="00291CC4" w:rsidRDefault="00291CC4" w:rsidP="00291CC4"/>
          <w:p w:rsidR="00291CC4" w:rsidRDefault="00291CC4" w:rsidP="00291CC4"/>
          <w:p w:rsidR="00291CC4" w:rsidRPr="00DF213B" w:rsidRDefault="00291CC4" w:rsidP="00291CC4">
            <w:pPr>
              <w:tabs>
                <w:tab w:val="left" w:pos="4500"/>
              </w:tabs>
            </w:pPr>
          </w:p>
        </w:tc>
      </w:tr>
      <w:tr w:rsidR="00291CC4" w:rsidTr="00291CC4">
        <w:trPr>
          <w:trHeight w:val="87"/>
        </w:trPr>
        <w:tc>
          <w:tcPr>
            <w:tcW w:w="540" w:type="dxa"/>
            <w:vMerge/>
          </w:tcPr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291CC4" w:rsidRDefault="00291CC4" w:rsidP="00291CC4">
            <w:pPr>
              <w:rPr>
                <w:b/>
                <w:i/>
              </w:rPr>
            </w:pPr>
          </w:p>
        </w:tc>
        <w:tc>
          <w:tcPr>
            <w:tcW w:w="1979" w:type="dxa"/>
            <w:tcBorders>
              <w:top w:val="nil"/>
              <w:right w:val="nil"/>
            </w:tcBorders>
          </w:tcPr>
          <w:p w:rsidR="00291CC4" w:rsidRPr="005C2F61" w:rsidRDefault="00291CC4" w:rsidP="00291CC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059" w:type="dxa"/>
            <w:tcBorders>
              <w:top w:val="nil"/>
              <w:left w:val="nil"/>
            </w:tcBorders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6"/>
            <w:tcBorders>
              <w:top w:val="nil"/>
            </w:tcBorders>
          </w:tcPr>
          <w:p w:rsidR="00291CC4" w:rsidRPr="005C2F61" w:rsidRDefault="00291CC4" w:rsidP="00291CC4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291CC4" w:rsidRPr="005C2F61" w:rsidRDefault="00291CC4" w:rsidP="00291CC4"/>
        </w:tc>
      </w:tr>
    </w:tbl>
    <w:p w:rsidR="00291CC4" w:rsidRDefault="00291CC4" w:rsidP="00291CC4">
      <w:pPr>
        <w:rPr>
          <w:b/>
          <w:sz w:val="28"/>
          <w:szCs w:val="28"/>
        </w:rPr>
      </w:pPr>
    </w:p>
    <w:p w:rsidR="00291CC4" w:rsidRDefault="00291CC4" w:rsidP="00291CC4">
      <w:pPr>
        <w:rPr>
          <w:b/>
          <w:sz w:val="28"/>
          <w:szCs w:val="28"/>
        </w:rPr>
      </w:pPr>
    </w:p>
    <w:p w:rsidR="00291CC4" w:rsidRPr="00CA6FD4" w:rsidRDefault="00291CC4" w:rsidP="00291CC4">
      <w:pPr>
        <w:rPr>
          <w:sz w:val="28"/>
          <w:szCs w:val="28"/>
        </w:rPr>
      </w:pPr>
    </w:p>
    <w:p w:rsidR="00291CC4" w:rsidRDefault="00291CC4" w:rsidP="00291CC4">
      <w:pPr>
        <w:rPr>
          <w:b/>
          <w:sz w:val="32"/>
          <w:szCs w:val="32"/>
        </w:rPr>
      </w:pPr>
    </w:p>
    <w:p w:rsidR="00291CC4" w:rsidRDefault="00291CC4" w:rsidP="00291CC4">
      <w:pPr>
        <w:rPr>
          <w:b/>
          <w:sz w:val="32"/>
          <w:szCs w:val="32"/>
        </w:rPr>
      </w:pPr>
    </w:p>
    <w:p w:rsidR="00291CC4" w:rsidRDefault="00291CC4" w:rsidP="00291CC4">
      <w:pPr>
        <w:rPr>
          <w:b/>
          <w:sz w:val="32"/>
          <w:szCs w:val="32"/>
        </w:rPr>
      </w:pPr>
    </w:p>
    <w:p w:rsidR="00291CC4" w:rsidRDefault="00291CC4" w:rsidP="00291CC4">
      <w:pPr>
        <w:rPr>
          <w:b/>
          <w:sz w:val="32"/>
          <w:szCs w:val="32"/>
        </w:rPr>
      </w:pPr>
    </w:p>
    <w:p w:rsidR="00291CC4" w:rsidRDefault="00291CC4" w:rsidP="00291CC4">
      <w:pPr>
        <w:rPr>
          <w:b/>
          <w:sz w:val="32"/>
          <w:szCs w:val="32"/>
        </w:rPr>
      </w:pPr>
    </w:p>
    <w:p w:rsidR="00291CC4" w:rsidRDefault="00291CC4" w:rsidP="00291CC4"/>
    <w:p w:rsidR="00291CC4" w:rsidRDefault="00291CC4" w:rsidP="00291CC4"/>
    <w:p w:rsidR="00B82ACE" w:rsidRDefault="00B82ACE"/>
    <w:sectPr w:rsidR="00B82ACE" w:rsidSect="005B130C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291CC4"/>
    <w:rsid w:val="00291CC4"/>
    <w:rsid w:val="00B8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9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91CC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1057</Words>
  <Characters>6026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2013-10-14T14:38:00Z</dcterms:created>
  <dcterms:modified xsi:type="dcterms:W3CDTF">2013-10-14T14:40:00Z</dcterms:modified>
</cp:coreProperties>
</file>