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E7" w:rsidRPr="00C0798E" w:rsidRDefault="004504E7" w:rsidP="000545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98E">
        <w:rPr>
          <w:rFonts w:ascii="Times New Roman" w:hAnsi="Times New Roman"/>
          <w:b/>
          <w:sz w:val="28"/>
          <w:szCs w:val="28"/>
        </w:rPr>
        <w:t>Консультация для педагогов</w:t>
      </w:r>
    </w:p>
    <w:p w:rsidR="004504E7" w:rsidRDefault="004504E7" w:rsidP="00AF35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98E">
        <w:rPr>
          <w:rFonts w:ascii="Times New Roman" w:hAnsi="Times New Roman"/>
          <w:b/>
          <w:sz w:val="28"/>
          <w:szCs w:val="28"/>
        </w:rPr>
        <w:t>«Содержание уголков экспериментальной деятельности».</w:t>
      </w:r>
    </w:p>
    <w:p w:rsidR="004504E7" w:rsidRPr="00AF35B2" w:rsidRDefault="004504E7" w:rsidP="00AF35B2">
      <w:pPr>
        <w:spacing w:line="240" w:lineRule="auto"/>
        <w:jc w:val="right"/>
        <w:rPr>
          <w:rFonts w:ascii="Times New Roman" w:hAnsi="Times New Roman"/>
        </w:rPr>
      </w:pPr>
      <w:r w:rsidRPr="00AF35B2">
        <w:rPr>
          <w:rFonts w:ascii="Times New Roman" w:hAnsi="Times New Roman"/>
        </w:rPr>
        <w:t>Люди, научившиеся наблюдением и опытом,</w:t>
      </w:r>
    </w:p>
    <w:p w:rsidR="004504E7" w:rsidRPr="00AF35B2" w:rsidRDefault="004504E7" w:rsidP="00AF35B2">
      <w:pPr>
        <w:spacing w:line="240" w:lineRule="auto"/>
        <w:jc w:val="right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приобретают способность сами ставить </w:t>
      </w:r>
      <w:proofErr w:type="gramStart"/>
      <w:r w:rsidRPr="00AF35B2">
        <w:rPr>
          <w:rFonts w:ascii="Times New Roman" w:hAnsi="Times New Roman"/>
        </w:rPr>
        <w:t>во</w:t>
      </w:r>
      <w:proofErr w:type="gramEnd"/>
      <w:r w:rsidRPr="00AF35B2">
        <w:rPr>
          <w:rFonts w:ascii="Times New Roman" w:hAnsi="Times New Roman"/>
        </w:rPr>
        <w:t>-</w:t>
      </w:r>
    </w:p>
    <w:p w:rsidR="004504E7" w:rsidRPr="00AF35B2" w:rsidRDefault="004504E7" w:rsidP="00AF35B2">
      <w:pPr>
        <w:spacing w:line="240" w:lineRule="auto"/>
        <w:jc w:val="right"/>
        <w:rPr>
          <w:rFonts w:ascii="Times New Roman" w:hAnsi="Times New Roman"/>
        </w:rPr>
      </w:pPr>
      <w:proofErr w:type="spellStart"/>
      <w:r w:rsidRPr="00AF35B2">
        <w:rPr>
          <w:rFonts w:ascii="Times New Roman" w:hAnsi="Times New Roman"/>
        </w:rPr>
        <w:t>просы</w:t>
      </w:r>
      <w:proofErr w:type="spellEnd"/>
      <w:r w:rsidRPr="00AF35B2">
        <w:rPr>
          <w:rFonts w:ascii="Times New Roman" w:hAnsi="Times New Roman"/>
        </w:rPr>
        <w:t xml:space="preserve"> и получать на них фактические ответы,</w:t>
      </w:r>
    </w:p>
    <w:p w:rsidR="004504E7" w:rsidRPr="00AF35B2" w:rsidRDefault="004504E7" w:rsidP="00AF35B2">
      <w:pPr>
        <w:spacing w:line="240" w:lineRule="auto"/>
        <w:jc w:val="right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оказываясь на более </w:t>
      </w:r>
      <w:proofErr w:type="gramStart"/>
      <w:r w:rsidRPr="00AF35B2">
        <w:rPr>
          <w:rFonts w:ascii="Times New Roman" w:hAnsi="Times New Roman"/>
        </w:rPr>
        <w:t>высоком</w:t>
      </w:r>
      <w:proofErr w:type="gramEnd"/>
      <w:r w:rsidRPr="00AF35B2">
        <w:rPr>
          <w:rFonts w:ascii="Times New Roman" w:hAnsi="Times New Roman"/>
        </w:rPr>
        <w:t xml:space="preserve"> умственном и</w:t>
      </w:r>
    </w:p>
    <w:p w:rsidR="004504E7" w:rsidRPr="00AF35B2" w:rsidRDefault="004504E7" w:rsidP="00AF35B2">
      <w:pPr>
        <w:spacing w:line="240" w:lineRule="auto"/>
        <w:jc w:val="right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нравственном </w:t>
      </w:r>
      <w:proofErr w:type="gramStart"/>
      <w:r w:rsidRPr="00AF35B2">
        <w:rPr>
          <w:rFonts w:ascii="Times New Roman" w:hAnsi="Times New Roman"/>
        </w:rPr>
        <w:t>уровне</w:t>
      </w:r>
      <w:proofErr w:type="gramEnd"/>
      <w:r w:rsidRPr="00AF35B2">
        <w:rPr>
          <w:rFonts w:ascii="Times New Roman" w:hAnsi="Times New Roman"/>
        </w:rPr>
        <w:t xml:space="preserve"> в сравнении с теми, кто</w:t>
      </w:r>
    </w:p>
    <w:p w:rsidR="004504E7" w:rsidRPr="00AF35B2" w:rsidRDefault="004504E7" w:rsidP="00AF35B2">
      <w:pPr>
        <w:spacing w:line="240" w:lineRule="auto"/>
        <w:jc w:val="right"/>
        <w:rPr>
          <w:rFonts w:ascii="Times New Roman" w:hAnsi="Times New Roman"/>
        </w:rPr>
      </w:pPr>
      <w:r w:rsidRPr="00AF35B2">
        <w:rPr>
          <w:rFonts w:ascii="Times New Roman" w:hAnsi="Times New Roman"/>
        </w:rPr>
        <w:t>такой школы не прошел</w:t>
      </w:r>
    </w:p>
    <w:p w:rsidR="004504E7" w:rsidRPr="00AF35B2" w:rsidRDefault="004504E7" w:rsidP="00AF35B2">
      <w:pPr>
        <w:spacing w:line="240" w:lineRule="auto"/>
        <w:jc w:val="right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                                                 К.Е.Тимирязев</w:t>
      </w:r>
      <w:r>
        <w:rPr>
          <w:rFonts w:ascii="Times New Roman" w:hAnsi="Times New Roman"/>
        </w:rPr>
        <w:t xml:space="preserve"> (СЛАЙД 1)</w:t>
      </w:r>
    </w:p>
    <w:p w:rsidR="004504E7" w:rsidRPr="00490DFA" w:rsidRDefault="004504E7" w:rsidP="00AF35B2">
      <w:pPr>
        <w:spacing w:line="240" w:lineRule="auto"/>
        <w:rPr>
          <w:b/>
          <w:color w:val="FF0000"/>
        </w:rPr>
      </w:pPr>
      <w:r w:rsidRPr="00FF4A5C">
        <w:rPr>
          <w:rFonts w:ascii="Times New Roman" w:hAnsi="Times New Roman"/>
          <w:sz w:val="24"/>
          <w:szCs w:val="24"/>
        </w:rPr>
        <w:t xml:space="preserve">    </w:t>
      </w:r>
    </w:p>
    <w:p w:rsidR="004504E7" w:rsidRPr="00AF35B2" w:rsidRDefault="004504E7" w:rsidP="00AF35B2">
      <w:pPr>
        <w:spacing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FF4A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35B2">
        <w:rPr>
          <w:rFonts w:ascii="Times New Roman" w:hAnsi="Times New Roman"/>
          <w:sz w:val="28"/>
          <w:szCs w:val="28"/>
        </w:rPr>
        <w:t xml:space="preserve">На протяжении всего дошкольного детства, наряду с игровой деятельностью, огромное значение в развитии личности ребёнка, в процессах социализации имеет познавательно-исследовательская деятельность, которая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</w:t>
      </w:r>
      <w:r>
        <w:rPr>
          <w:rFonts w:ascii="Times New Roman" w:hAnsi="Times New Roman"/>
          <w:sz w:val="28"/>
          <w:szCs w:val="28"/>
        </w:rPr>
        <w:t>(СЛАЙД 2)</w:t>
      </w:r>
    </w:p>
    <w:p w:rsidR="004504E7" w:rsidRPr="00AF35B2" w:rsidRDefault="004504E7" w:rsidP="00AF35B2">
      <w:pPr>
        <w:spacing w:line="240" w:lineRule="auto"/>
        <w:ind w:left="-567"/>
        <w:contextualSpacing/>
        <w:jc w:val="both"/>
        <w:rPr>
          <w:color w:val="17365D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 xml:space="preserve">   </w:t>
      </w:r>
      <w:r w:rsidRPr="00AF35B2">
        <w:rPr>
          <w:color w:val="17365D"/>
          <w:sz w:val="28"/>
          <w:szCs w:val="28"/>
        </w:rPr>
        <w:t>Одним из эффективных методов познания закономерностей</w:t>
      </w:r>
      <w:r>
        <w:rPr>
          <w:color w:val="17365D"/>
          <w:sz w:val="28"/>
          <w:szCs w:val="28"/>
        </w:rPr>
        <w:t xml:space="preserve"> </w:t>
      </w:r>
      <w:r w:rsidRPr="00AF35B2">
        <w:rPr>
          <w:color w:val="17365D"/>
          <w:sz w:val="28"/>
          <w:szCs w:val="28"/>
        </w:rPr>
        <w:t xml:space="preserve"> и явлений окружающего мира явл</w:t>
      </w:r>
      <w:r>
        <w:rPr>
          <w:color w:val="17365D"/>
          <w:sz w:val="28"/>
          <w:szCs w:val="28"/>
        </w:rPr>
        <w:t>яется метод экспериментирования, который относится к познавательно – речевому развитию</w:t>
      </w:r>
      <w:proofErr w:type="gramStart"/>
      <w:r>
        <w:rPr>
          <w:color w:val="17365D"/>
          <w:sz w:val="28"/>
          <w:szCs w:val="28"/>
        </w:rPr>
        <w:t>.</w:t>
      </w:r>
      <w:proofErr w:type="gramEnd"/>
      <w:r>
        <w:rPr>
          <w:color w:val="17365D"/>
          <w:sz w:val="28"/>
          <w:szCs w:val="28"/>
        </w:rPr>
        <w:t xml:space="preserve">  (</w:t>
      </w:r>
      <w:proofErr w:type="gramStart"/>
      <w:r>
        <w:rPr>
          <w:color w:val="17365D"/>
          <w:sz w:val="28"/>
          <w:szCs w:val="28"/>
        </w:rPr>
        <w:t>о</w:t>
      </w:r>
      <w:proofErr w:type="gramEnd"/>
      <w:r>
        <w:rPr>
          <w:color w:val="17365D"/>
          <w:sz w:val="28"/>
          <w:szCs w:val="28"/>
        </w:rPr>
        <w:t>бласть познание) (слайд 3)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 xml:space="preserve">   </w:t>
      </w:r>
      <w:r w:rsidRPr="00AF35B2">
        <w:rPr>
          <w:b/>
          <w:color w:val="FF0000"/>
          <w:sz w:val="28"/>
          <w:szCs w:val="28"/>
        </w:rPr>
        <w:t>Основная задача ДОУ поддержать и развить в ребенке интерес к исследованиям, открытиям, создать необходимые для этого условия.</w:t>
      </w:r>
    </w:p>
    <w:p w:rsidR="004504E7" w:rsidRPr="00AF35B2" w:rsidRDefault="004504E7" w:rsidP="00AF3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 xml:space="preserve">      Одним из условий решения задач по опытно-экспериментальной деятельности в детском саду является организация развивающей среды.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  <w:r>
        <w:rPr>
          <w:rFonts w:ascii="Times New Roman" w:hAnsi="Times New Roman"/>
          <w:sz w:val="28"/>
          <w:szCs w:val="28"/>
        </w:rPr>
        <w:t>(4 слайд)</w:t>
      </w:r>
    </w:p>
    <w:p w:rsidR="004504E7" w:rsidRPr="00AF35B2" w:rsidRDefault="004504E7" w:rsidP="00AF35B2">
      <w:pPr>
        <w:spacing w:line="240" w:lineRule="auto"/>
        <w:rPr>
          <w:rFonts w:ascii="Times New Roman" w:hAnsi="Times New Roman"/>
          <w:color w:val="3366FF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 xml:space="preserve">   </w:t>
      </w:r>
      <w:r w:rsidRPr="00AF35B2">
        <w:rPr>
          <w:rFonts w:ascii="Times New Roman" w:hAnsi="Times New Roman"/>
          <w:color w:val="3366FF"/>
          <w:sz w:val="28"/>
          <w:szCs w:val="28"/>
        </w:rPr>
        <w:t>В уголке экспериментальной деятельности (мини-лаборатория, центр науки) должны быть выделены:</w:t>
      </w:r>
    </w:p>
    <w:p w:rsidR="004504E7" w:rsidRPr="00AF35B2" w:rsidRDefault="004504E7" w:rsidP="00AF35B2">
      <w:pPr>
        <w:spacing w:line="240" w:lineRule="auto"/>
        <w:rPr>
          <w:rFonts w:ascii="Times New Roman" w:hAnsi="Times New Roman"/>
          <w:color w:val="3366FF"/>
          <w:sz w:val="28"/>
          <w:szCs w:val="28"/>
        </w:rPr>
      </w:pPr>
      <w:r w:rsidRPr="00AF35B2">
        <w:rPr>
          <w:rFonts w:ascii="Times New Roman" w:hAnsi="Times New Roman"/>
          <w:color w:val="3366FF"/>
          <w:sz w:val="28"/>
          <w:szCs w:val="28"/>
        </w:rPr>
        <w:t xml:space="preserve"> 1) место для постоянной выставки, где размещают музей, различные коллекции. Экспонаты, редкие предметы (раковины, камни, кристаллы, перья и т.п.)</w:t>
      </w:r>
    </w:p>
    <w:p w:rsidR="004504E7" w:rsidRPr="00AF35B2" w:rsidRDefault="004504E7" w:rsidP="00AF35B2">
      <w:pPr>
        <w:spacing w:line="240" w:lineRule="auto"/>
        <w:rPr>
          <w:rFonts w:ascii="Times New Roman" w:hAnsi="Times New Roman"/>
          <w:color w:val="3366FF"/>
          <w:sz w:val="28"/>
          <w:szCs w:val="28"/>
        </w:rPr>
      </w:pPr>
      <w:r w:rsidRPr="00AF35B2">
        <w:rPr>
          <w:rFonts w:ascii="Times New Roman" w:hAnsi="Times New Roman"/>
          <w:color w:val="3366FF"/>
          <w:sz w:val="28"/>
          <w:szCs w:val="28"/>
        </w:rPr>
        <w:t xml:space="preserve"> 2) место для приборов</w:t>
      </w:r>
    </w:p>
    <w:p w:rsidR="004504E7" w:rsidRPr="00AF35B2" w:rsidRDefault="004504E7" w:rsidP="00AF35B2">
      <w:pPr>
        <w:spacing w:line="240" w:lineRule="auto"/>
        <w:rPr>
          <w:rFonts w:ascii="Times New Roman" w:hAnsi="Times New Roman"/>
          <w:color w:val="3366FF"/>
          <w:sz w:val="28"/>
          <w:szCs w:val="28"/>
        </w:rPr>
      </w:pPr>
      <w:r w:rsidRPr="00AF35B2">
        <w:rPr>
          <w:rFonts w:ascii="Times New Roman" w:hAnsi="Times New Roman"/>
          <w:color w:val="3366FF"/>
          <w:sz w:val="28"/>
          <w:szCs w:val="28"/>
        </w:rPr>
        <w:t xml:space="preserve"> Место для хранения материалов (природного, "бросового")</w:t>
      </w:r>
    </w:p>
    <w:p w:rsidR="004504E7" w:rsidRPr="00AF35B2" w:rsidRDefault="004504E7" w:rsidP="00AF35B2">
      <w:pPr>
        <w:spacing w:line="240" w:lineRule="auto"/>
        <w:rPr>
          <w:rFonts w:ascii="Times New Roman" w:hAnsi="Times New Roman"/>
          <w:color w:val="3366FF"/>
          <w:sz w:val="28"/>
          <w:szCs w:val="28"/>
        </w:rPr>
      </w:pPr>
      <w:r w:rsidRPr="00AF35B2">
        <w:rPr>
          <w:rFonts w:ascii="Times New Roman" w:hAnsi="Times New Roman"/>
          <w:color w:val="3366FF"/>
          <w:sz w:val="28"/>
          <w:szCs w:val="28"/>
        </w:rPr>
        <w:t xml:space="preserve"> 3) место для проведения опытов</w:t>
      </w:r>
    </w:p>
    <w:p w:rsidR="004504E7" w:rsidRPr="00AF35B2" w:rsidRDefault="004504E7" w:rsidP="00AF35B2">
      <w:pPr>
        <w:spacing w:line="240" w:lineRule="auto"/>
        <w:rPr>
          <w:rFonts w:ascii="Times New Roman" w:hAnsi="Times New Roman"/>
          <w:color w:val="3366FF"/>
          <w:sz w:val="28"/>
          <w:szCs w:val="28"/>
        </w:rPr>
      </w:pPr>
      <w:r w:rsidRPr="00AF35B2">
        <w:rPr>
          <w:rFonts w:ascii="Times New Roman" w:hAnsi="Times New Roman"/>
          <w:color w:val="3366FF"/>
          <w:sz w:val="28"/>
          <w:szCs w:val="28"/>
        </w:rPr>
        <w:t xml:space="preserve"> 4) место для неструктурированных материалов (песок, вода, опилки, стружка, пенопласт и др.)</w:t>
      </w:r>
      <w:r>
        <w:rPr>
          <w:rFonts w:ascii="Times New Roman" w:hAnsi="Times New Roman"/>
          <w:color w:val="3366FF"/>
          <w:sz w:val="28"/>
          <w:szCs w:val="28"/>
        </w:rPr>
        <w:t xml:space="preserve"> (слайд 5,6)</w:t>
      </w:r>
    </w:p>
    <w:p w:rsidR="004504E7" w:rsidRPr="00AF35B2" w:rsidRDefault="004504E7" w:rsidP="00AF3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F35B2">
        <w:rPr>
          <w:rFonts w:ascii="Times New Roman" w:hAnsi="Times New Roman"/>
          <w:sz w:val="28"/>
          <w:szCs w:val="28"/>
        </w:rPr>
        <w:t>Материалы данной зоны распределяются по следующим направлениям</w:t>
      </w:r>
      <w:proofErr w:type="gramStart"/>
      <w:r w:rsidRPr="00AF35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35B2">
        <w:rPr>
          <w:rFonts w:ascii="Times New Roman" w:hAnsi="Times New Roman"/>
          <w:i/>
          <w:iCs/>
          <w:sz w:val="28"/>
          <w:szCs w:val="28"/>
        </w:rPr>
        <w:t>:</w:t>
      </w:r>
      <w:proofErr w:type="gramEnd"/>
      <w:r w:rsidRPr="00AF35B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AF35B2">
        <w:rPr>
          <w:rFonts w:ascii="Times New Roman" w:hAnsi="Times New Roman"/>
          <w:sz w:val="28"/>
          <w:szCs w:val="28"/>
        </w:rPr>
        <w:t>«Песок и вода», «Звук», «Магниты», «Бумага», «Свет», «Стекло и пластмасса», «Резина».</w:t>
      </w:r>
      <w:proofErr w:type="gramEnd"/>
      <w:r w:rsidRPr="00AF3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 7)</w:t>
      </w:r>
    </w:p>
    <w:p w:rsidR="004504E7" w:rsidRPr="00AF35B2" w:rsidRDefault="004504E7" w:rsidP="00AF3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Основным оборудованием в уголке являются</w:t>
      </w:r>
      <w:r w:rsidRPr="00AF35B2">
        <w:rPr>
          <w:rFonts w:ascii="Times New Roman" w:hAnsi="Times New Roman"/>
          <w:i/>
          <w:iCs/>
          <w:sz w:val="28"/>
          <w:szCs w:val="28"/>
        </w:rPr>
        <w:t>:</w:t>
      </w:r>
      <w:r w:rsidRPr="00AF35B2">
        <w:rPr>
          <w:rFonts w:ascii="Times New Roman" w:hAnsi="Times New Roman"/>
          <w:sz w:val="28"/>
          <w:szCs w:val="28"/>
        </w:rPr>
        <w:t xml:space="preserve"> </w:t>
      </w:r>
    </w:p>
    <w:p w:rsidR="004504E7" w:rsidRPr="00AF35B2" w:rsidRDefault="004504E7" w:rsidP="00AF35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приборы-помощники: лупы, весы, песочные часы, компас, магниты;</w:t>
      </w:r>
    </w:p>
    <w:p w:rsidR="004504E7" w:rsidRPr="00AF35B2" w:rsidRDefault="004504E7" w:rsidP="00AF35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разнообразные сосуды из различных материалов (пластмасса, стекло, металл, керамика);</w:t>
      </w:r>
    </w:p>
    <w:p w:rsidR="004504E7" w:rsidRPr="00AF35B2" w:rsidRDefault="004504E7" w:rsidP="00AF35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природный материал: камешки, глина, песок, ракушки, шишки, перья, мох, листья и др.;</w:t>
      </w:r>
      <w:proofErr w:type="gramEnd"/>
    </w:p>
    <w:p w:rsidR="004504E7" w:rsidRPr="00AF35B2" w:rsidRDefault="004504E7" w:rsidP="00AF35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утилизированный материал: проволока, кусочки кожи, меха, ткани, пластмассы, пробки и др.;</w:t>
      </w:r>
      <w:proofErr w:type="gramEnd"/>
    </w:p>
    <w:p w:rsidR="004504E7" w:rsidRPr="00AF35B2" w:rsidRDefault="004504E7" w:rsidP="00AF35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технические материалы: гайки, скрепки, болты, гвоздики и др</w:t>
      </w:r>
      <w:r w:rsidRPr="00AF35B2">
        <w:rPr>
          <w:rFonts w:ascii="Times New Roman" w:hAnsi="Times New Roman"/>
          <w:b/>
          <w:bCs/>
          <w:i/>
          <w:iCs/>
          <w:sz w:val="28"/>
          <w:szCs w:val="28"/>
        </w:rPr>
        <w:t xml:space="preserve">.; </w:t>
      </w:r>
    </w:p>
    <w:p w:rsidR="004504E7" w:rsidRPr="00AF35B2" w:rsidRDefault="004504E7" w:rsidP="00AF35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разные виды бумаги: обычная, картон, наждачная, копировальная и др.;</w:t>
      </w:r>
    </w:p>
    <w:p w:rsidR="004504E7" w:rsidRPr="00AF35B2" w:rsidRDefault="004504E7" w:rsidP="00AF35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красители: пищевые и непищевые (гуашь, акварельные краски и др.);</w:t>
      </w:r>
    </w:p>
    <w:p w:rsidR="004504E7" w:rsidRPr="00AF35B2" w:rsidRDefault="004504E7" w:rsidP="00AF35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медицинские материалы: пипетки, колбы, деревянные палочки, шприцы (без игл), мерные ложки, резиновые груши и др.;</w:t>
      </w:r>
      <w:proofErr w:type="gramEnd"/>
    </w:p>
    <w:p w:rsidR="004504E7" w:rsidRPr="00AF35B2" w:rsidRDefault="004504E7" w:rsidP="00AF35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прочие материалы: зеркала, воздушные шары, масло, мука, соль, сахар, цветные и прозрачные стекла, сито и др.</w:t>
      </w:r>
      <w:proofErr w:type="gramEnd"/>
    </w:p>
    <w:p w:rsidR="004504E7" w:rsidRPr="00AF35B2" w:rsidRDefault="004504E7" w:rsidP="00AF3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При оборудовании уголка экспериментирования необходимо учитывать следующие требования</w:t>
      </w:r>
      <w:proofErr w:type="gramStart"/>
      <w:r w:rsidRPr="00AF35B2">
        <w:rPr>
          <w:rFonts w:ascii="Times New Roman" w:hAnsi="Times New Roman"/>
          <w:sz w:val="28"/>
          <w:szCs w:val="28"/>
        </w:rPr>
        <w:t xml:space="preserve"> </w:t>
      </w:r>
      <w:r w:rsidRPr="00AF35B2">
        <w:rPr>
          <w:rFonts w:ascii="Times New Roman" w:hAnsi="Times New Roman"/>
          <w:i/>
          <w:iCs/>
          <w:sz w:val="28"/>
          <w:szCs w:val="28"/>
        </w:rPr>
        <w:t>:</w:t>
      </w:r>
      <w:proofErr w:type="gramEnd"/>
      <w:r w:rsidRPr="00AF35B2">
        <w:rPr>
          <w:rFonts w:ascii="Times New Roman" w:hAnsi="Times New Roman"/>
          <w:sz w:val="28"/>
          <w:szCs w:val="28"/>
        </w:rPr>
        <w:t xml:space="preserve"> </w:t>
      </w:r>
    </w:p>
    <w:p w:rsidR="004504E7" w:rsidRPr="00AF35B2" w:rsidRDefault="004504E7" w:rsidP="00AF35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безопасность для жизни и здоровья детей;</w:t>
      </w:r>
    </w:p>
    <w:p w:rsidR="004504E7" w:rsidRPr="00AF35B2" w:rsidRDefault="004504E7" w:rsidP="00AF35B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достаточность;</w:t>
      </w:r>
    </w:p>
    <w:p w:rsidR="004504E7" w:rsidRPr="00AF35B2" w:rsidRDefault="004504E7" w:rsidP="0029033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доступность расположения</w:t>
      </w:r>
    </w:p>
    <w:p w:rsidR="004504E7" w:rsidRDefault="004504E7" w:rsidP="00755256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 xml:space="preserve">   В качестве лабораторной посуды используются стаканчики из-под йогуртов, из-под мороженого, пластиковые бутылочки. Наглядно показываю детям возможность вторичного использования материалов, которые в избытке выбрасываются и загрязняют окружающую среду. Это очень важный воспитательный момент. </w:t>
      </w:r>
      <w:r>
        <w:rPr>
          <w:rFonts w:ascii="Times New Roman" w:hAnsi="Times New Roman"/>
          <w:sz w:val="28"/>
          <w:szCs w:val="28"/>
        </w:rPr>
        <w:t xml:space="preserve">Важно, чтобы все было подписано или нарисованы схемы – обозначения. Можно использовать различные баночки с крышками и </w:t>
      </w:r>
      <w:proofErr w:type="gramStart"/>
      <w:r>
        <w:rPr>
          <w:rFonts w:ascii="Times New Roman" w:hAnsi="Times New Roman"/>
          <w:sz w:val="28"/>
          <w:szCs w:val="28"/>
        </w:rPr>
        <w:t>киндер</w:t>
      </w:r>
      <w:proofErr w:type="gramEnd"/>
      <w:r>
        <w:rPr>
          <w:rFonts w:ascii="Times New Roman" w:hAnsi="Times New Roman"/>
          <w:sz w:val="28"/>
          <w:szCs w:val="28"/>
        </w:rPr>
        <w:t xml:space="preserve"> – сюрпризы.</w:t>
      </w:r>
    </w:p>
    <w:p w:rsidR="004504E7" w:rsidRDefault="004504E7" w:rsidP="00755256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Для организации самостоятельной детской деятельности могут быть разработаны карточки-схемы проведения экспериментов. Совместно с детьми разрабатываются условные обозначения, разрешающие и запрещающие знаки.</w:t>
      </w:r>
      <w:r w:rsidRPr="00AF35B2">
        <w:rPr>
          <w:rFonts w:ascii="Times New Roman" w:hAnsi="Times New Roman"/>
          <w:sz w:val="28"/>
          <w:szCs w:val="28"/>
        </w:rPr>
        <w:br/>
        <w:t>Материал для проведения опытов в уголке экспериментирования меняется в соответствии с планом работы</w:t>
      </w:r>
    </w:p>
    <w:p w:rsidR="004504E7" w:rsidRDefault="004504E7" w:rsidP="00755256">
      <w:pPr>
        <w:spacing w:line="240" w:lineRule="auto"/>
        <w:ind w:left="-709" w:firstLine="709"/>
        <w:contextualSpacing/>
        <w:jc w:val="both"/>
        <w:rPr>
          <w:b/>
          <w:color w:val="17365D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 xml:space="preserve">Опыты </w:t>
      </w:r>
      <w:proofErr w:type="gramStart"/>
      <w:r w:rsidRPr="00AF35B2">
        <w:rPr>
          <w:rFonts w:ascii="Times New Roman" w:hAnsi="Times New Roman"/>
          <w:sz w:val="28"/>
          <w:szCs w:val="28"/>
        </w:rPr>
        <w:t>помогают</w:t>
      </w:r>
      <w:proofErr w:type="gramEnd"/>
      <w:r w:rsidRPr="00AF35B2">
        <w:rPr>
          <w:rFonts w:ascii="Times New Roman" w:hAnsi="Times New Roman"/>
          <w:sz w:val="28"/>
          <w:szCs w:val="28"/>
        </w:rPr>
        <w:t xml:space="preserve"> развивают мышление, логику, творчество ребенка, позволяют наглядно показать связь между живым и не живым в природе. Исследования представляют возможности ребенку самому найти ответы на вопросы “Как?” “Почему?”. Китайская пословица гласит “Расскаж</w:t>
      </w:r>
      <w:proofErr w:type="gramStart"/>
      <w:r w:rsidRPr="00AF35B2">
        <w:rPr>
          <w:rFonts w:ascii="Times New Roman" w:hAnsi="Times New Roman"/>
          <w:sz w:val="28"/>
          <w:szCs w:val="28"/>
        </w:rPr>
        <w:t>и-</w:t>
      </w:r>
      <w:proofErr w:type="gramEnd"/>
      <w:r w:rsidRPr="00AF35B2">
        <w:rPr>
          <w:rFonts w:ascii="Times New Roman" w:hAnsi="Times New Roman"/>
          <w:sz w:val="28"/>
          <w:szCs w:val="28"/>
        </w:rPr>
        <w:t xml:space="preserve"> и я забуду, покажи- и я запомню, дай попробовать- и я пойму” .</w:t>
      </w:r>
      <w:r w:rsidRPr="00AF35B2">
        <w:rPr>
          <w:b/>
          <w:color w:val="17365D"/>
          <w:sz w:val="28"/>
          <w:szCs w:val="28"/>
        </w:rPr>
        <w:t xml:space="preserve"> </w:t>
      </w:r>
      <w:r>
        <w:rPr>
          <w:b/>
          <w:color w:val="17365D"/>
          <w:sz w:val="28"/>
          <w:szCs w:val="28"/>
        </w:rPr>
        <w:t>(слайд 17)</w:t>
      </w:r>
    </w:p>
    <w:p w:rsidR="004504E7" w:rsidRPr="00054552" w:rsidRDefault="004504E7" w:rsidP="00755256">
      <w:pPr>
        <w:spacing w:line="240" w:lineRule="auto"/>
        <w:ind w:left="-709" w:firstLine="709"/>
        <w:contextualSpacing/>
        <w:jc w:val="both"/>
        <w:rPr>
          <w:b/>
          <w:color w:val="17365D"/>
        </w:rPr>
      </w:pPr>
      <w:r w:rsidRPr="00054552">
        <w:rPr>
          <w:b/>
          <w:color w:val="17365D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4504E7" w:rsidRPr="00054552" w:rsidRDefault="004504E7" w:rsidP="00054552">
      <w:pPr>
        <w:spacing w:line="240" w:lineRule="auto"/>
        <w:ind w:left="-567" w:firstLine="708"/>
        <w:contextualSpacing/>
        <w:jc w:val="both"/>
        <w:rPr>
          <w:b/>
          <w:color w:val="17365D"/>
        </w:rPr>
      </w:pPr>
      <w:r w:rsidRPr="00054552">
        <w:rPr>
          <w:b/>
          <w:color w:val="17365D"/>
        </w:rPr>
        <w:t>Процесс познания, освоение новых знаний очень важны для меня, поэтому я считаю,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4504E7" w:rsidRPr="0040283E" w:rsidRDefault="004504E7" w:rsidP="0040283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283E">
        <w:rPr>
          <w:rFonts w:ascii="Times New Roman" w:hAnsi="Times New Roman"/>
          <w:b/>
          <w:sz w:val="20"/>
          <w:szCs w:val="20"/>
        </w:rPr>
        <w:lastRenderedPageBreak/>
        <w:t>В уголке экспериментальной деятельности должны быть выделены: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1) место для постоянной выставки, где размещают музей, различные коллекции. Экспонаты, редкие предметы (раковины, камни, кристаллы, перья и т.п.)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2) место для приборов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Место для хранения материалов (природного, "бросового")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3) место для проведения опытов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4) место для неструктурированных материалов (песок, вода, опилки, стружка, пенопласт и др.)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35B2">
        <w:rPr>
          <w:rFonts w:ascii="Times New Roman" w:hAnsi="Times New Roman"/>
          <w:sz w:val="24"/>
          <w:szCs w:val="24"/>
          <w:u w:val="single"/>
        </w:rPr>
        <w:t>Младший дошкольный возраст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Компонент дидактический </w:t>
      </w:r>
      <w:r w:rsidRPr="00AF35B2">
        <w:rPr>
          <w:rFonts w:ascii="Times New Roman" w:hAnsi="Times New Roman"/>
          <w:sz w:val="24"/>
          <w:szCs w:val="24"/>
        </w:rPr>
        <w:tab/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>Компонент оборудования</w:t>
      </w:r>
      <w:r w:rsidRPr="00AF35B2">
        <w:rPr>
          <w:rFonts w:ascii="Times New Roman" w:hAnsi="Times New Roman"/>
          <w:sz w:val="24"/>
          <w:szCs w:val="24"/>
        </w:rPr>
        <w:tab/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>Компонент стимулирующий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>- книги познавательного характера для младшего возраста;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- тематические альбомы;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35B2">
        <w:rPr>
          <w:rFonts w:ascii="Times New Roman" w:hAnsi="Times New Roman"/>
          <w:sz w:val="24"/>
          <w:szCs w:val="24"/>
        </w:rPr>
        <w:t xml:space="preserve">- коллекции:  семена разных растений, шишки, камешки, коллекции "Подарки :" (зимы, весны, осени), "Ткани". </w:t>
      </w:r>
      <w:r w:rsidRPr="00AF35B2">
        <w:rPr>
          <w:rFonts w:ascii="Times New Roman" w:hAnsi="Times New Roman"/>
          <w:sz w:val="24"/>
          <w:szCs w:val="24"/>
        </w:rPr>
        <w:tab/>
      </w:r>
      <w:proofErr w:type="gramEnd"/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>- Песок, глина;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- набор игрушек резиновых и пластмассовых для игр в воде; 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- материалы для игр с мыльной пеной, 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красители - пищевые и </w:t>
      </w:r>
      <w:proofErr w:type="spellStart"/>
      <w:r w:rsidRPr="00AF35B2">
        <w:rPr>
          <w:rFonts w:ascii="Times New Roman" w:hAnsi="Times New Roman"/>
          <w:sz w:val="24"/>
          <w:szCs w:val="24"/>
        </w:rPr>
        <w:t>непещевые</w:t>
      </w:r>
      <w:proofErr w:type="spellEnd"/>
      <w:r w:rsidRPr="00AF35B2">
        <w:rPr>
          <w:rFonts w:ascii="Times New Roman" w:hAnsi="Times New Roman"/>
          <w:sz w:val="24"/>
          <w:szCs w:val="24"/>
        </w:rPr>
        <w:t xml:space="preserve"> (гуашь, акварельные краски и др.).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Простейшие приборы и приспособления: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- Лупы, сосуды 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- "бросовый материал": веревки, шнурки, тесьма, катушки деревянные, прищепки, пробки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- семена бобов, фасоли, гороха</w:t>
      </w:r>
      <w:r w:rsidRPr="00AF35B2">
        <w:rPr>
          <w:rFonts w:ascii="Times New Roman" w:hAnsi="Times New Roman"/>
          <w:sz w:val="24"/>
          <w:szCs w:val="24"/>
        </w:rPr>
        <w:tab/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>- на видном месте вывешиваются правила работы с материалами, доступные детям  младшего возраста.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-  персонажи, наделанные определенными чертами</w:t>
      </w:r>
    </w:p>
    <w:p w:rsidR="004504E7" w:rsidRPr="00AF35B2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("почемучка") от имени которого моделируется проблемная ситуация.</w:t>
      </w:r>
    </w:p>
    <w:p w:rsidR="004504E7" w:rsidRPr="0040283E" w:rsidRDefault="00D372F6" w:rsidP="0040283E">
      <w:pPr>
        <w:spacing w:line="240" w:lineRule="auto"/>
        <w:rPr>
          <w:rFonts w:ascii="Times New Roman" w:hAnsi="Times New Roman"/>
          <w:color w:val="3366FF"/>
          <w:sz w:val="28"/>
          <w:szCs w:val="28"/>
        </w:rPr>
      </w:pPr>
      <w:r w:rsidRPr="00D372F6">
        <w:rPr>
          <w:rFonts w:ascii="Times New Roman" w:hAnsi="Times New Roman"/>
          <w:color w:val="3366FF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>
            <v:imagedata r:id="rId5" o:title=""/>
          </v:shape>
        </w:pict>
      </w:r>
    </w:p>
    <w:p w:rsidR="004504E7" w:rsidRPr="00B40A6B" w:rsidRDefault="004504E7" w:rsidP="0040283E">
      <w:pPr>
        <w:spacing w:line="240" w:lineRule="auto"/>
        <w:rPr>
          <w:rFonts w:ascii="Times New Roman" w:hAnsi="Times New Roman"/>
          <w:color w:val="3366FF"/>
          <w:sz w:val="28"/>
          <w:szCs w:val="28"/>
        </w:rPr>
      </w:pPr>
    </w:p>
    <w:p w:rsidR="004504E7" w:rsidRDefault="004504E7" w:rsidP="00AF35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5B2">
        <w:rPr>
          <w:rFonts w:ascii="Times New Roman" w:hAnsi="Times New Roman"/>
          <w:b/>
          <w:sz w:val="24"/>
          <w:szCs w:val="24"/>
        </w:rPr>
        <w:lastRenderedPageBreak/>
        <w:t>В уголке экспериментальной деятельности должны быть выделены</w:t>
      </w:r>
    </w:p>
    <w:p w:rsidR="004504E7" w:rsidRPr="00AF35B2" w:rsidRDefault="004504E7" w:rsidP="00AF35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35B2">
        <w:rPr>
          <w:rFonts w:ascii="Times New Roman" w:hAnsi="Times New Roman"/>
          <w:sz w:val="24"/>
          <w:szCs w:val="24"/>
        </w:rPr>
        <w:t xml:space="preserve"> (средний дошкольный возраст)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>Компонент дидактический</w:t>
      </w:r>
      <w:r w:rsidRPr="0040283E">
        <w:rPr>
          <w:rFonts w:ascii="Times New Roman" w:hAnsi="Times New Roman"/>
          <w:sz w:val="24"/>
          <w:szCs w:val="24"/>
        </w:rPr>
        <w:tab/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>Компонент оборудования</w:t>
      </w:r>
      <w:r w:rsidRPr="0040283E">
        <w:rPr>
          <w:rFonts w:ascii="Times New Roman" w:hAnsi="Times New Roman"/>
          <w:sz w:val="24"/>
          <w:szCs w:val="24"/>
        </w:rPr>
        <w:tab/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>Компонент стимулирующий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>- книги познавательного характера для среднего возраста;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тематические альбомы;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283E">
        <w:rPr>
          <w:rFonts w:ascii="Times New Roman" w:hAnsi="Times New Roman"/>
          <w:sz w:val="24"/>
          <w:szCs w:val="24"/>
        </w:rPr>
        <w:t xml:space="preserve">- коллекции:  семена разных растений, шишки, камешки, коллекции "Подарки :" (зимы, весны, осени), "Ткани". </w:t>
      </w:r>
      <w:proofErr w:type="gramEnd"/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"Бумага", "Пуговицы"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Мини-музей (тематика различна, например "камни", чудеса из стекла" и др.)</w:t>
      </w:r>
      <w:r w:rsidRPr="0040283E">
        <w:rPr>
          <w:rFonts w:ascii="Times New Roman" w:hAnsi="Times New Roman"/>
          <w:sz w:val="24"/>
          <w:szCs w:val="24"/>
        </w:rPr>
        <w:tab/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>- Песок, глина;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набор игрушек резиновых и пластмассовых для игр в воде; 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материалы для игр с мыльной пеной, 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красители - пищевые и </w:t>
      </w:r>
      <w:proofErr w:type="spellStart"/>
      <w:r w:rsidRPr="0040283E">
        <w:rPr>
          <w:rFonts w:ascii="Times New Roman" w:hAnsi="Times New Roman"/>
          <w:sz w:val="24"/>
          <w:szCs w:val="24"/>
        </w:rPr>
        <w:t>непещевые</w:t>
      </w:r>
      <w:proofErr w:type="spellEnd"/>
      <w:r w:rsidRPr="0040283E">
        <w:rPr>
          <w:rFonts w:ascii="Times New Roman" w:hAnsi="Times New Roman"/>
          <w:sz w:val="24"/>
          <w:szCs w:val="24"/>
        </w:rPr>
        <w:t xml:space="preserve"> (гуашь, акварельные краски и др.).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семена бобов, фасоли, гороха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некоторые пищевые продукты (сахар, соль, крахмал, мука)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Простейшие приборы и приспособления: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Лупы, сосуды 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"бросовый материал": веревки, шнурки, тесьма, катушки деревянные, прищепки, пробки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>- на видном месте вывешиваются правила работы с материалами, доступные детям  младшего возраста.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 персонажи, наделанные определенными чертами</w:t>
      </w:r>
    </w:p>
    <w:p w:rsidR="004504E7" w:rsidRPr="0040283E" w:rsidRDefault="004504E7" w:rsidP="004028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("почемучка") от имени которого моделируется проблемная ситуация.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283E">
        <w:rPr>
          <w:rFonts w:ascii="Times New Roman" w:hAnsi="Times New Roman"/>
          <w:sz w:val="24"/>
          <w:szCs w:val="24"/>
        </w:rPr>
        <w:t xml:space="preserve"> - карточки-схемы проведения экспериментов (заполняется воспитателем): ставится дата, опыт зарисовывается.</w:t>
      </w:r>
    </w:p>
    <w:p w:rsidR="004504E7" w:rsidRPr="00B40A6B" w:rsidRDefault="00D372F6" w:rsidP="00B40A6B">
      <w:pPr>
        <w:spacing w:line="240" w:lineRule="auto"/>
        <w:rPr>
          <w:rFonts w:ascii="Times New Roman" w:hAnsi="Times New Roman"/>
          <w:color w:val="3366FF"/>
          <w:sz w:val="28"/>
          <w:szCs w:val="28"/>
        </w:rPr>
      </w:pPr>
      <w:r w:rsidRPr="00D372F6">
        <w:rPr>
          <w:rFonts w:ascii="Times New Roman" w:hAnsi="Times New Roman"/>
          <w:color w:val="3366FF"/>
          <w:sz w:val="20"/>
          <w:szCs w:val="20"/>
        </w:rPr>
        <w:pict>
          <v:shape id="_x0000_i1026" type="#_x0000_t75" style="width:84pt;height:105pt">
            <v:imagedata r:id="rId5" o:title=""/>
          </v:shape>
        </w:pict>
      </w:r>
    </w:p>
    <w:p w:rsidR="004504E7" w:rsidRPr="00AF35B2" w:rsidRDefault="004504E7" w:rsidP="00AF35B2">
      <w:pPr>
        <w:spacing w:line="240" w:lineRule="auto"/>
        <w:jc w:val="center"/>
        <w:rPr>
          <w:rFonts w:ascii="Times New Roman" w:hAnsi="Times New Roman"/>
          <w:b/>
        </w:rPr>
      </w:pPr>
      <w:r w:rsidRPr="00AF35B2">
        <w:rPr>
          <w:rFonts w:ascii="Times New Roman" w:hAnsi="Times New Roman"/>
          <w:b/>
        </w:rPr>
        <w:lastRenderedPageBreak/>
        <w:t>В уголке экспериментальной деятельности должны быть выделены</w:t>
      </w:r>
    </w:p>
    <w:p w:rsidR="004504E7" w:rsidRPr="00AF35B2" w:rsidRDefault="004504E7" w:rsidP="00AF35B2">
      <w:pPr>
        <w:spacing w:line="240" w:lineRule="auto"/>
        <w:jc w:val="center"/>
        <w:rPr>
          <w:rFonts w:ascii="Times New Roman" w:hAnsi="Times New Roman"/>
          <w:b/>
        </w:rPr>
      </w:pPr>
      <w:r w:rsidRPr="00AF35B2">
        <w:rPr>
          <w:rFonts w:ascii="Times New Roman" w:hAnsi="Times New Roman"/>
          <w:u w:val="single"/>
        </w:rPr>
        <w:t>Старший дошкольный возраст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>Компонент дидактический</w:t>
      </w:r>
      <w:r w:rsidRPr="00AF35B2">
        <w:rPr>
          <w:rFonts w:ascii="Times New Roman" w:hAnsi="Times New Roman"/>
        </w:rPr>
        <w:tab/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>Компонент оборудования</w:t>
      </w:r>
      <w:r w:rsidRPr="00AF35B2">
        <w:rPr>
          <w:rFonts w:ascii="Times New Roman" w:hAnsi="Times New Roman"/>
        </w:rPr>
        <w:tab/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>Компонент стимулирующий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>-  схемы, таблицы, модели с алгоритмами выполнения опытов;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серии картин с изображением природных сообществ;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книги познавательного характера, атласы;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тематические альбомы;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коллекции 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</w:t>
      </w:r>
      <w:proofErr w:type="gramStart"/>
      <w:r w:rsidRPr="00AF35B2">
        <w:rPr>
          <w:rFonts w:ascii="Times New Roman" w:hAnsi="Times New Roman"/>
        </w:rPr>
        <w:t>- мини-музей (тематика различна, например</w:t>
      </w:r>
      <w:proofErr w:type="gramEnd"/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"Часы бывают разные</w:t>
      </w:r>
      <w:proofErr w:type="gramStart"/>
      <w:r w:rsidRPr="00AF35B2">
        <w:rPr>
          <w:rFonts w:ascii="Times New Roman" w:hAnsi="Times New Roman"/>
        </w:rPr>
        <w:t>:"</w:t>
      </w:r>
      <w:proofErr w:type="gramEnd"/>
      <w:r w:rsidRPr="00AF35B2">
        <w:rPr>
          <w:rFonts w:ascii="Times New Roman" w:hAnsi="Times New Roman"/>
        </w:rPr>
        <w:t>,  "Изделия из камня".</w:t>
      </w:r>
      <w:r w:rsidRPr="00AF35B2">
        <w:rPr>
          <w:rFonts w:ascii="Times New Roman" w:hAnsi="Times New Roman"/>
        </w:rPr>
        <w:tab/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>- материалы распределены по разделам: "Песок, глина, вода", "Звук", "Магниты", "Бумага", "Свет",  "Стекло", "Резина"</w:t>
      </w:r>
      <w:proofErr w:type="gramStart"/>
      <w:r w:rsidRPr="00AF35B2">
        <w:rPr>
          <w:rFonts w:ascii="Times New Roman" w:hAnsi="Times New Roman"/>
        </w:rPr>
        <w:t xml:space="preserve"> ;</w:t>
      </w:r>
      <w:proofErr w:type="gramEnd"/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природный материал: камни, ракушки,  спил и листья деревьев, мох, семена, почва разных видов и др.;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</w:t>
      </w:r>
      <w:proofErr w:type="gramStart"/>
      <w:r w:rsidRPr="00AF35B2">
        <w:rPr>
          <w:rFonts w:ascii="Times New Roman" w:hAnsi="Times New Roman"/>
        </w:rPr>
        <w:t>- утилизированный материал: проволока, кусочки кожи, меха, ткани, пластмассы, дерева, пробки и т.д.;</w:t>
      </w:r>
      <w:proofErr w:type="gramEnd"/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</w:t>
      </w:r>
      <w:proofErr w:type="gramStart"/>
      <w:r w:rsidRPr="00AF35B2">
        <w:rPr>
          <w:rFonts w:ascii="Times New Roman" w:hAnsi="Times New Roman"/>
        </w:rPr>
        <w:t>- технические материалы: гайки, скрепки, болты, гвозди, винтики, шурупы, детали конструктора и т.д.;</w:t>
      </w:r>
      <w:proofErr w:type="gramEnd"/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разные виды бумаги: обычная, картон, наждачная, копировальная и т.д.;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красители: пищевые и непищевые (гуашь, акварельные краски и др.);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медицинские материалы: пипетки с закругленными концами, колбы, деревянные палочки, мерные ложки, резиновые груши, шприцы без игл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</w:t>
      </w:r>
      <w:proofErr w:type="gramStart"/>
      <w:r w:rsidRPr="00AF35B2">
        <w:rPr>
          <w:rFonts w:ascii="Times New Roman" w:hAnsi="Times New Roman"/>
        </w:rPr>
        <w:t>- прочие материалы: зеркала, воздушные шары, масло, мука, соль, сахар, цветные и прозрачные стекла, свечи и др.</w:t>
      </w:r>
      <w:proofErr w:type="gramEnd"/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сито, воронки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половинки мыльниц, формы для льда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-проборы-помощники: увеличительное стекло, песочные часы, микроскопы, лупы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клеенчатые фартуки, нарукавники, резиновые перчатки, тряпки </w:t>
      </w:r>
      <w:r w:rsidRPr="00AF35B2">
        <w:rPr>
          <w:rFonts w:ascii="Times New Roman" w:hAnsi="Times New Roman"/>
        </w:rPr>
        <w:tab/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>- мини-стенд "О чем хочу узнать завтра";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личные блокноты детей для фиксации результатов опытов;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карточки-подсказки (разрешающие </w:t>
      </w:r>
      <w:proofErr w:type="gramStart"/>
      <w:r w:rsidRPr="00AF35B2">
        <w:rPr>
          <w:rFonts w:ascii="Times New Roman" w:hAnsi="Times New Roman"/>
        </w:rPr>
        <w:t>-з</w:t>
      </w:r>
      <w:proofErr w:type="gramEnd"/>
      <w:r w:rsidRPr="00AF35B2">
        <w:rPr>
          <w:rFonts w:ascii="Times New Roman" w:hAnsi="Times New Roman"/>
        </w:rPr>
        <w:t>апрещающие знаки) "Что можно, что нельзя"</w:t>
      </w:r>
    </w:p>
    <w:p w:rsidR="004504E7" w:rsidRPr="00AF35B2" w:rsidRDefault="004504E7" w:rsidP="00AF35B2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-  персонажи, наделанные определенными чертами</w:t>
      </w:r>
    </w:p>
    <w:p w:rsidR="004504E7" w:rsidRDefault="004504E7" w:rsidP="00C0798E">
      <w:pPr>
        <w:spacing w:line="240" w:lineRule="auto"/>
        <w:jc w:val="both"/>
        <w:rPr>
          <w:rFonts w:ascii="Times New Roman" w:hAnsi="Times New Roman"/>
        </w:rPr>
      </w:pPr>
      <w:r w:rsidRPr="00AF35B2">
        <w:rPr>
          <w:rFonts w:ascii="Times New Roman" w:hAnsi="Times New Roman"/>
        </w:rPr>
        <w:t xml:space="preserve"> ("почемучка") от имени которого моделируется проблемная ситуация.</w:t>
      </w:r>
      <w:r>
        <w:rPr>
          <w:rFonts w:ascii="Times New Roman" w:hAnsi="Times New Roman"/>
        </w:rPr>
        <w:t xml:space="preserve">   </w:t>
      </w:r>
    </w:p>
    <w:p w:rsidR="004504E7" w:rsidRPr="0040486A" w:rsidRDefault="004504E7" w:rsidP="0040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86A">
        <w:rPr>
          <w:rFonts w:ascii="Times New Roman" w:hAnsi="Times New Roman"/>
          <w:b/>
          <w:sz w:val="28"/>
          <w:szCs w:val="28"/>
        </w:rPr>
        <w:lastRenderedPageBreak/>
        <w:t>СОДЕРЖАНИЕ УГОЛКА ЭКСПЕРИМЕНТИРОВАНИЯ.</w:t>
      </w:r>
    </w:p>
    <w:p w:rsidR="004504E7" w:rsidRPr="00AF35B2" w:rsidRDefault="004504E7" w:rsidP="0040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F35B2">
        <w:rPr>
          <w:rFonts w:ascii="Times New Roman" w:hAnsi="Times New Roman"/>
          <w:sz w:val="28"/>
          <w:szCs w:val="28"/>
        </w:rPr>
        <w:t>Материалы данной зоны распределяются по следующим направлениям</w:t>
      </w:r>
      <w:proofErr w:type="gramStart"/>
      <w:r w:rsidRPr="00AF35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35B2">
        <w:rPr>
          <w:rFonts w:ascii="Times New Roman" w:hAnsi="Times New Roman"/>
          <w:i/>
          <w:iCs/>
          <w:sz w:val="28"/>
          <w:szCs w:val="28"/>
        </w:rPr>
        <w:t>:</w:t>
      </w:r>
      <w:proofErr w:type="gramEnd"/>
      <w:r w:rsidRPr="00AF35B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AF35B2">
        <w:rPr>
          <w:rFonts w:ascii="Times New Roman" w:hAnsi="Times New Roman"/>
          <w:sz w:val="28"/>
          <w:szCs w:val="28"/>
        </w:rPr>
        <w:t xml:space="preserve">«Песок и вода», «Звук», «Магниты», «Бумага», «Свет», «Стекло и пластмасса», «Резина». </w:t>
      </w:r>
      <w:proofErr w:type="gramEnd"/>
    </w:p>
    <w:p w:rsidR="004504E7" w:rsidRPr="00AF35B2" w:rsidRDefault="004504E7" w:rsidP="0040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Основным оборудованием в уголке являются</w:t>
      </w:r>
      <w:r w:rsidRPr="00AF35B2">
        <w:rPr>
          <w:rFonts w:ascii="Times New Roman" w:hAnsi="Times New Roman"/>
          <w:i/>
          <w:iCs/>
          <w:sz w:val="28"/>
          <w:szCs w:val="28"/>
        </w:rPr>
        <w:t>:</w:t>
      </w:r>
      <w:r w:rsidRPr="00AF35B2">
        <w:rPr>
          <w:rFonts w:ascii="Times New Roman" w:hAnsi="Times New Roman"/>
          <w:sz w:val="28"/>
          <w:szCs w:val="28"/>
        </w:rPr>
        <w:t xml:space="preserve"> 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приборы-помощники: лупы, весы, песочные часы, компас, магниты;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разнообразные сосуды из различных материалов (пластмасса, стекло,</w:t>
      </w:r>
      <w:proofErr w:type="gramEnd"/>
      <w:r w:rsidRPr="00AF35B2">
        <w:rPr>
          <w:rFonts w:ascii="Times New Roman" w:hAnsi="Times New Roman"/>
          <w:sz w:val="28"/>
          <w:szCs w:val="28"/>
        </w:rPr>
        <w:t xml:space="preserve"> металл, керамика);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природный материал: камешки, глина, песок, ракушки, шишки, перья, мох, листья и др.;</w:t>
      </w:r>
      <w:proofErr w:type="gramEnd"/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утилизированный материал: проволока, кусочки кожи, меха, ткани, пластмассы, пробки и др.;</w:t>
      </w:r>
      <w:proofErr w:type="gramEnd"/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технические материалы: гайки, скрепки, болты, гвоздики и др</w:t>
      </w:r>
      <w:r w:rsidRPr="00AF35B2">
        <w:rPr>
          <w:rFonts w:ascii="Times New Roman" w:hAnsi="Times New Roman"/>
          <w:b/>
          <w:bCs/>
          <w:i/>
          <w:iCs/>
          <w:sz w:val="28"/>
          <w:szCs w:val="28"/>
        </w:rPr>
        <w:t xml:space="preserve">.; 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разные виды бумаги: обычная, картон, наждачная, копировальная и др.;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красители: пищевые и непищевые (гуашь, акварельные краски и др.);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медицинские материалы: пипетки, колбы, деревянные палочки, шприцы (без игл), мерные ложки, резиновые груши и др.;</w:t>
      </w:r>
      <w:proofErr w:type="gramEnd"/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прочие материалы: зеркала, воздушные шары, масло, мука, соль, сахар, цветные и прозрачные стекла, сито и др.</w:t>
      </w:r>
      <w:proofErr w:type="gramEnd"/>
    </w:p>
    <w:p w:rsidR="004504E7" w:rsidRDefault="004504E7" w:rsidP="0040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4E7" w:rsidRPr="0040486A" w:rsidRDefault="004504E7" w:rsidP="0040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86A">
        <w:rPr>
          <w:rFonts w:ascii="Times New Roman" w:hAnsi="Times New Roman"/>
          <w:b/>
          <w:sz w:val="28"/>
          <w:szCs w:val="28"/>
        </w:rPr>
        <w:t>СОДЕРЖАНИЕ УГОЛКА ЭКСПЕРИМЕНТИРОВАНИЯ.</w:t>
      </w:r>
    </w:p>
    <w:p w:rsidR="004504E7" w:rsidRPr="00AF35B2" w:rsidRDefault="004504E7" w:rsidP="0040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F35B2">
        <w:rPr>
          <w:rFonts w:ascii="Times New Roman" w:hAnsi="Times New Roman"/>
          <w:sz w:val="28"/>
          <w:szCs w:val="28"/>
        </w:rPr>
        <w:t>Материалы данной зоны распределяются по следующим направлениям</w:t>
      </w:r>
      <w:proofErr w:type="gramStart"/>
      <w:r w:rsidRPr="00AF35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F35B2">
        <w:rPr>
          <w:rFonts w:ascii="Times New Roman" w:hAnsi="Times New Roman"/>
          <w:i/>
          <w:iCs/>
          <w:sz w:val="28"/>
          <w:szCs w:val="28"/>
        </w:rPr>
        <w:t>:</w:t>
      </w:r>
      <w:proofErr w:type="gramEnd"/>
      <w:r w:rsidRPr="00AF35B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AF35B2">
        <w:rPr>
          <w:rFonts w:ascii="Times New Roman" w:hAnsi="Times New Roman"/>
          <w:sz w:val="28"/>
          <w:szCs w:val="28"/>
        </w:rPr>
        <w:t xml:space="preserve">«Песок и вода», «Звук», «Магниты», «Бумага», «Свет», «Стекло и пластмасса», «Резина». </w:t>
      </w:r>
      <w:proofErr w:type="gramEnd"/>
    </w:p>
    <w:p w:rsidR="004504E7" w:rsidRPr="00AF35B2" w:rsidRDefault="004504E7" w:rsidP="0040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Основным оборудованием в уголке являются</w:t>
      </w:r>
      <w:r w:rsidRPr="00AF35B2">
        <w:rPr>
          <w:rFonts w:ascii="Times New Roman" w:hAnsi="Times New Roman"/>
          <w:i/>
          <w:iCs/>
          <w:sz w:val="28"/>
          <w:szCs w:val="28"/>
        </w:rPr>
        <w:t>:</w:t>
      </w:r>
      <w:r w:rsidRPr="00AF35B2">
        <w:rPr>
          <w:rFonts w:ascii="Times New Roman" w:hAnsi="Times New Roman"/>
          <w:sz w:val="28"/>
          <w:szCs w:val="28"/>
        </w:rPr>
        <w:t xml:space="preserve"> 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приборы-помощники: лупы, весы, песочные часы, компас, магниты;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разнообразные сосуды из различных материалов (пластмасса, стекло, металл, керамика);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природный материал: камешки, глина, песок, ракушки, шишки, перья, мох, листья и др.;</w:t>
      </w:r>
      <w:proofErr w:type="gramEnd"/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утилизированный материал: проволока, кусочки кожи, меха, ткани, пластмассы, пробки и др.;</w:t>
      </w:r>
      <w:proofErr w:type="gramEnd"/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технические материалы: гайки, скрепки, болты, гвоздики и др</w:t>
      </w:r>
      <w:r w:rsidRPr="00AF35B2">
        <w:rPr>
          <w:rFonts w:ascii="Times New Roman" w:hAnsi="Times New Roman"/>
          <w:b/>
          <w:bCs/>
          <w:i/>
          <w:iCs/>
          <w:sz w:val="28"/>
          <w:szCs w:val="28"/>
        </w:rPr>
        <w:t xml:space="preserve">.; 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разные виды бумаги: обычная, картон, наждачная, копировальная и др.;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35B2">
        <w:rPr>
          <w:rFonts w:ascii="Times New Roman" w:hAnsi="Times New Roman"/>
          <w:sz w:val="28"/>
          <w:szCs w:val="28"/>
        </w:rPr>
        <w:t>красители: пищевые и непищевые (гуашь, акварельные краски и др.);</w:t>
      </w:r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медицинские материалы: пипетки, колбы, деревянные палочки, шприцы (без игл), мерные ложки, резиновые груши и др.;</w:t>
      </w:r>
      <w:proofErr w:type="gramEnd"/>
    </w:p>
    <w:p w:rsidR="004504E7" w:rsidRPr="00AF35B2" w:rsidRDefault="004504E7" w:rsidP="0040486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35B2">
        <w:rPr>
          <w:rFonts w:ascii="Times New Roman" w:hAnsi="Times New Roman"/>
          <w:sz w:val="28"/>
          <w:szCs w:val="28"/>
        </w:rPr>
        <w:t>прочие материалы: зеркала, воздушные шары, масло, мука, соль, сахар, цветные и прозрачные стекла, сито и др.</w:t>
      </w:r>
      <w:proofErr w:type="gramEnd"/>
    </w:p>
    <w:p w:rsidR="004504E7" w:rsidRPr="00AF35B2" w:rsidRDefault="004504E7" w:rsidP="0040486A">
      <w:pPr>
        <w:spacing w:line="240" w:lineRule="auto"/>
        <w:jc w:val="both"/>
        <w:rPr>
          <w:rFonts w:ascii="Times New Roman" w:hAnsi="Times New Roman"/>
        </w:rPr>
      </w:pPr>
    </w:p>
    <w:p w:rsidR="004504E7" w:rsidRPr="00AF35B2" w:rsidRDefault="004504E7" w:rsidP="00C0798E">
      <w:pPr>
        <w:spacing w:line="240" w:lineRule="auto"/>
        <w:jc w:val="both"/>
        <w:rPr>
          <w:rFonts w:ascii="Times New Roman" w:hAnsi="Times New Roman"/>
        </w:rPr>
      </w:pPr>
    </w:p>
    <w:sectPr w:rsidR="004504E7" w:rsidRPr="00AF35B2" w:rsidSect="00AF35B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1398"/>
    <w:multiLevelType w:val="multilevel"/>
    <w:tmpl w:val="9084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94597"/>
    <w:multiLevelType w:val="hybridMultilevel"/>
    <w:tmpl w:val="16FC158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E4F114E"/>
    <w:multiLevelType w:val="multilevel"/>
    <w:tmpl w:val="2466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E5519"/>
    <w:multiLevelType w:val="multilevel"/>
    <w:tmpl w:val="EA9E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9CE"/>
    <w:rsid w:val="00027C87"/>
    <w:rsid w:val="00054552"/>
    <w:rsid w:val="001909D0"/>
    <w:rsid w:val="00256868"/>
    <w:rsid w:val="00290332"/>
    <w:rsid w:val="0040283E"/>
    <w:rsid w:val="0040486A"/>
    <w:rsid w:val="004504E7"/>
    <w:rsid w:val="00490DFA"/>
    <w:rsid w:val="00567778"/>
    <w:rsid w:val="00755256"/>
    <w:rsid w:val="00773DBF"/>
    <w:rsid w:val="007F5428"/>
    <w:rsid w:val="009E2E60"/>
    <w:rsid w:val="009F6A7D"/>
    <w:rsid w:val="00AF35B2"/>
    <w:rsid w:val="00B40A6B"/>
    <w:rsid w:val="00B50E50"/>
    <w:rsid w:val="00BA0472"/>
    <w:rsid w:val="00C0798E"/>
    <w:rsid w:val="00D372F6"/>
    <w:rsid w:val="00D579CE"/>
    <w:rsid w:val="00FA1730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1429</Words>
  <Characters>9808</Characters>
  <Application>Microsoft Office Word</Application>
  <DocSecurity>0</DocSecurity>
  <Lines>81</Lines>
  <Paragraphs>22</Paragraphs>
  <ScaleCrop>false</ScaleCrop>
  <Company>Садик2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Садик2</dc:creator>
  <cp:keywords/>
  <dc:description/>
  <cp:lastModifiedBy>Компьютер</cp:lastModifiedBy>
  <cp:revision>5</cp:revision>
  <cp:lastPrinted>2012-10-02T04:18:00Z</cp:lastPrinted>
  <dcterms:created xsi:type="dcterms:W3CDTF">2012-09-24T07:47:00Z</dcterms:created>
  <dcterms:modified xsi:type="dcterms:W3CDTF">2012-10-02T04:20:00Z</dcterms:modified>
</cp:coreProperties>
</file>