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51" w:rsidRPr="00993D51" w:rsidRDefault="00993D51" w:rsidP="00993D51">
      <w:pPr>
        <w:jc w:val="center"/>
        <w:rPr>
          <w:color w:val="FF0000"/>
          <w:sz w:val="32"/>
          <w:szCs w:val="32"/>
        </w:rPr>
      </w:pPr>
      <w:r w:rsidRPr="00993D51">
        <w:rPr>
          <w:color w:val="FF0000"/>
          <w:sz w:val="32"/>
          <w:szCs w:val="32"/>
        </w:rPr>
        <w:t>П</w:t>
      </w:r>
      <w:r>
        <w:rPr>
          <w:color w:val="FF0000"/>
          <w:sz w:val="32"/>
          <w:szCs w:val="32"/>
        </w:rPr>
        <w:t>роект « МЫ – ПЕШЕХОДЫ!»</w:t>
      </w:r>
    </w:p>
    <w:p w:rsidR="00993D51" w:rsidRDefault="00993D51" w:rsidP="00993D51"/>
    <w:p w:rsidR="00305760" w:rsidRPr="00993D51" w:rsidRDefault="00F72DA4" w:rsidP="00993D51">
      <w:pPr>
        <w:rPr>
          <w:sz w:val="28"/>
          <w:szCs w:val="28"/>
          <w:u w:val="single"/>
        </w:rPr>
      </w:pPr>
      <w:r w:rsidRPr="00993D51">
        <w:rPr>
          <w:sz w:val="28"/>
          <w:szCs w:val="28"/>
          <w:u w:val="single"/>
        </w:rPr>
        <w:t xml:space="preserve">Цель: </w:t>
      </w:r>
    </w:p>
    <w:p w:rsidR="00F72DA4" w:rsidRPr="00993D51" w:rsidRDefault="00305760" w:rsidP="00993D51">
      <w:pPr>
        <w:rPr>
          <w:sz w:val="28"/>
          <w:szCs w:val="28"/>
        </w:rPr>
      </w:pPr>
      <w:r w:rsidRPr="00993D51">
        <w:rPr>
          <w:sz w:val="28"/>
          <w:szCs w:val="28"/>
        </w:rPr>
        <w:t>-</w:t>
      </w:r>
      <w:r w:rsidR="003F0B95" w:rsidRPr="00993D51">
        <w:rPr>
          <w:sz w:val="28"/>
          <w:szCs w:val="28"/>
        </w:rPr>
        <w:t xml:space="preserve"> </w:t>
      </w:r>
      <w:r w:rsidR="00F72DA4" w:rsidRPr="00993D51">
        <w:rPr>
          <w:sz w:val="28"/>
          <w:szCs w:val="28"/>
        </w:rPr>
        <w:t>формирование культуры безопасного поведения детей старшего дошкольного возраста на улице.</w:t>
      </w:r>
    </w:p>
    <w:p w:rsidR="00305760" w:rsidRPr="00993D51" w:rsidRDefault="00F72DA4" w:rsidP="00993D51">
      <w:pPr>
        <w:rPr>
          <w:sz w:val="28"/>
          <w:szCs w:val="28"/>
          <w:u w:val="single"/>
        </w:rPr>
      </w:pPr>
      <w:r w:rsidRPr="00993D51">
        <w:rPr>
          <w:sz w:val="28"/>
          <w:szCs w:val="28"/>
          <w:u w:val="single"/>
        </w:rPr>
        <w:t xml:space="preserve">Задачи: </w:t>
      </w:r>
    </w:p>
    <w:p w:rsidR="00305760" w:rsidRPr="00993D51" w:rsidRDefault="00305760" w:rsidP="00993D51">
      <w:pPr>
        <w:rPr>
          <w:sz w:val="28"/>
          <w:szCs w:val="28"/>
        </w:rPr>
      </w:pPr>
      <w:r w:rsidRPr="00993D51">
        <w:rPr>
          <w:sz w:val="28"/>
          <w:szCs w:val="28"/>
        </w:rPr>
        <w:t>-  расширить знания детей о правилах безопасности на улице, формируя навыки безопасного поведения;</w:t>
      </w:r>
    </w:p>
    <w:p w:rsidR="00CD5F81" w:rsidRPr="00993D51" w:rsidRDefault="00CD5F81" w:rsidP="00993D51">
      <w:pPr>
        <w:rPr>
          <w:sz w:val="28"/>
          <w:szCs w:val="28"/>
        </w:rPr>
      </w:pPr>
      <w:r w:rsidRPr="00993D51">
        <w:rPr>
          <w:sz w:val="28"/>
          <w:szCs w:val="28"/>
        </w:rPr>
        <w:t>- воспитывать умение детей жить по правилам, соблюдение которых поможет им сохранить жизнь и здоровье;</w:t>
      </w:r>
    </w:p>
    <w:p w:rsidR="00CD5F81" w:rsidRPr="00993D51" w:rsidRDefault="00CD5F81" w:rsidP="00993D51">
      <w:pPr>
        <w:rPr>
          <w:sz w:val="28"/>
          <w:szCs w:val="28"/>
        </w:rPr>
      </w:pPr>
      <w:r w:rsidRPr="00993D51">
        <w:rPr>
          <w:sz w:val="28"/>
          <w:szCs w:val="28"/>
        </w:rPr>
        <w:t>- расширить и закрепить знания детей о сигналах светофора и правилах дорожного движения;</w:t>
      </w:r>
    </w:p>
    <w:p w:rsidR="00305760" w:rsidRPr="00993D51" w:rsidRDefault="00305760" w:rsidP="00993D51">
      <w:pPr>
        <w:rPr>
          <w:sz w:val="28"/>
          <w:szCs w:val="28"/>
        </w:rPr>
      </w:pPr>
      <w:proofErr w:type="gramStart"/>
      <w:r w:rsidRPr="00993D51">
        <w:rPr>
          <w:sz w:val="28"/>
          <w:szCs w:val="28"/>
        </w:rPr>
        <w:t>- познакомить детей с дорожными знаками</w:t>
      </w:r>
      <w:r w:rsidR="00CB37C5" w:rsidRPr="00993D51">
        <w:rPr>
          <w:sz w:val="28"/>
          <w:szCs w:val="28"/>
        </w:rPr>
        <w:t>: указательными («Пешеходный переход», «Подземный пешеходный переход»; запрещающими («Движение пешеходов запрещено», «Движение на велосипедах запрещено»); знаками сервиса («Больница», «Пункт питания»</w:t>
      </w:r>
      <w:r w:rsidR="00CD5F81" w:rsidRPr="00993D51">
        <w:rPr>
          <w:sz w:val="28"/>
          <w:szCs w:val="28"/>
        </w:rPr>
        <w:t>, «Автозаправка»).</w:t>
      </w:r>
      <w:proofErr w:type="gramEnd"/>
    </w:p>
    <w:p w:rsidR="00305760" w:rsidRPr="00993D51" w:rsidRDefault="00305760" w:rsidP="00993D51">
      <w:pPr>
        <w:rPr>
          <w:sz w:val="28"/>
          <w:szCs w:val="28"/>
        </w:rPr>
      </w:pPr>
      <w:r w:rsidRPr="00993D51">
        <w:rPr>
          <w:sz w:val="28"/>
          <w:szCs w:val="28"/>
        </w:rPr>
        <w:t xml:space="preserve"> - уточнить и закрепить знания детей о видах транспорта</w:t>
      </w:r>
      <w:r w:rsidR="00CD5F81" w:rsidRPr="00993D51">
        <w:rPr>
          <w:sz w:val="28"/>
          <w:szCs w:val="28"/>
        </w:rPr>
        <w:t>;</w:t>
      </w:r>
    </w:p>
    <w:p w:rsidR="00CD5F81" w:rsidRPr="00993D51" w:rsidRDefault="00CD5F81" w:rsidP="00993D51">
      <w:pPr>
        <w:rPr>
          <w:sz w:val="28"/>
          <w:szCs w:val="28"/>
        </w:rPr>
      </w:pPr>
      <w:r w:rsidRPr="00993D51">
        <w:rPr>
          <w:sz w:val="28"/>
          <w:szCs w:val="28"/>
        </w:rPr>
        <w:t>- обогатить словарь детей.</w:t>
      </w:r>
    </w:p>
    <w:p w:rsidR="00CD5F81" w:rsidRPr="00993D51" w:rsidRDefault="00CD5F81" w:rsidP="00993D51">
      <w:pPr>
        <w:rPr>
          <w:sz w:val="28"/>
          <w:szCs w:val="28"/>
          <w:u w:val="single"/>
        </w:rPr>
      </w:pPr>
      <w:r w:rsidRPr="00993D51">
        <w:rPr>
          <w:sz w:val="28"/>
          <w:szCs w:val="28"/>
          <w:u w:val="single"/>
        </w:rPr>
        <w:t>Участники:</w:t>
      </w:r>
    </w:p>
    <w:p w:rsidR="00CD5F81" w:rsidRPr="00993D51" w:rsidRDefault="006C1607" w:rsidP="00993D51">
      <w:pPr>
        <w:rPr>
          <w:sz w:val="28"/>
          <w:szCs w:val="28"/>
        </w:rPr>
      </w:pPr>
      <w:r>
        <w:rPr>
          <w:sz w:val="28"/>
          <w:szCs w:val="28"/>
        </w:rPr>
        <w:t xml:space="preserve">- воспитатели: </w:t>
      </w:r>
      <w:proofErr w:type="spellStart"/>
      <w:r w:rsidR="00CD5F81" w:rsidRPr="00993D51">
        <w:rPr>
          <w:sz w:val="28"/>
          <w:szCs w:val="28"/>
        </w:rPr>
        <w:t>Пимонова</w:t>
      </w:r>
      <w:proofErr w:type="spellEnd"/>
      <w:r w:rsidR="00CD5F81" w:rsidRPr="00993D51">
        <w:rPr>
          <w:sz w:val="28"/>
          <w:szCs w:val="28"/>
        </w:rPr>
        <w:t xml:space="preserve"> Е. В.;</w:t>
      </w:r>
    </w:p>
    <w:p w:rsidR="00CD5F81" w:rsidRPr="00993D51" w:rsidRDefault="00CD5F81" w:rsidP="00993D51">
      <w:pPr>
        <w:rPr>
          <w:sz w:val="28"/>
          <w:szCs w:val="28"/>
        </w:rPr>
      </w:pPr>
      <w:r w:rsidRPr="00993D51">
        <w:rPr>
          <w:sz w:val="28"/>
          <w:szCs w:val="28"/>
        </w:rPr>
        <w:t>- дети старшей группы.</w:t>
      </w:r>
    </w:p>
    <w:p w:rsidR="00CD5F81" w:rsidRPr="00993D51" w:rsidRDefault="007715CD" w:rsidP="00993D51">
      <w:pPr>
        <w:rPr>
          <w:sz w:val="28"/>
          <w:szCs w:val="28"/>
        </w:rPr>
      </w:pPr>
      <w:r w:rsidRPr="007715CD">
        <w:rPr>
          <w:sz w:val="28"/>
          <w:szCs w:val="28"/>
          <w:u w:val="single"/>
        </w:rPr>
        <w:t>Сроки проведения</w:t>
      </w:r>
      <w:r>
        <w:rPr>
          <w:sz w:val="28"/>
          <w:szCs w:val="28"/>
        </w:rPr>
        <w:t>: 1 месяц.</w:t>
      </w:r>
    </w:p>
    <w:p w:rsidR="00CD5F81" w:rsidRPr="00993D51" w:rsidRDefault="00CD5F81" w:rsidP="00993D51">
      <w:pPr>
        <w:rPr>
          <w:sz w:val="28"/>
          <w:szCs w:val="28"/>
        </w:rPr>
      </w:pPr>
    </w:p>
    <w:p w:rsidR="00CD5F81" w:rsidRDefault="00CD5F81" w:rsidP="00F72DA4"/>
    <w:p w:rsidR="00CD5F81" w:rsidRDefault="00CD5F81" w:rsidP="00F72DA4"/>
    <w:p w:rsidR="00CD5F81" w:rsidRDefault="00CD5F81" w:rsidP="00F72DA4"/>
    <w:p w:rsidR="00CD5F81" w:rsidRDefault="00CD5F81" w:rsidP="00F72DA4"/>
    <w:p w:rsidR="00F114B4" w:rsidRDefault="009A746D" w:rsidP="00F72DA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.9pt;margin-top:185.2pt;width:159.65pt;height:.35pt;flip:y;z-index:251662336" o:connectortype="straight"/>
        </w:pict>
      </w:r>
    </w:p>
    <w:p w:rsidR="00F114B4" w:rsidRPr="00F114B4" w:rsidRDefault="00F114B4" w:rsidP="00F114B4">
      <w:pPr>
        <w:rPr>
          <w:sz w:val="32"/>
          <w:szCs w:val="32"/>
        </w:rPr>
      </w:pPr>
    </w:p>
    <w:p w:rsidR="00F114B4" w:rsidRPr="00F114B4" w:rsidRDefault="009A746D" w:rsidP="00F114B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27" style="position:absolute;margin-left:173.2pt;margin-top:12.3pt;width:163pt;height:74.35pt;z-index:251659264">
            <v:textbox>
              <w:txbxContent>
                <w:p w:rsidR="00AE36EF" w:rsidRPr="00F114B4" w:rsidRDefault="00AE36EF" w:rsidP="00AE36EF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114B4">
                    <w:rPr>
                      <w:b/>
                      <w:sz w:val="28"/>
                      <w:szCs w:val="28"/>
                    </w:rPr>
                    <w:t>Физические упражнения:</w:t>
                  </w:r>
                </w:p>
                <w:p w:rsidR="00AE36EF" w:rsidRPr="00F114B4" w:rsidRDefault="00AE36EF" w:rsidP="00AE36EF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F114B4">
                    <w:rPr>
                      <w:sz w:val="28"/>
                      <w:szCs w:val="28"/>
                    </w:rPr>
                    <w:t>- «Пешеходы»;</w:t>
                  </w:r>
                </w:p>
                <w:p w:rsidR="00AE36EF" w:rsidRPr="00F114B4" w:rsidRDefault="00AE36EF" w:rsidP="00AE36EF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F114B4">
                    <w:rPr>
                      <w:sz w:val="28"/>
                      <w:szCs w:val="28"/>
                    </w:rPr>
                    <w:t>- «Светофор».</w:t>
                  </w:r>
                </w:p>
                <w:p w:rsidR="00AE36EF" w:rsidRDefault="00AE36EF" w:rsidP="00AE36EF">
                  <w:pPr>
                    <w:pStyle w:val="a3"/>
                  </w:pPr>
                </w:p>
                <w:p w:rsidR="00AE36EF" w:rsidRDefault="00AE36EF" w:rsidP="00AE36EF">
                  <w:pPr>
                    <w:pStyle w:val="a3"/>
                  </w:pPr>
                </w:p>
              </w:txbxContent>
            </v:textbox>
          </v:rect>
        </w:pict>
      </w:r>
    </w:p>
    <w:p w:rsidR="00F114B4" w:rsidRPr="00F114B4" w:rsidRDefault="009A746D" w:rsidP="00F114B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36" style="position:absolute;margin-left:.9pt;margin-top:26.15pt;width:166.65pt;height:59.35pt;z-index:251666432" strokecolor="white [3212]"/>
        </w:pict>
      </w:r>
    </w:p>
    <w:p w:rsidR="00F114B4" w:rsidRDefault="009A746D" w:rsidP="00F114B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7" type="#_x0000_t32" style="position:absolute;margin-left:261.55pt;margin-top:21.7pt;width:.35pt;height:211.35pt;flip:x y;z-index:251667456" o:connectortype="straight">
            <v:stroke endarrow="block"/>
          </v:shape>
        </w:pict>
      </w:r>
    </w:p>
    <w:p w:rsidR="00993D51" w:rsidRDefault="009A746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4" type="#_x0000_t32" style="position:absolute;margin-left:320.9pt;margin-top:277.25pt;width:45.65pt;height:65.35pt;z-index:251672576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3" type="#_x0000_t32" style="position:absolute;margin-left:143.55pt;margin-top:277.25pt;width:52.35pt;height:71.35pt;flip:x;z-index:251671552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2" type="#_x0000_t32" style="position:absolute;margin-left:264.55pt;margin-top:277.25pt;width:0;height:176.3pt;z-index:251670528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39" type="#_x0000_t32" style="position:absolute;margin-left:320.9pt;margin-top:127.25pt;width:80.3pt;height:73.35pt;flip:y;z-index:251669504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38" type="#_x0000_t32" style="position:absolute;margin-left:125.2pt;margin-top:135.65pt;width:70.7pt;height:64.95pt;flip:x y;z-index:251668480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rect id="_x0000_s1030" style="position:absolute;margin-left:.9pt;margin-top:23.25pt;width:197.3pt;height:112.4pt;z-index:251661312">
            <v:textbox style="mso-next-textbox:#_x0000_s1030">
              <w:txbxContent>
                <w:p w:rsidR="00AE36EF" w:rsidRPr="00F114B4" w:rsidRDefault="00AE36EF" w:rsidP="00AE36EF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F114B4">
                    <w:rPr>
                      <w:b/>
                      <w:sz w:val="28"/>
                      <w:szCs w:val="28"/>
                    </w:rPr>
                    <w:t>Развитие речи:</w:t>
                  </w:r>
                </w:p>
                <w:p w:rsidR="00AE36EF" w:rsidRPr="00F114B4" w:rsidRDefault="00AE36EF" w:rsidP="00AE36EF">
                  <w:pPr>
                    <w:pStyle w:val="a3"/>
                    <w:rPr>
                      <w:sz w:val="28"/>
                      <w:szCs w:val="28"/>
                    </w:rPr>
                  </w:pPr>
                  <w:r w:rsidRPr="00F114B4">
                    <w:rPr>
                      <w:sz w:val="28"/>
                      <w:szCs w:val="28"/>
                    </w:rPr>
                    <w:t>- заучивание стихотворения «Светофор»;</w:t>
                  </w:r>
                </w:p>
                <w:p w:rsidR="00AE36EF" w:rsidRPr="00F114B4" w:rsidRDefault="00AE36EF" w:rsidP="00AE36EF">
                  <w:pPr>
                    <w:pStyle w:val="a3"/>
                    <w:rPr>
                      <w:sz w:val="28"/>
                      <w:szCs w:val="28"/>
                    </w:rPr>
                  </w:pPr>
                  <w:r w:rsidRPr="00F114B4">
                    <w:rPr>
                      <w:sz w:val="28"/>
                      <w:szCs w:val="28"/>
                    </w:rPr>
                    <w:t>- загадки о светофоре, дорожных знаках</w:t>
                  </w:r>
                  <w:r w:rsidR="006E0429" w:rsidRPr="00F114B4">
                    <w:rPr>
                      <w:sz w:val="28"/>
                      <w:szCs w:val="28"/>
                    </w:rPr>
                    <w:t>.</w:t>
                  </w:r>
                </w:p>
                <w:p w:rsidR="006E0429" w:rsidRPr="00F114B4" w:rsidRDefault="006E0429" w:rsidP="00AE36EF">
                  <w:pPr>
                    <w:pStyle w:val="a3"/>
                    <w:rPr>
                      <w:sz w:val="28"/>
                      <w:szCs w:val="28"/>
                    </w:rPr>
                  </w:pPr>
                  <w:r w:rsidRPr="00F114B4">
                    <w:rPr>
                      <w:sz w:val="28"/>
                      <w:szCs w:val="28"/>
                    </w:rPr>
                    <w:t xml:space="preserve">- </w:t>
                  </w:r>
                  <w:r w:rsidRPr="00F114B4">
                    <w:rPr>
                      <w:b/>
                      <w:sz w:val="28"/>
                      <w:szCs w:val="28"/>
                    </w:rPr>
                    <w:t>Общение</w:t>
                  </w:r>
                  <w:r w:rsidRPr="00F114B4">
                    <w:rPr>
                      <w:sz w:val="28"/>
                      <w:szCs w:val="28"/>
                    </w:rPr>
                    <w:t xml:space="preserve"> «Наш город».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ru-RU"/>
        </w:rPr>
        <w:pict>
          <v:rect id="_x0000_s1033" style="position:absolute;margin-left:155.85pt;margin-top:453.55pt;width:204.35pt;height:92pt;z-index:251664384">
            <v:textbox style="mso-next-textbox:#_x0000_s1033">
              <w:txbxContent>
                <w:p w:rsidR="006E0429" w:rsidRDefault="006E0429" w:rsidP="006E042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E04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Настольн</w:t>
                  </w:r>
                  <w:proofErr w:type="gramStart"/>
                  <w:r w:rsidRPr="006E04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о-</w:t>
                  </w:r>
                  <w:proofErr w:type="gramEnd"/>
                  <w:r w:rsidRPr="006E04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печатные игры:</w:t>
                  </w:r>
                </w:p>
                <w:p w:rsidR="006E0429" w:rsidRPr="006E0429" w:rsidRDefault="006E0429" w:rsidP="006E042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E0429" w:rsidRPr="006E0429" w:rsidRDefault="006E0429" w:rsidP="006E042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4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домино «Дорожные знаки»</w:t>
                  </w:r>
                </w:p>
                <w:p w:rsidR="006E0429" w:rsidRPr="006E0429" w:rsidRDefault="006E0429" w:rsidP="006E042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4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«На прогулке»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ru-RU"/>
        </w:rPr>
        <w:pict>
          <v:rect id="_x0000_s1032" style="position:absolute;margin-left:.9pt;margin-top:317.25pt;width:142.65pt;height:92pt;z-index:251663360">
            <v:textbox style="mso-next-textbox:#_x0000_s1032">
              <w:txbxContent>
                <w:p w:rsidR="006E0429" w:rsidRPr="00F114B4" w:rsidRDefault="006E0429" w:rsidP="00F114B4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114B4">
                    <w:rPr>
                      <w:b/>
                      <w:sz w:val="28"/>
                      <w:szCs w:val="28"/>
                    </w:rPr>
                    <w:t>Сюжетн</w:t>
                  </w:r>
                  <w:proofErr w:type="gramStart"/>
                  <w:r w:rsidRPr="00F114B4">
                    <w:rPr>
                      <w:b/>
                      <w:sz w:val="28"/>
                      <w:szCs w:val="28"/>
                    </w:rPr>
                    <w:t>о-</w:t>
                  </w:r>
                  <w:proofErr w:type="gramEnd"/>
                  <w:r w:rsidRPr="00F114B4">
                    <w:rPr>
                      <w:b/>
                      <w:sz w:val="28"/>
                      <w:szCs w:val="28"/>
                    </w:rPr>
                    <w:t xml:space="preserve"> ролевые игры:</w:t>
                  </w:r>
                </w:p>
                <w:p w:rsidR="006E0429" w:rsidRPr="00F114B4" w:rsidRDefault="006E0429" w:rsidP="006E0429">
                  <w:pPr>
                    <w:pStyle w:val="a3"/>
                    <w:rPr>
                      <w:sz w:val="28"/>
                      <w:szCs w:val="28"/>
                    </w:rPr>
                  </w:pPr>
                  <w:r w:rsidRPr="00F114B4">
                    <w:rPr>
                      <w:sz w:val="28"/>
                      <w:szCs w:val="28"/>
                    </w:rPr>
                    <w:t>- «Шофёры»;</w:t>
                  </w:r>
                </w:p>
                <w:p w:rsidR="006E0429" w:rsidRPr="00F114B4" w:rsidRDefault="006E0429" w:rsidP="006E0429">
                  <w:pPr>
                    <w:pStyle w:val="a3"/>
                    <w:rPr>
                      <w:sz w:val="28"/>
                      <w:szCs w:val="28"/>
                    </w:rPr>
                  </w:pPr>
                  <w:r w:rsidRPr="00F114B4">
                    <w:rPr>
                      <w:sz w:val="28"/>
                      <w:szCs w:val="28"/>
                    </w:rPr>
                    <w:t>- «Мы пешеходы».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ru-RU"/>
        </w:rPr>
        <w:pict>
          <v:rect id="_x0000_s1026" style="position:absolute;margin-left:195.9pt;margin-top:200.6pt;width:125pt;height:76.65pt;z-index:251658240">
            <v:textbox style="mso-next-textbox:#_x0000_s1026">
              <w:txbxContent>
                <w:p w:rsidR="00AE36EF" w:rsidRPr="00F114B4" w:rsidRDefault="00AE36EF" w:rsidP="00AE36E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F114B4">
                    <w:rPr>
                      <w:b/>
                      <w:sz w:val="40"/>
                      <w:szCs w:val="40"/>
                    </w:rPr>
                    <w:t>Мы пешеходы!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ru-RU"/>
        </w:rPr>
        <w:pict>
          <v:rect id="_x0000_s1034" style="position:absolute;margin-left:366.55pt;margin-top:313.2pt;width:151.35pt;height:92pt;z-index:251665408">
            <v:textbox>
              <w:txbxContent>
                <w:p w:rsidR="006E0429" w:rsidRPr="006E0429" w:rsidRDefault="006E0429" w:rsidP="00F114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E04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Конструктивные игры:</w:t>
                  </w:r>
                </w:p>
                <w:p w:rsidR="006E0429" w:rsidRPr="006E0429" w:rsidRDefault="006E0429" w:rsidP="006E042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4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строительство домов и дорог</w:t>
                  </w:r>
                  <w:r w:rsidR="00F114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E0429" w:rsidRDefault="006E0429"/>
              </w:txbxContent>
            </v:textbox>
          </v:rect>
        </w:pict>
      </w:r>
      <w:r>
        <w:rPr>
          <w:noProof/>
          <w:sz w:val="32"/>
          <w:szCs w:val="32"/>
          <w:lang w:eastAsia="ru-RU"/>
        </w:rPr>
        <w:pict>
          <v:rect id="_x0000_s1028" style="position:absolute;margin-left:320.9pt;margin-top:34.55pt;width:197pt;height:92.7pt;z-index:251660288">
            <v:textbox>
              <w:txbxContent>
                <w:p w:rsidR="00AE36EF" w:rsidRPr="00F114B4" w:rsidRDefault="00AE36EF" w:rsidP="00F114B4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F114B4">
                    <w:rPr>
                      <w:b/>
                      <w:sz w:val="28"/>
                      <w:szCs w:val="28"/>
                    </w:rPr>
                    <w:t>Познавательная деятельность</w:t>
                  </w:r>
                  <w:r w:rsidRPr="00F114B4">
                    <w:rPr>
                      <w:sz w:val="28"/>
                      <w:szCs w:val="28"/>
                    </w:rPr>
                    <w:t>:</w:t>
                  </w:r>
                </w:p>
                <w:p w:rsidR="00AE36EF" w:rsidRPr="00F114B4" w:rsidRDefault="00AE36EF" w:rsidP="00AE36EF">
                  <w:pPr>
                    <w:pStyle w:val="a3"/>
                    <w:rPr>
                      <w:sz w:val="28"/>
                      <w:szCs w:val="28"/>
                    </w:rPr>
                  </w:pPr>
                  <w:r w:rsidRPr="00F114B4">
                    <w:rPr>
                      <w:sz w:val="28"/>
                      <w:szCs w:val="28"/>
                    </w:rPr>
                    <w:t>- «Правила дорожного движения»</w:t>
                  </w:r>
                </w:p>
                <w:p w:rsidR="00AE36EF" w:rsidRPr="00F114B4" w:rsidRDefault="00AE36EF" w:rsidP="00AE36EF">
                  <w:pPr>
                    <w:pStyle w:val="a3"/>
                    <w:rPr>
                      <w:sz w:val="28"/>
                      <w:szCs w:val="28"/>
                    </w:rPr>
                  </w:pPr>
                  <w:r w:rsidRPr="00F114B4">
                    <w:rPr>
                      <w:sz w:val="28"/>
                      <w:szCs w:val="28"/>
                    </w:rPr>
                    <w:t>- «Путешествие на машине»</w:t>
                  </w:r>
                </w:p>
              </w:txbxContent>
            </v:textbox>
          </v:rect>
        </w:pict>
      </w: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Pr="00993D51" w:rsidRDefault="00993D51" w:rsidP="00993D51">
      <w:pPr>
        <w:rPr>
          <w:sz w:val="32"/>
          <w:szCs w:val="32"/>
        </w:rPr>
      </w:pPr>
    </w:p>
    <w:p w:rsidR="00993D51" w:rsidRDefault="00993D51" w:rsidP="00993D51">
      <w:pPr>
        <w:rPr>
          <w:sz w:val="32"/>
          <w:szCs w:val="32"/>
        </w:rPr>
      </w:pPr>
    </w:p>
    <w:p w:rsidR="00F114B4" w:rsidRDefault="00F114B4" w:rsidP="00993D51">
      <w:pPr>
        <w:jc w:val="center"/>
        <w:rPr>
          <w:sz w:val="32"/>
          <w:szCs w:val="32"/>
        </w:rPr>
      </w:pPr>
    </w:p>
    <w:p w:rsidR="00993D51" w:rsidRDefault="00993D51" w:rsidP="00993D51">
      <w:pPr>
        <w:jc w:val="center"/>
        <w:rPr>
          <w:sz w:val="32"/>
          <w:szCs w:val="32"/>
        </w:rPr>
      </w:pPr>
    </w:p>
    <w:p w:rsidR="00993D51" w:rsidRDefault="00993D51" w:rsidP="00993D5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599886" cy="1949852"/>
            <wp:effectExtent l="171450" t="133350" r="352864" b="298048"/>
            <wp:docPr id="1" name="Рисунок 0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446" cy="1953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602971" cy="1952166"/>
            <wp:effectExtent l="171450" t="133350" r="368829" b="295734"/>
            <wp:docPr id="2" name="Рисунок 1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721" cy="19549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6DD2" w:rsidRDefault="00EB6DD2" w:rsidP="00993D51">
      <w:pPr>
        <w:rPr>
          <w:sz w:val="32"/>
          <w:szCs w:val="32"/>
        </w:rPr>
      </w:pPr>
    </w:p>
    <w:p w:rsidR="00EB6DD2" w:rsidRDefault="00EB6DD2" w:rsidP="00993D51">
      <w:pPr>
        <w:rPr>
          <w:sz w:val="32"/>
          <w:szCs w:val="32"/>
        </w:rPr>
      </w:pPr>
    </w:p>
    <w:p w:rsidR="00EB6DD2" w:rsidRDefault="00993D51" w:rsidP="00993D5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99153" cy="1949303"/>
            <wp:effectExtent l="171450" t="133350" r="353597" b="298597"/>
            <wp:docPr id="3" name="Рисунок 2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453" cy="1954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601399" cy="1940027"/>
            <wp:effectExtent l="171450" t="133350" r="370401" b="307873"/>
            <wp:docPr id="4" name="Рисунок 3" descr="DSC0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93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18" cy="1941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6DD2" w:rsidRDefault="00EB6DD2" w:rsidP="00993D51">
      <w:pPr>
        <w:rPr>
          <w:sz w:val="32"/>
          <w:szCs w:val="32"/>
        </w:rPr>
      </w:pPr>
    </w:p>
    <w:p w:rsidR="00EB6DD2" w:rsidRDefault="00EB6DD2" w:rsidP="00993D51">
      <w:pPr>
        <w:rPr>
          <w:sz w:val="32"/>
          <w:szCs w:val="32"/>
        </w:rPr>
      </w:pPr>
    </w:p>
    <w:p w:rsidR="00993D51" w:rsidRPr="00993D51" w:rsidRDefault="007715CD" w:rsidP="00993D5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98518" cy="1780773"/>
            <wp:effectExtent l="171450" t="133350" r="354232" b="295677"/>
            <wp:docPr id="6" name="Рисунок 4" descr="DSC03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9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052" cy="1786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601122" cy="1777462"/>
            <wp:effectExtent l="171450" t="133350" r="370678" b="298988"/>
            <wp:docPr id="7" name="Рисунок 6" descr="DSC0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95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99" cy="1784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93D51" w:rsidRPr="00993D51" w:rsidSect="00993D5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72DA4"/>
    <w:rsid w:val="001641EA"/>
    <w:rsid w:val="0023118C"/>
    <w:rsid w:val="00305760"/>
    <w:rsid w:val="003F0B95"/>
    <w:rsid w:val="00470329"/>
    <w:rsid w:val="00673B4A"/>
    <w:rsid w:val="006C1607"/>
    <w:rsid w:val="006D1C0F"/>
    <w:rsid w:val="006E0429"/>
    <w:rsid w:val="0072126E"/>
    <w:rsid w:val="007715CD"/>
    <w:rsid w:val="00993D51"/>
    <w:rsid w:val="009A746D"/>
    <w:rsid w:val="00AE36EF"/>
    <w:rsid w:val="00CB37C5"/>
    <w:rsid w:val="00CC4E3F"/>
    <w:rsid w:val="00CD5F81"/>
    <w:rsid w:val="00E408B4"/>
    <w:rsid w:val="00EB6DD2"/>
    <w:rsid w:val="00F114B4"/>
    <w:rsid w:val="00F7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8" type="connector" idref="#_x0000_s1038"/>
        <o:r id="V:Rule9" type="connector" idref="#_x0000_s1037"/>
        <o:r id="V:Rule10" type="connector" idref="#_x0000_s1043"/>
        <o:r id="V:Rule11" type="connector" idref="#_x0000_s1039"/>
        <o:r id="V:Rule12" type="connector" idref="#_x0000_s1031"/>
        <o:r id="V:Rule13" type="connector" idref="#_x0000_s1044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6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2012-11-08T06:08:00Z</dcterms:created>
  <dcterms:modified xsi:type="dcterms:W3CDTF">2013-10-20T11:06:00Z</dcterms:modified>
</cp:coreProperties>
</file>