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59" w:rsidRPr="00D16259" w:rsidRDefault="00D16259" w:rsidP="00D16259">
      <w:pPr>
        <w:spacing w:after="0"/>
        <w:ind w:firstLine="708"/>
        <w:jc w:val="center"/>
        <w:rPr>
          <w:rFonts w:ascii="Times New Roman" w:hAnsi="Times New Roman" w:cs="Times New Roman"/>
          <w:sz w:val="24"/>
          <w:szCs w:val="24"/>
        </w:rPr>
      </w:pPr>
      <w:r w:rsidRPr="00D16259">
        <w:rPr>
          <w:rFonts w:ascii="Times New Roman" w:hAnsi="Times New Roman" w:cs="Times New Roman"/>
          <w:sz w:val="24"/>
          <w:szCs w:val="24"/>
        </w:rPr>
        <w:t>ОСУЩЕСТВЛЕНИЕ ДИФФЕРЕНЦИРОВАННОГО ПОДХОДА К ФИЗИЧЕСКОМУ ВОСПИТАНИЮ МАЛЬЧИКОВ И ДЕВОЧЕК</w:t>
      </w:r>
    </w:p>
    <w:p w:rsidR="00D16259" w:rsidRPr="00D16259" w:rsidRDefault="00D16259" w:rsidP="00D16259">
      <w:pPr>
        <w:spacing w:after="0"/>
        <w:ind w:firstLine="708"/>
        <w:jc w:val="both"/>
        <w:rPr>
          <w:rFonts w:ascii="Times New Roman" w:hAnsi="Times New Roman" w:cs="Times New Roman"/>
          <w:sz w:val="24"/>
          <w:szCs w:val="24"/>
        </w:rPr>
      </w:pP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Дошкольный возраст – период интенсивной </w:t>
      </w:r>
      <w:proofErr w:type="spellStart"/>
      <w:r w:rsidRPr="00D16259">
        <w:rPr>
          <w:rFonts w:ascii="Times New Roman" w:hAnsi="Times New Roman" w:cs="Times New Roman"/>
          <w:sz w:val="24"/>
          <w:szCs w:val="24"/>
        </w:rPr>
        <w:t>полоролевой</w:t>
      </w:r>
      <w:proofErr w:type="spellEnd"/>
      <w:r w:rsidRPr="00D16259">
        <w:rPr>
          <w:rFonts w:ascii="Times New Roman" w:hAnsi="Times New Roman" w:cs="Times New Roman"/>
          <w:sz w:val="24"/>
          <w:szCs w:val="24"/>
        </w:rPr>
        <w:t xml:space="preserve"> социализации, формирование представлений ребенка о его половой принадлежности, </w:t>
      </w:r>
      <w:proofErr w:type="spellStart"/>
      <w:r w:rsidRPr="00D16259">
        <w:rPr>
          <w:rFonts w:ascii="Times New Roman" w:hAnsi="Times New Roman" w:cs="Times New Roman"/>
          <w:sz w:val="24"/>
          <w:szCs w:val="24"/>
        </w:rPr>
        <w:t>полоролевых</w:t>
      </w:r>
      <w:proofErr w:type="spellEnd"/>
      <w:r w:rsidRPr="00D16259">
        <w:rPr>
          <w:rFonts w:ascii="Times New Roman" w:hAnsi="Times New Roman" w:cs="Times New Roman"/>
          <w:sz w:val="24"/>
          <w:szCs w:val="24"/>
        </w:rPr>
        <w:t xml:space="preserve"> ценностных ориентациях. В 5- 6 лет ребенок окончательно осознает необратимость половой принадлежности, что совпадает с бурным усилением половой дифференциации деятельности. Своеобразие первичной </w:t>
      </w:r>
      <w:proofErr w:type="spellStart"/>
      <w:r w:rsidRPr="00D16259">
        <w:rPr>
          <w:rFonts w:ascii="Times New Roman" w:hAnsi="Times New Roman" w:cs="Times New Roman"/>
          <w:sz w:val="24"/>
          <w:szCs w:val="24"/>
        </w:rPr>
        <w:t>полоролевой</w:t>
      </w:r>
      <w:proofErr w:type="spellEnd"/>
      <w:r w:rsidRPr="00D16259">
        <w:rPr>
          <w:rFonts w:ascii="Times New Roman" w:hAnsi="Times New Roman" w:cs="Times New Roman"/>
          <w:sz w:val="24"/>
          <w:szCs w:val="24"/>
        </w:rPr>
        <w:t xml:space="preserve"> социализации старших дошкольников связано с различающимися интересами и предпочтениями, у</w:t>
      </w:r>
      <w:r w:rsidRPr="00D16259">
        <w:rPr>
          <w:rFonts w:ascii="Times New Roman" w:hAnsi="Times New Roman" w:cs="Times New Roman"/>
          <w:sz w:val="24"/>
          <w:szCs w:val="24"/>
        </w:rPr>
        <w:t>становками, стилем поведения</w:t>
      </w:r>
      <w:r w:rsidRPr="00D16259">
        <w:rPr>
          <w:rFonts w:ascii="Times New Roman" w:hAnsi="Times New Roman" w:cs="Times New Roman"/>
          <w:sz w:val="24"/>
          <w:szCs w:val="24"/>
        </w:rPr>
        <w:t>.</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К концу дошкольного детства происходит становление значимых параметров психологического пола, заключающихся в осознании и </w:t>
      </w:r>
      <w:proofErr w:type="spellStart"/>
      <w:r w:rsidRPr="00D16259">
        <w:rPr>
          <w:rFonts w:ascii="Times New Roman" w:hAnsi="Times New Roman" w:cs="Times New Roman"/>
          <w:sz w:val="24"/>
          <w:szCs w:val="24"/>
        </w:rPr>
        <w:t>самопринятии</w:t>
      </w:r>
      <w:proofErr w:type="spellEnd"/>
      <w:r w:rsidRPr="00D16259">
        <w:rPr>
          <w:rFonts w:ascii="Times New Roman" w:hAnsi="Times New Roman" w:cs="Times New Roman"/>
          <w:sz w:val="24"/>
          <w:szCs w:val="24"/>
        </w:rPr>
        <w:t xml:space="preserve"> себя в качестве представителя определенного пола, усвоении половой роли, развитии половых ориентаций, формировании полового самосознания. Становление </w:t>
      </w:r>
      <w:proofErr w:type="spellStart"/>
      <w:r w:rsidRPr="00D16259">
        <w:rPr>
          <w:rFonts w:ascii="Times New Roman" w:hAnsi="Times New Roman" w:cs="Times New Roman"/>
          <w:sz w:val="24"/>
          <w:szCs w:val="24"/>
        </w:rPr>
        <w:t>полоролевых</w:t>
      </w:r>
      <w:proofErr w:type="spellEnd"/>
      <w:r w:rsidRPr="00D16259">
        <w:rPr>
          <w:rFonts w:ascii="Times New Roman" w:hAnsi="Times New Roman" w:cs="Times New Roman"/>
          <w:sz w:val="24"/>
          <w:szCs w:val="24"/>
        </w:rPr>
        <w:t xml:space="preserve"> ориентаций детей в основном связано с усвоением поведенческих стереотипов, наиболее </w:t>
      </w:r>
      <w:proofErr w:type="gramStart"/>
      <w:r w:rsidRPr="00D16259">
        <w:rPr>
          <w:rFonts w:ascii="Times New Roman" w:hAnsi="Times New Roman" w:cs="Times New Roman"/>
          <w:sz w:val="24"/>
          <w:szCs w:val="24"/>
        </w:rPr>
        <w:t>существенным</w:t>
      </w:r>
      <w:proofErr w:type="gramEnd"/>
      <w:r w:rsidRPr="00D16259">
        <w:rPr>
          <w:rFonts w:ascii="Times New Roman" w:hAnsi="Times New Roman" w:cs="Times New Roman"/>
          <w:sz w:val="24"/>
          <w:szCs w:val="24"/>
        </w:rPr>
        <w:t xml:space="preserve"> из которых является тип семейных взаимоотношений. В современном обществе во многих семьях ребенка воспитывает один из родителей, иногда бабушка или няня, что сказывается на половой социализации ребенка. Создаются предпосылки для формирования некоторых </w:t>
      </w:r>
      <w:proofErr w:type="spellStart"/>
      <w:r w:rsidRPr="00D16259">
        <w:rPr>
          <w:rFonts w:ascii="Times New Roman" w:hAnsi="Times New Roman" w:cs="Times New Roman"/>
          <w:sz w:val="24"/>
          <w:szCs w:val="24"/>
        </w:rPr>
        <w:t>неадекватностей</w:t>
      </w:r>
      <w:proofErr w:type="spellEnd"/>
      <w:r w:rsidRPr="00D16259">
        <w:rPr>
          <w:rFonts w:ascii="Times New Roman" w:hAnsi="Times New Roman" w:cs="Times New Roman"/>
          <w:sz w:val="24"/>
          <w:szCs w:val="24"/>
        </w:rPr>
        <w:t xml:space="preserve"> в поведении детей: у девочки застенчивость, пассивность могут совмещаться с драчливостью, агрессивностью, у мальчика могут преобладать </w:t>
      </w:r>
      <w:proofErr w:type="spellStart"/>
      <w:r w:rsidRPr="00D16259">
        <w:rPr>
          <w:rFonts w:ascii="Times New Roman" w:hAnsi="Times New Roman" w:cs="Times New Roman"/>
          <w:sz w:val="24"/>
          <w:szCs w:val="24"/>
        </w:rPr>
        <w:t>феминные</w:t>
      </w:r>
      <w:proofErr w:type="spellEnd"/>
      <w:r w:rsidRPr="00D16259">
        <w:rPr>
          <w:rFonts w:ascii="Times New Roman" w:hAnsi="Times New Roman" w:cs="Times New Roman"/>
          <w:sz w:val="24"/>
          <w:szCs w:val="24"/>
        </w:rPr>
        <w:t xml:space="preserve"> черты, сочетающиеся с агрессивностью и замкнутостью. Особенности физиологической, </w:t>
      </w:r>
      <w:proofErr w:type="spellStart"/>
      <w:r w:rsidRPr="00D16259">
        <w:rPr>
          <w:rFonts w:ascii="Times New Roman" w:hAnsi="Times New Roman" w:cs="Times New Roman"/>
          <w:sz w:val="24"/>
          <w:szCs w:val="24"/>
        </w:rPr>
        <w:t>когнетивно</w:t>
      </w:r>
      <w:proofErr w:type="spellEnd"/>
      <w:r w:rsidRPr="00D16259">
        <w:rPr>
          <w:rFonts w:ascii="Times New Roman" w:hAnsi="Times New Roman" w:cs="Times New Roman"/>
          <w:sz w:val="24"/>
          <w:szCs w:val="24"/>
        </w:rPr>
        <w:t xml:space="preserve">-эмоциональной и социальной сфер личности, предпочтения девочек и мальчиков старшего дошкольного возраста к разным видам деятельности требуют дифференцированного подхода в процессе их воспитания в условиях дошкольного учреждения, тем более что  дети находятся в детском саду от 40 до 50 часов в неделю. Российские исследователи Т.А. Репина, Р.Б. </w:t>
      </w:r>
      <w:proofErr w:type="spellStart"/>
      <w:r w:rsidRPr="00D16259">
        <w:rPr>
          <w:rFonts w:ascii="Times New Roman" w:hAnsi="Times New Roman" w:cs="Times New Roman"/>
          <w:sz w:val="24"/>
          <w:szCs w:val="24"/>
        </w:rPr>
        <w:t>Стеркина</w:t>
      </w:r>
      <w:proofErr w:type="spellEnd"/>
      <w:r w:rsidRPr="00D16259">
        <w:rPr>
          <w:rFonts w:ascii="Times New Roman" w:hAnsi="Times New Roman" w:cs="Times New Roman"/>
          <w:sz w:val="24"/>
          <w:szCs w:val="24"/>
        </w:rPr>
        <w:t xml:space="preserve"> обращают внимание на особые характеристики педагогического общения в вопросе формирования </w:t>
      </w:r>
      <w:proofErr w:type="spellStart"/>
      <w:r w:rsidRPr="00D16259">
        <w:rPr>
          <w:rFonts w:ascii="Times New Roman" w:hAnsi="Times New Roman" w:cs="Times New Roman"/>
          <w:sz w:val="24"/>
          <w:szCs w:val="24"/>
        </w:rPr>
        <w:t>полоролевой</w:t>
      </w:r>
      <w:proofErr w:type="spellEnd"/>
      <w:r w:rsidRPr="00D16259">
        <w:rPr>
          <w:rFonts w:ascii="Times New Roman" w:hAnsi="Times New Roman" w:cs="Times New Roman"/>
          <w:sz w:val="24"/>
          <w:szCs w:val="24"/>
        </w:rPr>
        <w:t xml:space="preserve"> ориентации детей, а именно целенаправленность, </w:t>
      </w:r>
      <w:proofErr w:type="spellStart"/>
      <w:r w:rsidRPr="00D16259">
        <w:rPr>
          <w:rFonts w:ascii="Times New Roman" w:hAnsi="Times New Roman" w:cs="Times New Roman"/>
          <w:sz w:val="24"/>
          <w:szCs w:val="24"/>
        </w:rPr>
        <w:t>инструментированность</w:t>
      </w:r>
      <w:proofErr w:type="spellEnd"/>
      <w:r w:rsidRPr="00D16259">
        <w:rPr>
          <w:rFonts w:ascii="Times New Roman" w:hAnsi="Times New Roman" w:cs="Times New Roman"/>
          <w:sz w:val="24"/>
          <w:szCs w:val="24"/>
        </w:rPr>
        <w:t>, опо</w:t>
      </w:r>
      <w:r w:rsidRPr="00D16259">
        <w:rPr>
          <w:rFonts w:ascii="Times New Roman" w:hAnsi="Times New Roman" w:cs="Times New Roman"/>
          <w:sz w:val="24"/>
          <w:szCs w:val="24"/>
        </w:rPr>
        <w:t>средованность, методичность</w:t>
      </w:r>
      <w:r w:rsidRPr="00D16259">
        <w:rPr>
          <w:rFonts w:ascii="Times New Roman" w:hAnsi="Times New Roman" w:cs="Times New Roman"/>
          <w:sz w:val="24"/>
          <w:szCs w:val="24"/>
        </w:rPr>
        <w:t>.</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В связи с этим необходимо на данном этапе развития ребенка учитывать половые различия при занятиях физической культурой.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Физическое воспитание дошкольников, как и все дошкольное воспитание, чаще всего ориентируется на «условного ребенка», а не на «мальчика» и «девочку». В большинстве дошкольных учреждений на физкультурных занятиях практически  не существует различий между мальчиками и девочками при подборе упражнений, нагрузки, методики обучения. Половые различия упоминаются лишь в результатах тестирования уровня физического состояния детей, потому что, как правило, нормативы для девочек несколько ниже, чем для мальчиков.</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С приходом в дошкольное учреждение специалистов по физической культуре появилась реальная возможность не декларативно, а на деле учитывать половые особенности детей дошкольного возраста в процессе занятий физическими упражнениями.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Недостаточная разработанность вопроса учета половых особенностей в процессе занятий физическими упражнениями ставит необходимость разработки специальных методик для общей системы полового воспитания в дошкольном учреждении.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lastRenderedPageBreak/>
        <w:t xml:space="preserve">Учитывая актуальность и опираясь на теоретические и практические положения ряда авторов (Б.Г. Ананьева, </w:t>
      </w:r>
      <w:proofErr w:type="spellStart"/>
      <w:r w:rsidRPr="00D16259">
        <w:rPr>
          <w:rFonts w:ascii="Times New Roman" w:hAnsi="Times New Roman" w:cs="Times New Roman"/>
          <w:sz w:val="24"/>
          <w:szCs w:val="24"/>
        </w:rPr>
        <w:t>И.С.Кона</w:t>
      </w:r>
      <w:proofErr w:type="spellEnd"/>
      <w:r w:rsidRPr="00D16259">
        <w:rPr>
          <w:rFonts w:ascii="Times New Roman" w:hAnsi="Times New Roman" w:cs="Times New Roman"/>
          <w:sz w:val="24"/>
          <w:szCs w:val="24"/>
        </w:rPr>
        <w:t xml:space="preserve">, Г.В. Шалыгиной, Э.С. </w:t>
      </w:r>
      <w:proofErr w:type="spellStart"/>
      <w:r w:rsidRPr="00D16259">
        <w:rPr>
          <w:rFonts w:ascii="Times New Roman" w:hAnsi="Times New Roman" w:cs="Times New Roman"/>
          <w:sz w:val="24"/>
          <w:szCs w:val="24"/>
        </w:rPr>
        <w:t>Вильчковского</w:t>
      </w:r>
      <w:proofErr w:type="spellEnd"/>
      <w:r w:rsidRPr="00D16259">
        <w:rPr>
          <w:rFonts w:ascii="Times New Roman" w:hAnsi="Times New Roman" w:cs="Times New Roman"/>
          <w:sz w:val="24"/>
          <w:szCs w:val="24"/>
        </w:rPr>
        <w:t>, М.Н. Королевой, В.А. Мануйловой и др.), темой исследования выбрали: возрастно-половые особенности детей дошкольного возраста.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Цель: изучить организацию педагогического процесса по физическому воспитанию дошкольников с учетом их половых особенностей.</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Объект исследования – дифференцированный подход к физическому воспитанию девочек и мальчиков старшего дошкольного возраста.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Предмет исследования – физическое воспитание детей старшего дошкольного возраста.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Гипотеза основана на предположении о  том, что использование дифференцированных форм работы по формированию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на занятиях физической культурой окажет положительное влияние на улучшение физической подготовленности мальчиков и девочек</w:t>
      </w:r>
      <w:proofErr w:type="gramStart"/>
      <w:r w:rsidRPr="00D16259">
        <w:rPr>
          <w:rFonts w:ascii="Times New Roman" w:hAnsi="Times New Roman" w:cs="Times New Roman"/>
          <w:sz w:val="24"/>
          <w:szCs w:val="24"/>
        </w:rPr>
        <w:t>..</w:t>
      </w:r>
      <w:proofErr w:type="gramEnd"/>
      <w:r w:rsidRPr="00D16259">
        <w:rPr>
          <w:rFonts w:ascii="Times New Roman" w:hAnsi="Times New Roman" w:cs="Times New Roman"/>
          <w:sz w:val="24"/>
          <w:szCs w:val="24"/>
        </w:rPr>
        <w:cr/>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Задачи: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Изучить теоретические аспекты проблемы дифференцированного полового воспитания.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 xml:space="preserve">Выявить особенности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мальчиков и девочек в процессе выполнения физических упражнений; двигательные предпочтения дошкольников.</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Разработать и апробировать систему мероприятий по физическому воспитанию, основываясь на возрастно-половых особенностях дошкольников.</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Для решения обозначенных задач использовались следующие методы исследования: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изучение, теоретический анализ и обобщение данных научн</w:t>
      </w:r>
      <w:proofErr w:type="gramStart"/>
      <w:r w:rsidRPr="00D16259">
        <w:rPr>
          <w:rFonts w:ascii="Times New Roman" w:hAnsi="Times New Roman" w:cs="Times New Roman"/>
          <w:sz w:val="24"/>
          <w:szCs w:val="24"/>
        </w:rPr>
        <w:t>о-</w:t>
      </w:r>
      <w:proofErr w:type="gramEnd"/>
      <w:r w:rsidRPr="00D16259">
        <w:rPr>
          <w:rFonts w:ascii="Times New Roman" w:hAnsi="Times New Roman" w:cs="Times New Roman"/>
          <w:sz w:val="24"/>
          <w:szCs w:val="24"/>
        </w:rPr>
        <w:t xml:space="preserve">    методической литературы;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врачебно-психологическое обследование детей;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педагогическое наблюдение;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педагогический эксперимент;</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методы математической статистики.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Новизна работы состоит в изучении специфики дифференцированного подхода к физическому воспитанию мальчиков и девочек старшего дошкольного возраста в детском саду. Создана и апробирована система работы по формированию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дошкольников в процессе занятий физической культурой.</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Методологической основой работы являются труды современных отечественных исследователей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в психологии, социологии, педагогике: Д.Н. Исаева, Б.Е. Каган, Г.Е. Васильченко, А.О. </w:t>
      </w:r>
      <w:proofErr w:type="spellStart"/>
      <w:r w:rsidRPr="00D16259">
        <w:rPr>
          <w:rFonts w:ascii="Times New Roman" w:hAnsi="Times New Roman" w:cs="Times New Roman"/>
          <w:sz w:val="24"/>
          <w:szCs w:val="24"/>
        </w:rPr>
        <w:t>Бухановского</w:t>
      </w:r>
      <w:proofErr w:type="spellEnd"/>
      <w:r w:rsidRPr="00D16259">
        <w:rPr>
          <w:rFonts w:ascii="Times New Roman" w:hAnsi="Times New Roman" w:cs="Times New Roman"/>
          <w:sz w:val="24"/>
          <w:szCs w:val="24"/>
        </w:rPr>
        <w:t xml:space="preserve">, А.С. Андреева, И.С. Кона и др.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Теоретическая значимость работы состоит в анализе и обобщении психолого-педагогической литературы по проблеме планирования и организации физического воспитания в ДОУ с учетом половой дифференциации.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Практическая значимость работы заключается в том, что данные, полученные в ходе исследования, позволяют обоснованно планировать работу по физическому воспитанию детей в ДОУ с учетом половой дифференциации.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Исследование проходило в три взаимосвязанных этапа: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1. Информационно-поисковый. Анализировалась психолого-педагогическая литература по проблеме исследования. Разрабатывались методические и теоретические основы </w:t>
      </w:r>
      <w:r w:rsidRPr="00D16259">
        <w:rPr>
          <w:rFonts w:ascii="Times New Roman" w:hAnsi="Times New Roman" w:cs="Times New Roman"/>
          <w:sz w:val="24"/>
          <w:szCs w:val="24"/>
        </w:rPr>
        <w:lastRenderedPageBreak/>
        <w:t>исследования, гипотеза, задачи, позволяющие создать методику констатирующей части эксперимента и провести ее.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2. Экспериментально-аналитический. Проведено углубленное теоретическое и экспериментальное изучение проблемы организации дифференцированного подхода к физическому воспитанию мальчиков и девочек в детском саду. Проверялись основные </w:t>
      </w:r>
      <w:proofErr w:type="gramStart"/>
      <w:r w:rsidRPr="00D16259">
        <w:rPr>
          <w:rFonts w:ascii="Times New Roman" w:hAnsi="Times New Roman" w:cs="Times New Roman"/>
          <w:sz w:val="24"/>
          <w:szCs w:val="24"/>
        </w:rPr>
        <w:t>выводы</w:t>
      </w:r>
      <w:proofErr w:type="gramEnd"/>
      <w:r w:rsidRPr="00D16259">
        <w:rPr>
          <w:rFonts w:ascii="Times New Roman" w:hAnsi="Times New Roman" w:cs="Times New Roman"/>
          <w:sz w:val="24"/>
          <w:szCs w:val="24"/>
        </w:rPr>
        <w:t xml:space="preserve"> и положения в процессе преобразующей части эксперимента, апробировался комплекс педагогических условий, направленных на формирование опыта.</w:t>
      </w:r>
    </w:p>
    <w:p w:rsidR="009118A5"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 Обобщающий. Анализ полученных данных опытно-экспериментальной работы, написание и оформление дипломной работы.</w:t>
      </w:r>
    </w:p>
    <w:p w:rsidR="00D16259" w:rsidRPr="00D16259" w:rsidRDefault="00D16259" w:rsidP="00D16259">
      <w:pPr>
        <w:spacing w:after="0"/>
        <w:jc w:val="both"/>
        <w:rPr>
          <w:rFonts w:ascii="Times New Roman" w:hAnsi="Times New Roman" w:cs="Times New Roman"/>
          <w:sz w:val="24"/>
          <w:szCs w:val="24"/>
        </w:rPr>
        <w:sectPr w:rsidR="00D16259" w:rsidRPr="00D16259">
          <w:pgSz w:w="11906" w:h="16838"/>
          <w:pgMar w:top="1134" w:right="850" w:bottom="1134" w:left="1701" w:header="708" w:footer="708" w:gutter="0"/>
          <w:cols w:space="708"/>
          <w:docGrid w:linePitch="360"/>
        </w:sectPr>
      </w:pPr>
    </w:p>
    <w:p w:rsidR="00D16259" w:rsidRPr="00D16259" w:rsidRDefault="00D16259" w:rsidP="00D16259">
      <w:pPr>
        <w:spacing w:after="0"/>
        <w:jc w:val="center"/>
        <w:rPr>
          <w:rFonts w:ascii="Times New Roman" w:hAnsi="Times New Roman" w:cs="Times New Roman"/>
          <w:sz w:val="24"/>
          <w:szCs w:val="24"/>
        </w:rPr>
      </w:pPr>
      <w:r w:rsidRPr="00D16259">
        <w:rPr>
          <w:rFonts w:ascii="Times New Roman" w:hAnsi="Times New Roman" w:cs="Times New Roman"/>
          <w:sz w:val="24"/>
          <w:szCs w:val="24"/>
        </w:rPr>
        <w:lastRenderedPageBreak/>
        <w:t>Теоретические аспекты проблемы дифференцированного полового воспитания детей дошкольного возраста.</w:t>
      </w:r>
    </w:p>
    <w:p w:rsidR="00D16259" w:rsidRPr="00D16259" w:rsidRDefault="00D16259" w:rsidP="00D16259">
      <w:pPr>
        <w:spacing w:after="0"/>
        <w:jc w:val="center"/>
        <w:rPr>
          <w:rFonts w:ascii="Times New Roman" w:hAnsi="Times New Roman" w:cs="Times New Roman"/>
          <w:sz w:val="24"/>
          <w:szCs w:val="24"/>
        </w:rPr>
      </w:pPr>
      <w:r w:rsidRPr="00D16259">
        <w:rPr>
          <w:rFonts w:ascii="Times New Roman" w:hAnsi="Times New Roman" w:cs="Times New Roman"/>
          <w:sz w:val="24"/>
          <w:szCs w:val="24"/>
        </w:rPr>
        <w:t xml:space="preserve">1.1 </w:t>
      </w:r>
      <w:proofErr w:type="gramStart"/>
      <w:r w:rsidRPr="00D16259">
        <w:rPr>
          <w:rFonts w:ascii="Times New Roman" w:hAnsi="Times New Roman" w:cs="Times New Roman"/>
          <w:sz w:val="24"/>
          <w:szCs w:val="24"/>
        </w:rPr>
        <w:t>Мужское</w:t>
      </w:r>
      <w:proofErr w:type="gramEnd"/>
      <w:r w:rsidRPr="00D16259">
        <w:rPr>
          <w:rFonts w:ascii="Times New Roman" w:hAnsi="Times New Roman" w:cs="Times New Roman"/>
          <w:sz w:val="24"/>
          <w:szCs w:val="24"/>
        </w:rPr>
        <w:t xml:space="preserve"> и женское в природе и обществе.</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С самого рождения социально-психологические, культурные, бытовые установки направляют мальчика и девочку по разным дорогам воспитания, к соответствующей полу роли, </w:t>
      </w:r>
      <w:proofErr w:type="spellStart"/>
      <w:r w:rsidRPr="00D16259">
        <w:rPr>
          <w:rFonts w:ascii="Times New Roman" w:hAnsi="Times New Roman" w:cs="Times New Roman"/>
          <w:sz w:val="24"/>
          <w:szCs w:val="24"/>
        </w:rPr>
        <w:t>самоосознанию</w:t>
      </w:r>
      <w:proofErr w:type="spellEnd"/>
      <w:r w:rsidRPr="00D16259">
        <w:rPr>
          <w:rFonts w:ascii="Times New Roman" w:hAnsi="Times New Roman" w:cs="Times New Roman"/>
          <w:sz w:val="24"/>
          <w:szCs w:val="24"/>
        </w:rPr>
        <w:t xml:space="preserve"> себя мужчиной или женщиной. Исследователи (Я.Л. </w:t>
      </w:r>
      <w:proofErr w:type="spellStart"/>
      <w:r w:rsidRPr="00D16259">
        <w:rPr>
          <w:rFonts w:ascii="Times New Roman" w:hAnsi="Times New Roman" w:cs="Times New Roman"/>
          <w:sz w:val="24"/>
          <w:szCs w:val="24"/>
        </w:rPr>
        <w:t>Коломинский</w:t>
      </w:r>
      <w:proofErr w:type="spellEnd"/>
      <w:r w:rsidRPr="00D16259">
        <w:rPr>
          <w:rFonts w:ascii="Times New Roman" w:hAnsi="Times New Roman" w:cs="Times New Roman"/>
          <w:sz w:val="24"/>
          <w:szCs w:val="24"/>
        </w:rPr>
        <w:t xml:space="preserve">, М.Х. </w:t>
      </w:r>
      <w:proofErr w:type="spellStart"/>
      <w:r w:rsidRPr="00D16259">
        <w:rPr>
          <w:rFonts w:ascii="Times New Roman" w:hAnsi="Times New Roman" w:cs="Times New Roman"/>
          <w:sz w:val="24"/>
          <w:szCs w:val="24"/>
        </w:rPr>
        <w:t>Мелтас</w:t>
      </w:r>
      <w:proofErr w:type="spellEnd"/>
      <w:r w:rsidRPr="00D16259">
        <w:rPr>
          <w:rFonts w:ascii="Times New Roman" w:hAnsi="Times New Roman" w:cs="Times New Roman"/>
          <w:sz w:val="24"/>
          <w:szCs w:val="24"/>
        </w:rPr>
        <w:t xml:space="preserve">, Л.Е. Семенова и др.) отмечают, что социально-психологический пол во многом определяется социальными ожиданиями и требованиями, предъявляемыми обществом к человеку как к представителю пола с одной стороны, и отношениями самой личности </w:t>
      </w:r>
      <w:proofErr w:type="gramStart"/>
      <w:r w:rsidRPr="00D16259">
        <w:rPr>
          <w:rFonts w:ascii="Times New Roman" w:hAnsi="Times New Roman" w:cs="Times New Roman"/>
          <w:sz w:val="24"/>
          <w:szCs w:val="24"/>
        </w:rPr>
        <w:t>к</w:t>
      </w:r>
      <w:proofErr w:type="gramEnd"/>
      <w:r w:rsidRPr="00D16259">
        <w:rPr>
          <w:rFonts w:ascii="Times New Roman" w:hAnsi="Times New Roman" w:cs="Times New Roman"/>
          <w:sz w:val="24"/>
          <w:szCs w:val="24"/>
        </w:rPr>
        <w:t xml:space="preserve"> </w:t>
      </w:r>
      <w:proofErr w:type="gramStart"/>
      <w:r w:rsidRPr="00D16259">
        <w:rPr>
          <w:rFonts w:ascii="Times New Roman" w:hAnsi="Times New Roman" w:cs="Times New Roman"/>
          <w:sz w:val="24"/>
          <w:szCs w:val="24"/>
        </w:rPr>
        <w:t>своим</w:t>
      </w:r>
      <w:proofErr w:type="gramEnd"/>
      <w:r w:rsidRPr="00D16259">
        <w:rPr>
          <w:rFonts w:ascii="Times New Roman" w:hAnsi="Times New Roman" w:cs="Times New Roman"/>
          <w:sz w:val="24"/>
          <w:szCs w:val="24"/>
        </w:rPr>
        <w:t xml:space="preserve"> свойствам, связанным с полом, и к социал</w:t>
      </w:r>
      <w:r>
        <w:rPr>
          <w:rFonts w:ascii="Times New Roman" w:hAnsi="Times New Roman" w:cs="Times New Roman"/>
          <w:sz w:val="24"/>
          <w:szCs w:val="24"/>
        </w:rPr>
        <w:t>ьно-половым ролям, с другой</w:t>
      </w:r>
      <w:r w:rsidRPr="00D16259">
        <w:rPr>
          <w:rFonts w:ascii="Times New Roman" w:hAnsi="Times New Roman" w:cs="Times New Roman"/>
          <w:sz w:val="24"/>
          <w:szCs w:val="24"/>
        </w:rPr>
        <w:t>.</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Существует установка на желательность рождения сына или дочери, точно также имеются установки на то, каким должен быть мужчина, как должна выглядеть и вести себя женщина. С осознанием себя мальчиком или девочкой приходит и установка, «каким быть». В.И. Гарбузов отмечает, что мужественность и женственность – фундаментальная основа личности. Эти основы – природные, врожденные и заданные как одно из условий выживания человеческого рода.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Мужественность и женственность обеспечивает гармоничность личности. Мальчик физически крепок, спортивен, отлично плавает. Это хорошо, но это лишь внешнее выражение мужественности. Девочка ловка, грациозна, чистоплотна, умеет вкусно готовить и красиво сервировать стол. Это хорошо, но это еще не женственность. Мужественность и женственность происходит из врожденных потенций, природной гармонии и целесообразности адаптивных механизмов человека. Эти потенции и механизмы – общие и в то же время индивидуальные. </w:t>
      </w:r>
      <w:r w:rsidRPr="00D16259">
        <w:rPr>
          <w:rFonts w:ascii="Times New Roman" w:hAnsi="Times New Roman" w:cs="Times New Roman"/>
          <w:sz w:val="24"/>
          <w:szCs w:val="24"/>
        </w:rPr>
        <w:cr/>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Фундаментальной основой восприятия, реагирования и поведения являются инстинкты. В.И. Гарбузов выделил 7 основных инстинктов: инстинкт самосохранения, инстинкт продолжения рода, альтруистический инстинкт, инстинкт доминирования, исследовательский инстинкт, инстинкт свободы и достоинства.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Таким образом, отмечает В.И. Гарбузов, мужественность и женственность не надуманные категории, не схема, а естественное, природное, наилучшим образом обеспечивающее само</w:t>
      </w:r>
      <w:r>
        <w:rPr>
          <w:rFonts w:ascii="Times New Roman" w:hAnsi="Times New Roman" w:cs="Times New Roman"/>
          <w:sz w:val="24"/>
          <w:szCs w:val="24"/>
        </w:rPr>
        <w:t>выражение мужчины и женщины</w:t>
      </w:r>
      <w:r w:rsidRPr="00D16259">
        <w:rPr>
          <w:rFonts w:ascii="Times New Roman" w:hAnsi="Times New Roman" w:cs="Times New Roman"/>
          <w:sz w:val="24"/>
          <w:szCs w:val="24"/>
        </w:rPr>
        <w:t>.</w:t>
      </w:r>
    </w:p>
    <w:p w:rsidR="00D16259" w:rsidRPr="00D16259" w:rsidRDefault="00D16259" w:rsidP="00D16259">
      <w:pPr>
        <w:spacing w:after="0"/>
        <w:ind w:firstLine="708"/>
        <w:jc w:val="both"/>
        <w:rPr>
          <w:rFonts w:ascii="Times New Roman" w:hAnsi="Times New Roman" w:cs="Times New Roman"/>
          <w:sz w:val="24"/>
          <w:szCs w:val="24"/>
        </w:rPr>
      </w:pPr>
      <w:proofErr w:type="spellStart"/>
      <w:r w:rsidRPr="00D16259">
        <w:rPr>
          <w:rFonts w:ascii="Times New Roman" w:hAnsi="Times New Roman" w:cs="Times New Roman"/>
          <w:sz w:val="24"/>
          <w:szCs w:val="24"/>
        </w:rPr>
        <w:t>Психосексуальное</w:t>
      </w:r>
      <w:proofErr w:type="spellEnd"/>
      <w:r w:rsidRPr="00D16259">
        <w:rPr>
          <w:rFonts w:ascii="Times New Roman" w:hAnsi="Times New Roman" w:cs="Times New Roman"/>
          <w:sz w:val="24"/>
          <w:szCs w:val="24"/>
        </w:rPr>
        <w:t xml:space="preserve"> развитие ребенка.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Основные принципы, понятия и приемы психоанализа связаны с именем </w:t>
      </w:r>
      <w:proofErr w:type="spellStart"/>
      <w:r w:rsidRPr="00D16259">
        <w:rPr>
          <w:rFonts w:ascii="Times New Roman" w:hAnsi="Times New Roman" w:cs="Times New Roman"/>
          <w:sz w:val="24"/>
          <w:szCs w:val="24"/>
        </w:rPr>
        <w:t>З.Фрейда</w:t>
      </w:r>
      <w:proofErr w:type="spellEnd"/>
      <w:r w:rsidRPr="00D16259">
        <w:rPr>
          <w:rFonts w:ascii="Times New Roman" w:hAnsi="Times New Roman" w:cs="Times New Roman"/>
          <w:sz w:val="24"/>
          <w:szCs w:val="24"/>
        </w:rPr>
        <w:t xml:space="preserve">. Он не разрабатывал специально методы и техники детского психоанализа. Ему принадлежит лишь классическое членение развития ребенка на стадии. Так, в классическом психоанализе выделяют три стадии </w:t>
      </w:r>
      <w:proofErr w:type="spellStart"/>
      <w:r w:rsidRPr="00D16259">
        <w:rPr>
          <w:rFonts w:ascii="Times New Roman" w:hAnsi="Times New Roman" w:cs="Times New Roman"/>
          <w:sz w:val="24"/>
          <w:szCs w:val="24"/>
        </w:rPr>
        <w:t>психосексуального</w:t>
      </w:r>
      <w:proofErr w:type="spellEnd"/>
      <w:r w:rsidRPr="00D16259">
        <w:rPr>
          <w:rFonts w:ascii="Times New Roman" w:hAnsi="Times New Roman" w:cs="Times New Roman"/>
          <w:sz w:val="24"/>
          <w:szCs w:val="24"/>
        </w:rPr>
        <w:t xml:space="preserve"> развития: оральную, анальную, </w:t>
      </w:r>
      <w:proofErr w:type="spellStart"/>
      <w:r w:rsidRPr="00D16259">
        <w:rPr>
          <w:rFonts w:ascii="Times New Roman" w:hAnsi="Times New Roman" w:cs="Times New Roman"/>
          <w:sz w:val="24"/>
          <w:szCs w:val="24"/>
        </w:rPr>
        <w:t>эдипову</w:t>
      </w:r>
      <w:proofErr w:type="spellEnd"/>
      <w:r w:rsidRPr="00D16259">
        <w:rPr>
          <w:rFonts w:ascii="Times New Roman" w:hAnsi="Times New Roman" w:cs="Times New Roman"/>
          <w:sz w:val="24"/>
          <w:szCs w:val="24"/>
        </w:rPr>
        <w:t xml:space="preserve"> (фаллическую), латентную и пубертатную (генитальную).</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Оральная стадия. </w:t>
      </w:r>
      <w:proofErr w:type="spellStart"/>
      <w:r w:rsidRPr="00D16259">
        <w:rPr>
          <w:rFonts w:ascii="Times New Roman" w:hAnsi="Times New Roman" w:cs="Times New Roman"/>
          <w:sz w:val="24"/>
          <w:szCs w:val="24"/>
        </w:rPr>
        <w:t>Психосексуальное</w:t>
      </w:r>
      <w:proofErr w:type="spellEnd"/>
      <w:r w:rsidRPr="00D16259">
        <w:rPr>
          <w:rFonts w:ascii="Times New Roman" w:hAnsi="Times New Roman" w:cs="Times New Roman"/>
          <w:sz w:val="24"/>
          <w:szCs w:val="24"/>
        </w:rPr>
        <w:t xml:space="preserve"> развитие ребенка как развитие его эмоций, влечений и способности получать удовольствие от функционирования собственного тела начинается еще до рождения – в утробе матери.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Основная зона тела, которая в момент грудного вскармливания является ответственной за получение удовольствия – зона рта. Поэтому Фрейд назвал первую стадию оральной.</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Анальная стадия. Эта стадия названа анальной потому, что «внимание» ребенка смещается с зоны рта на область сфинктеров, которыми в это время ребенка обучают </w:t>
      </w:r>
      <w:r w:rsidRPr="00D16259">
        <w:rPr>
          <w:rFonts w:ascii="Times New Roman" w:hAnsi="Times New Roman" w:cs="Times New Roman"/>
          <w:sz w:val="24"/>
          <w:szCs w:val="24"/>
        </w:rPr>
        <w:lastRenderedPageBreak/>
        <w:t xml:space="preserve">управлять в ходе привития навыков опрятности. Именно от эффективности овладения этими навыками на данной стадии зависит эмоциональное благополучие ребенка. </w:t>
      </w:r>
      <w:r>
        <w:rPr>
          <w:rFonts w:ascii="Times New Roman" w:hAnsi="Times New Roman" w:cs="Times New Roman"/>
          <w:sz w:val="24"/>
          <w:szCs w:val="24"/>
        </w:rPr>
        <w:tab/>
      </w:r>
      <w:r w:rsidRPr="00D16259">
        <w:rPr>
          <w:rFonts w:ascii="Times New Roman" w:hAnsi="Times New Roman" w:cs="Times New Roman"/>
          <w:sz w:val="24"/>
          <w:szCs w:val="24"/>
        </w:rPr>
        <w:t xml:space="preserve">Поэтому овладение данным навыком определяется исключительно психологическими потребностями в сохранении любви матери, в стремлении к поощрению и к избеганию наказания.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Эдипова стадия. Получила свое название от имени царя Эдипа. У детей, </w:t>
      </w:r>
      <w:r>
        <w:rPr>
          <w:rFonts w:ascii="Times New Roman" w:hAnsi="Times New Roman" w:cs="Times New Roman"/>
          <w:sz w:val="24"/>
          <w:szCs w:val="24"/>
        </w:rPr>
        <w:t xml:space="preserve">находящихся </w:t>
      </w:r>
      <w:proofErr w:type="spellStart"/>
      <w:r>
        <w:rPr>
          <w:rFonts w:ascii="Times New Roman" w:hAnsi="Times New Roman" w:cs="Times New Roman"/>
          <w:sz w:val="24"/>
          <w:szCs w:val="24"/>
        </w:rPr>
        <w:t>на</w:t>
      </w:r>
      <w:r w:rsidRPr="00D16259">
        <w:rPr>
          <w:rFonts w:ascii="Times New Roman" w:hAnsi="Times New Roman" w:cs="Times New Roman"/>
          <w:sz w:val="24"/>
          <w:szCs w:val="24"/>
        </w:rPr>
        <w:t>этой</w:t>
      </w:r>
      <w:proofErr w:type="spellEnd"/>
      <w:r w:rsidRPr="00D16259">
        <w:rPr>
          <w:rFonts w:ascii="Times New Roman" w:hAnsi="Times New Roman" w:cs="Times New Roman"/>
          <w:sz w:val="24"/>
          <w:szCs w:val="24"/>
        </w:rPr>
        <w:t xml:space="preserve"> стадии, возникает интерес к различию полов, к своему происхождению, к сексуальным отношениям родителей, других взрослых. Одновременно обостряется интерес к атрибутике своего пола. В освоении собственной </w:t>
      </w:r>
      <w:proofErr w:type="spellStart"/>
      <w:r w:rsidRPr="00D16259">
        <w:rPr>
          <w:rFonts w:ascii="Times New Roman" w:hAnsi="Times New Roman" w:cs="Times New Roman"/>
          <w:sz w:val="24"/>
          <w:szCs w:val="24"/>
        </w:rPr>
        <w:t>психосексуальной</w:t>
      </w:r>
      <w:proofErr w:type="spellEnd"/>
      <w:r w:rsidRPr="00D16259">
        <w:rPr>
          <w:rFonts w:ascii="Times New Roman" w:hAnsi="Times New Roman" w:cs="Times New Roman"/>
          <w:sz w:val="24"/>
          <w:szCs w:val="24"/>
        </w:rPr>
        <w:t xml:space="preserve"> роли ребенку помогает ролевая игра. Не испытав на </w:t>
      </w:r>
      <w:proofErr w:type="spellStart"/>
      <w:r w:rsidRPr="00D16259">
        <w:rPr>
          <w:rFonts w:ascii="Times New Roman" w:hAnsi="Times New Roman" w:cs="Times New Roman"/>
          <w:sz w:val="24"/>
          <w:szCs w:val="24"/>
        </w:rPr>
        <w:t>эдиповой</w:t>
      </w:r>
      <w:proofErr w:type="spellEnd"/>
      <w:r w:rsidRPr="00D16259">
        <w:rPr>
          <w:rFonts w:ascii="Times New Roman" w:hAnsi="Times New Roman" w:cs="Times New Roman"/>
          <w:sz w:val="24"/>
          <w:szCs w:val="24"/>
        </w:rPr>
        <w:t xml:space="preserve"> фазе чувства гордости от принадлежности к своему полу, ребенок может вырасти робким и неуверенным в себе. Итогом </w:t>
      </w:r>
      <w:proofErr w:type="spellStart"/>
      <w:r w:rsidRPr="00D16259">
        <w:rPr>
          <w:rFonts w:ascii="Times New Roman" w:hAnsi="Times New Roman" w:cs="Times New Roman"/>
          <w:sz w:val="24"/>
          <w:szCs w:val="24"/>
        </w:rPr>
        <w:t>эдиповой</w:t>
      </w:r>
      <w:proofErr w:type="spellEnd"/>
      <w:r w:rsidRPr="00D16259">
        <w:rPr>
          <w:rFonts w:ascii="Times New Roman" w:hAnsi="Times New Roman" w:cs="Times New Roman"/>
          <w:sz w:val="24"/>
          <w:szCs w:val="24"/>
        </w:rPr>
        <w:t xml:space="preserve"> стадии является присвоение ребенком </w:t>
      </w:r>
      <w:proofErr w:type="spellStart"/>
      <w:r w:rsidRPr="00D16259">
        <w:rPr>
          <w:rFonts w:ascii="Times New Roman" w:hAnsi="Times New Roman" w:cs="Times New Roman"/>
          <w:sz w:val="24"/>
          <w:szCs w:val="24"/>
        </w:rPr>
        <w:t>психосексуальной</w:t>
      </w:r>
      <w:proofErr w:type="spellEnd"/>
      <w:r w:rsidRPr="00D16259">
        <w:rPr>
          <w:rFonts w:ascii="Times New Roman" w:hAnsi="Times New Roman" w:cs="Times New Roman"/>
          <w:sz w:val="24"/>
          <w:szCs w:val="24"/>
        </w:rPr>
        <w:t xml:space="preserve"> идентичности посредством ролевой игры и формирования инфантильной «концепции» о различиях и взаимоотношениях полов.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Латентная и пубертатная стадии. В большинстве стран мира начало латентной стадии обычно совпадает с началом школьного обучения. Появляется желание узнать больше о мире вне семьи. Так на этой стадии, наряду с расширением его знаний о мире природы и человеческой культуре, расширяется социальная компетентность ребенка.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Следующая стадия – пубертатная – совпадает с наступлением половой зрелости.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Л.С. Выготский создал стройную теорию психического развития ребенка, одной из сторон которого является половое развитие.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Источник развития личности лежит не в генетическом механизме, не в функционировании желез внутренней секреции, а в системе межличностных отношений, в которые вступает ребенок в процессе своей деятельности. Он выступал против мнения многих ученых о том, что детство есть ангелоподобный бесполый возраст, следовательно, половые проблемы для детства не существуют. При этом он подчеркивал, что устранение полового воспитания из общей системы воспитательных воздействий, полное вычеркивание данной области из жизни юношества, голый чиновничий запрет, наложенный на эти вопросы, есть худший из выходов.</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Л.С. Выготский вслед за другими учеными говорил о необходимости полового воспитания и цели, которые он ставит перед воспитателями, несколько отличаются от задач других исследователей, так как для него это главное социальными нормами и культурой полового чувства.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Под половым просвещением он разумеет ознакомление детей с раннего возраста с научным взглядом на вопросы, касающиеся пола. Он говорит о том, что правда всегда воспитывает правдивость.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В результате анализа системы взглядов  Л.С. Выготского выясняется, что он, в качестве одного из основных компонентов этой системы выделял совместное обучение, причем вскрывает психологическ</w:t>
      </w:r>
      <w:r>
        <w:rPr>
          <w:rFonts w:ascii="Times New Roman" w:hAnsi="Times New Roman" w:cs="Times New Roman"/>
          <w:sz w:val="24"/>
          <w:szCs w:val="24"/>
        </w:rPr>
        <w:t>ие предпосылки этого процесса</w:t>
      </w:r>
      <w:r w:rsidRPr="00D16259">
        <w:rPr>
          <w:rFonts w:ascii="Times New Roman" w:hAnsi="Times New Roman" w:cs="Times New Roman"/>
          <w:sz w:val="24"/>
          <w:szCs w:val="24"/>
        </w:rPr>
        <w:t>.</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Еще один вопрос, рассматриваемый Л.С. Выготским – воспитательная среда. Мысль его заключается в том, чтобы отказаться от стихийного начала в воспитательном процессе и противопоставить ему разумное сопротивление и управление этим процессом, достигаемым через рациональную организацию среды. Рациональная организация среды выступает, прежде всего, в социальных взаимодействиях ребенка и взрослого. Они оказывают решающее влияние на социальную обусловленность полового созревания, которое по-разному происходит у детей различных культур. </w:t>
      </w:r>
      <w:proofErr w:type="gramStart"/>
      <w:r w:rsidRPr="00D16259">
        <w:rPr>
          <w:rFonts w:ascii="Times New Roman" w:hAnsi="Times New Roman" w:cs="Times New Roman"/>
          <w:sz w:val="24"/>
          <w:szCs w:val="24"/>
        </w:rPr>
        <w:t xml:space="preserve">Такой подход и </w:t>
      </w:r>
      <w:r w:rsidRPr="00D16259">
        <w:rPr>
          <w:rFonts w:ascii="Times New Roman" w:hAnsi="Times New Roman" w:cs="Times New Roman"/>
          <w:sz w:val="24"/>
          <w:szCs w:val="24"/>
        </w:rPr>
        <w:lastRenderedPageBreak/>
        <w:t xml:space="preserve">обуславливает преимущественный интерес Л.С. Выготского к изучению связи воспитания, просвещения и полового созревания, причем именно в этом вопросе с позиции </w:t>
      </w:r>
      <w:proofErr w:type="spellStart"/>
      <w:r w:rsidRPr="00D16259">
        <w:rPr>
          <w:rFonts w:ascii="Times New Roman" w:hAnsi="Times New Roman" w:cs="Times New Roman"/>
          <w:sz w:val="24"/>
          <w:szCs w:val="24"/>
        </w:rPr>
        <w:t>социогенетиков</w:t>
      </w:r>
      <w:proofErr w:type="spellEnd"/>
      <w:r w:rsidRPr="00D16259">
        <w:rPr>
          <w:rFonts w:ascii="Times New Roman" w:hAnsi="Times New Roman" w:cs="Times New Roman"/>
          <w:sz w:val="24"/>
          <w:szCs w:val="24"/>
        </w:rPr>
        <w:t>, изучая влияние среды на биологическое созревания и подчеркивая, как и они, зависимость этого созревания от среды.</w:t>
      </w:r>
      <w:proofErr w:type="gramEnd"/>
      <w:r w:rsidRPr="00D16259">
        <w:rPr>
          <w:rFonts w:ascii="Times New Roman" w:hAnsi="Times New Roman" w:cs="Times New Roman"/>
          <w:sz w:val="24"/>
          <w:szCs w:val="24"/>
        </w:rPr>
        <w:t xml:space="preserve"> Отсюда и интерес к разработке метода полового воспитания и к проблеме совместного обу</w:t>
      </w:r>
      <w:r>
        <w:rPr>
          <w:rFonts w:ascii="Times New Roman" w:hAnsi="Times New Roman" w:cs="Times New Roman"/>
          <w:sz w:val="24"/>
          <w:szCs w:val="24"/>
        </w:rPr>
        <w:t>чения</w:t>
      </w:r>
      <w:r w:rsidRPr="00D16259">
        <w:rPr>
          <w:rFonts w:ascii="Times New Roman" w:hAnsi="Times New Roman" w:cs="Times New Roman"/>
          <w:sz w:val="24"/>
          <w:szCs w:val="24"/>
        </w:rPr>
        <w:t xml:space="preserve">.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w:t>
      </w:r>
    </w:p>
    <w:p w:rsidR="00D16259" w:rsidRPr="00D16259" w:rsidRDefault="00D16259" w:rsidP="00D1625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16259" w:rsidRPr="00D16259" w:rsidRDefault="00D16259" w:rsidP="00D16259">
      <w:pPr>
        <w:spacing w:after="0"/>
        <w:jc w:val="center"/>
        <w:rPr>
          <w:rFonts w:ascii="Times New Roman" w:hAnsi="Times New Roman" w:cs="Times New Roman"/>
          <w:sz w:val="24"/>
          <w:szCs w:val="24"/>
        </w:rPr>
      </w:pPr>
      <w:r w:rsidRPr="00D16259">
        <w:rPr>
          <w:rFonts w:ascii="Times New Roman" w:hAnsi="Times New Roman" w:cs="Times New Roman"/>
          <w:sz w:val="24"/>
          <w:szCs w:val="24"/>
        </w:rPr>
        <w:t>1.2.Идеи дифференцированного полового воспитания в рамках исторического развития.</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У каждого народа существовали свои неповторимые системы воспитания подрастающего поколения.</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В истории Древней Греции особое значение имели 2 государства – Афины и Спарта. Основной целью спартанской системы воспитания была подготовка стойких и закаленных воинов. Девочки воспитывались дома, но и в их воспитании на первом месте было физическое развитие, военная подготовка, умение управлять рабами.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Афины представляли собой развитое рабовладельческое государство, в котором большое значение придавалось воспитанию и обучению. Афиняне стремились к сочетанию умственного и нравственного, эстетического и физического развития человека. До 7 лет ребенок оставался в семейной обстановке под присмотром матери или специально приставленного раба. С семи лет мальчики посещали различные школы: грамматиста и </w:t>
      </w:r>
      <w:proofErr w:type="spellStart"/>
      <w:r w:rsidRPr="00D16259">
        <w:rPr>
          <w:rFonts w:ascii="Times New Roman" w:hAnsi="Times New Roman" w:cs="Times New Roman"/>
          <w:sz w:val="24"/>
          <w:szCs w:val="24"/>
        </w:rPr>
        <w:t>кифариста</w:t>
      </w:r>
      <w:proofErr w:type="spellEnd"/>
      <w:r w:rsidRPr="00D16259">
        <w:rPr>
          <w:rFonts w:ascii="Times New Roman" w:hAnsi="Times New Roman" w:cs="Times New Roman"/>
          <w:sz w:val="24"/>
          <w:szCs w:val="24"/>
        </w:rPr>
        <w:t xml:space="preserve">. Жизнь девочек была ограничена семейным кругом, их воспитанию не придавали большого значения.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В Западной Европе средних веков католическое духовенство пропагандировало взгляд  на ребенка как на существо, с рождения причастное к «первородному греху», который следует побеждать путем воспитания в «страхе Божьем».</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Сыновья феодалов овладевали лишь семью «рыцарскими добродетелями»: верховой ездой, плаванием, фехтованием, владением мечом, щитом и копьем, охотой, игрой в шахматы, </w:t>
      </w:r>
      <w:proofErr w:type="spellStart"/>
      <w:r w:rsidRPr="00D16259">
        <w:rPr>
          <w:rFonts w:ascii="Times New Roman" w:hAnsi="Times New Roman" w:cs="Times New Roman"/>
          <w:sz w:val="24"/>
          <w:szCs w:val="24"/>
        </w:rPr>
        <w:t>слаганием</w:t>
      </w:r>
      <w:proofErr w:type="spellEnd"/>
      <w:r w:rsidRPr="00D16259">
        <w:rPr>
          <w:rFonts w:ascii="Times New Roman" w:hAnsi="Times New Roman" w:cs="Times New Roman"/>
          <w:sz w:val="24"/>
          <w:szCs w:val="24"/>
        </w:rPr>
        <w:t xml:space="preserve"> и пением стихов.</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w:t>
      </w:r>
      <w:r>
        <w:rPr>
          <w:rFonts w:ascii="Times New Roman" w:hAnsi="Times New Roman" w:cs="Times New Roman"/>
          <w:sz w:val="24"/>
          <w:szCs w:val="24"/>
        </w:rPr>
        <w:tab/>
      </w:r>
      <w:r w:rsidRPr="00D16259">
        <w:rPr>
          <w:rFonts w:ascii="Times New Roman" w:hAnsi="Times New Roman" w:cs="Times New Roman"/>
          <w:sz w:val="24"/>
          <w:szCs w:val="24"/>
        </w:rPr>
        <w:t xml:space="preserve"> Дочери феодалов получали воспитание дома или в монастырях, где их воспитывали в религиозном духе, обучали письму, чтению, рукоделию.</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Один из виднейших представителей эпохи Возрождения – Ян </w:t>
      </w:r>
      <w:proofErr w:type="spellStart"/>
      <w:r w:rsidRPr="00D16259">
        <w:rPr>
          <w:rFonts w:ascii="Times New Roman" w:hAnsi="Times New Roman" w:cs="Times New Roman"/>
          <w:sz w:val="24"/>
          <w:szCs w:val="24"/>
        </w:rPr>
        <w:t>Амос</w:t>
      </w:r>
      <w:proofErr w:type="spellEnd"/>
      <w:r w:rsidRPr="00D16259">
        <w:rPr>
          <w:rFonts w:ascii="Times New Roman" w:hAnsi="Times New Roman" w:cs="Times New Roman"/>
          <w:sz w:val="24"/>
          <w:szCs w:val="24"/>
        </w:rPr>
        <w:t xml:space="preserve"> Каменский. Улучшение мира возможно лишь путем всеобщего, равного для всех детей обоего пола образования и воспитания, вооружения подрастающего поколения реальными знаниями с помощью методов, облегчающих обучение и делающих его радостным. Детям до 6 лет предназначалась Материнская школа.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Во времена Киевской Руси уже в трехлетнем возрасте ребенку предстоял «постриг». Мальчика постригали и впервые сажали на коня. С 6-7 лет мальчики переходили из женских рук </w:t>
      </w:r>
      <w:proofErr w:type="gramStart"/>
      <w:r w:rsidRPr="00D16259">
        <w:rPr>
          <w:rFonts w:ascii="Times New Roman" w:hAnsi="Times New Roman" w:cs="Times New Roman"/>
          <w:sz w:val="24"/>
          <w:szCs w:val="24"/>
        </w:rPr>
        <w:t>в</w:t>
      </w:r>
      <w:proofErr w:type="gramEnd"/>
      <w:r w:rsidRPr="00D16259">
        <w:rPr>
          <w:rFonts w:ascii="Times New Roman" w:hAnsi="Times New Roman" w:cs="Times New Roman"/>
          <w:sz w:val="24"/>
          <w:szCs w:val="24"/>
        </w:rPr>
        <w:t xml:space="preserve"> мужские.</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Складывались свои традиции и в воспитании детей княжеской дружины. Будущих дружинников Киевской Руси с ранних лет готовили к профессиональной военной карьере.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 эпоху царствования Романовых из специфических мужских развлечений следует отметить кулачные бои. Бои имели три разновидности: один на один, стенка на стенку, слобода на слободу. К подобным упражнениям мальчиков приучали с малых лет. Проводились отдельные бои между самыми маленькими (5-6 лет), а в возрасте 12-13 лет подростки уже могли участвовать в групповых боях наравне </w:t>
      </w:r>
      <w:proofErr w:type="gramStart"/>
      <w:r w:rsidRPr="00D16259">
        <w:rPr>
          <w:rFonts w:ascii="Times New Roman" w:hAnsi="Times New Roman" w:cs="Times New Roman"/>
          <w:sz w:val="24"/>
          <w:szCs w:val="24"/>
        </w:rPr>
        <w:t>со</w:t>
      </w:r>
      <w:proofErr w:type="gramEnd"/>
      <w:r w:rsidRPr="00D16259">
        <w:rPr>
          <w:rFonts w:ascii="Times New Roman" w:hAnsi="Times New Roman" w:cs="Times New Roman"/>
          <w:sz w:val="24"/>
          <w:szCs w:val="24"/>
        </w:rPr>
        <w:t xml:space="preserve"> взрослыми.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lastRenderedPageBreak/>
        <w:t>В эпоху Екатерининских преобразований для исполнения обязанностей президента академии художеств и директора кадетского корпуса был приглашен И.И. Бецкой. Он выдвинул проект о сословных закрытых учреждениях, который был одобрен и утвержден императрицей.</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Воспитание в XIX веке в России распространились материалистические идеи, наблюдалось дальнейшее развитие науки, искусства, литературы. </w:t>
      </w:r>
      <w:proofErr w:type="gramStart"/>
      <w:r w:rsidRPr="00D16259">
        <w:rPr>
          <w:rFonts w:ascii="Times New Roman" w:hAnsi="Times New Roman" w:cs="Times New Roman"/>
          <w:sz w:val="24"/>
          <w:szCs w:val="24"/>
        </w:rPr>
        <w:t xml:space="preserve">Возникло широкое общественно-педагогическое движение, не имевшее себе равного в мире по размаху и идейному содержанию. </w:t>
      </w:r>
      <w:proofErr w:type="gramEnd"/>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Вопросы становления психологического пола впервые стали изучаться в начале XX века. Наиболее значительный вклад в изучение проблемы внесли представители биологизаторского направления зарубежной психологии: З. Фрейд, У. </w:t>
      </w:r>
      <w:proofErr w:type="spellStart"/>
      <w:r w:rsidRPr="00D16259">
        <w:rPr>
          <w:rFonts w:ascii="Times New Roman" w:hAnsi="Times New Roman" w:cs="Times New Roman"/>
          <w:sz w:val="24"/>
          <w:szCs w:val="24"/>
        </w:rPr>
        <w:t>Бронфенбреннер</w:t>
      </w:r>
      <w:proofErr w:type="spellEnd"/>
      <w:r w:rsidRPr="00D16259">
        <w:rPr>
          <w:rFonts w:ascii="Times New Roman" w:hAnsi="Times New Roman" w:cs="Times New Roman"/>
          <w:sz w:val="24"/>
          <w:szCs w:val="24"/>
        </w:rPr>
        <w:t xml:space="preserve">, Д. </w:t>
      </w:r>
      <w:proofErr w:type="spellStart"/>
      <w:r w:rsidRPr="00D16259">
        <w:rPr>
          <w:rFonts w:ascii="Times New Roman" w:hAnsi="Times New Roman" w:cs="Times New Roman"/>
          <w:sz w:val="24"/>
          <w:szCs w:val="24"/>
        </w:rPr>
        <w:t>Доусон</w:t>
      </w:r>
      <w:proofErr w:type="spellEnd"/>
      <w:r w:rsidRPr="00D16259">
        <w:rPr>
          <w:rFonts w:ascii="Times New Roman" w:hAnsi="Times New Roman" w:cs="Times New Roman"/>
          <w:sz w:val="24"/>
          <w:szCs w:val="24"/>
        </w:rPr>
        <w:t>, С. Кох и др.</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Л. </w:t>
      </w:r>
      <w:proofErr w:type="spellStart"/>
      <w:r w:rsidRPr="00D16259">
        <w:rPr>
          <w:rFonts w:ascii="Times New Roman" w:hAnsi="Times New Roman" w:cs="Times New Roman"/>
          <w:sz w:val="24"/>
          <w:szCs w:val="24"/>
        </w:rPr>
        <w:t>Колберг</w:t>
      </w:r>
      <w:proofErr w:type="spellEnd"/>
      <w:r w:rsidRPr="00D16259">
        <w:rPr>
          <w:rFonts w:ascii="Times New Roman" w:hAnsi="Times New Roman" w:cs="Times New Roman"/>
          <w:sz w:val="24"/>
          <w:szCs w:val="24"/>
        </w:rPr>
        <w:t xml:space="preserve">, Д. </w:t>
      </w:r>
      <w:proofErr w:type="spellStart"/>
      <w:r w:rsidRPr="00D16259">
        <w:rPr>
          <w:rFonts w:ascii="Times New Roman" w:hAnsi="Times New Roman" w:cs="Times New Roman"/>
          <w:sz w:val="24"/>
          <w:szCs w:val="24"/>
        </w:rPr>
        <w:t>Уллиан</w:t>
      </w:r>
      <w:proofErr w:type="spellEnd"/>
      <w:r w:rsidRPr="00D16259">
        <w:rPr>
          <w:rFonts w:ascii="Times New Roman" w:hAnsi="Times New Roman" w:cs="Times New Roman"/>
          <w:sz w:val="24"/>
          <w:szCs w:val="24"/>
        </w:rPr>
        <w:t xml:space="preserve"> изучали процесс половой дифференциации посредством познания половых ролей и теории стадиального развития. </w:t>
      </w:r>
    </w:p>
    <w:p w:rsidR="00D16259" w:rsidRPr="00D16259" w:rsidRDefault="00D16259" w:rsidP="00D16259">
      <w:pPr>
        <w:spacing w:after="0"/>
        <w:ind w:firstLine="708"/>
        <w:jc w:val="both"/>
        <w:rPr>
          <w:rFonts w:ascii="Times New Roman" w:hAnsi="Times New Roman" w:cs="Times New Roman"/>
          <w:sz w:val="24"/>
          <w:szCs w:val="24"/>
        </w:rPr>
      </w:pPr>
      <w:proofErr w:type="gramStart"/>
      <w:r w:rsidRPr="00D16259">
        <w:rPr>
          <w:rFonts w:ascii="Times New Roman" w:hAnsi="Times New Roman" w:cs="Times New Roman"/>
          <w:sz w:val="24"/>
          <w:szCs w:val="24"/>
        </w:rPr>
        <w:t xml:space="preserve">Большой вклад в изучение данной проблемы с точки зрения медицины, физиологии, социологии и психологии внесли такие современные отечественные исследователи, как Д.Н. Исаев, Б.Е. Каган, Г.Е. Васильченко, А.О. </w:t>
      </w:r>
      <w:proofErr w:type="spellStart"/>
      <w:r w:rsidRPr="00D16259">
        <w:rPr>
          <w:rFonts w:ascii="Times New Roman" w:hAnsi="Times New Roman" w:cs="Times New Roman"/>
          <w:sz w:val="24"/>
          <w:szCs w:val="24"/>
        </w:rPr>
        <w:t>Бухановский</w:t>
      </w:r>
      <w:proofErr w:type="spellEnd"/>
      <w:r w:rsidRPr="00D16259">
        <w:rPr>
          <w:rFonts w:ascii="Times New Roman" w:hAnsi="Times New Roman" w:cs="Times New Roman"/>
          <w:sz w:val="24"/>
          <w:szCs w:val="24"/>
        </w:rPr>
        <w:t>, А.С. Андреев, И.С. Кон и др.  В работах этих ученых наиболее полно раскрыты понятия пола, половой идентичности, полового принятия, половой роли, психологического пола, половой идентификации, половой</w:t>
      </w:r>
      <w:proofErr w:type="gramEnd"/>
      <w:r w:rsidRPr="00D16259">
        <w:rPr>
          <w:rFonts w:ascii="Times New Roman" w:hAnsi="Times New Roman" w:cs="Times New Roman"/>
          <w:sz w:val="24"/>
          <w:szCs w:val="24"/>
        </w:rPr>
        <w:t xml:space="preserve"> социализации, половых стереотипов </w:t>
      </w:r>
      <w:proofErr w:type="spellStart"/>
      <w:r w:rsidRPr="00D16259">
        <w:rPr>
          <w:rFonts w:ascii="Times New Roman" w:hAnsi="Times New Roman" w:cs="Times New Roman"/>
          <w:sz w:val="24"/>
          <w:szCs w:val="24"/>
        </w:rPr>
        <w:t>маскулинности</w:t>
      </w:r>
      <w:proofErr w:type="spellEnd"/>
      <w:r w:rsidRPr="00D16259">
        <w:rPr>
          <w:rFonts w:ascii="Times New Roman" w:hAnsi="Times New Roman" w:cs="Times New Roman"/>
          <w:sz w:val="24"/>
          <w:szCs w:val="24"/>
        </w:rPr>
        <w:t xml:space="preserve"> и </w:t>
      </w:r>
      <w:proofErr w:type="spellStart"/>
      <w:r w:rsidRPr="00D16259">
        <w:rPr>
          <w:rFonts w:ascii="Times New Roman" w:hAnsi="Times New Roman" w:cs="Times New Roman"/>
          <w:sz w:val="24"/>
          <w:szCs w:val="24"/>
        </w:rPr>
        <w:t>феминности</w:t>
      </w:r>
      <w:proofErr w:type="spellEnd"/>
      <w:r w:rsidRPr="00D16259">
        <w:rPr>
          <w:rFonts w:ascii="Times New Roman" w:hAnsi="Times New Roman" w:cs="Times New Roman"/>
          <w:sz w:val="24"/>
          <w:szCs w:val="24"/>
        </w:rPr>
        <w:t xml:space="preserve">.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В отечественной психологии изучение полового самосознания начато в   20-е годы прошлого столетия. Н.Е Румянцева сделала вывод о положительном влиянии совместного обучения. На практике это привело к тому, что дифференцированные по полу интересы считались отрицательным фактором, мешающим обучению детей.</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Решением проблем полового развития в дальнейшем занимались педологи. Наиболее значимая среди работ этого периода – «Очерки о детской сексуальности» П.П. </w:t>
      </w:r>
      <w:proofErr w:type="spellStart"/>
      <w:r w:rsidRPr="00D16259">
        <w:rPr>
          <w:rFonts w:ascii="Times New Roman" w:hAnsi="Times New Roman" w:cs="Times New Roman"/>
          <w:sz w:val="24"/>
          <w:szCs w:val="24"/>
        </w:rPr>
        <w:t>Блонского</w:t>
      </w:r>
      <w:proofErr w:type="spellEnd"/>
      <w:r w:rsidRPr="00D16259">
        <w:rPr>
          <w:rFonts w:ascii="Times New Roman" w:hAnsi="Times New Roman" w:cs="Times New Roman"/>
          <w:sz w:val="24"/>
          <w:szCs w:val="24"/>
        </w:rPr>
        <w:t xml:space="preserve">.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После начатой в нашей стране критики фрейдизма, вопросы, связанные с проблемой половых различий длительное время не изучались.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Становление полового самосознания в качестве психологической, медицинской и педагогической проблемы вновь вернулось в последних десятилетиях.</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Наибольшее количество работ российских ученых посвящено изучению половой социализации подростков (И.С. Кон, А.Е. </w:t>
      </w:r>
      <w:proofErr w:type="spellStart"/>
      <w:r w:rsidRPr="00D16259">
        <w:rPr>
          <w:rFonts w:ascii="Times New Roman" w:hAnsi="Times New Roman" w:cs="Times New Roman"/>
          <w:sz w:val="24"/>
          <w:szCs w:val="24"/>
        </w:rPr>
        <w:t>Личко</w:t>
      </w:r>
      <w:proofErr w:type="spellEnd"/>
      <w:r w:rsidRPr="00D16259">
        <w:rPr>
          <w:rFonts w:ascii="Times New Roman" w:hAnsi="Times New Roman" w:cs="Times New Roman"/>
          <w:sz w:val="24"/>
          <w:szCs w:val="24"/>
        </w:rPr>
        <w:t xml:space="preserve">, Д.В. Колесов).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Проблемой половой социализации дошкольников занимались такие ученые как Д.Н. Исаев, В.Е. Каган, Н.В. </w:t>
      </w:r>
      <w:proofErr w:type="spellStart"/>
      <w:r w:rsidRPr="00D16259">
        <w:rPr>
          <w:rFonts w:ascii="Times New Roman" w:hAnsi="Times New Roman" w:cs="Times New Roman"/>
          <w:sz w:val="24"/>
          <w:szCs w:val="24"/>
        </w:rPr>
        <w:t>Плисенко</w:t>
      </w:r>
      <w:proofErr w:type="spellEnd"/>
      <w:r w:rsidRPr="00D16259">
        <w:rPr>
          <w:rFonts w:ascii="Times New Roman" w:hAnsi="Times New Roman" w:cs="Times New Roman"/>
          <w:sz w:val="24"/>
          <w:szCs w:val="24"/>
        </w:rPr>
        <w:t xml:space="preserve">, Т.А. Репина, Р.Б. </w:t>
      </w:r>
      <w:proofErr w:type="spellStart"/>
      <w:r w:rsidRPr="00D16259">
        <w:rPr>
          <w:rFonts w:ascii="Times New Roman" w:hAnsi="Times New Roman" w:cs="Times New Roman"/>
          <w:sz w:val="24"/>
          <w:szCs w:val="24"/>
        </w:rPr>
        <w:t>Стеркина</w:t>
      </w:r>
      <w:proofErr w:type="spellEnd"/>
      <w:r w:rsidRPr="00D16259">
        <w:rPr>
          <w:rFonts w:ascii="Times New Roman" w:hAnsi="Times New Roman" w:cs="Times New Roman"/>
          <w:sz w:val="24"/>
          <w:szCs w:val="24"/>
        </w:rPr>
        <w:t xml:space="preserve">.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Специальное исследование, посвященное изучению особенностей половой социализации мальчиков и девочек в семье, связанной с их дифференцированным воспитанием в дошкольном возрасте проведено Т.И. Арутюновой.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Выявлению реальной роли отца в семье посвящены работы О.П. Кирьяновой, которая связывает факт отсутствия отца с изменением в структуре семейных половых ролей.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Вопросами половой дифференциации в современной отечественной педагогике занимаются Т.А. Репина, Э.К. Суслова, В.Д. Еремеев, Т.П. </w:t>
      </w:r>
      <w:proofErr w:type="spellStart"/>
      <w:r w:rsidRPr="00D16259">
        <w:rPr>
          <w:rFonts w:ascii="Times New Roman" w:hAnsi="Times New Roman" w:cs="Times New Roman"/>
          <w:sz w:val="24"/>
          <w:szCs w:val="24"/>
        </w:rPr>
        <w:t>Хризман</w:t>
      </w:r>
      <w:proofErr w:type="spellEnd"/>
      <w:r w:rsidRPr="00D16259">
        <w:rPr>
          <w:rFonts w:ascii="Times New Roman" w:hAnsi="Times New Roman" w:cs="Times New Roman"/>
          <w:sz w:val="24"/>
          <w:szCs w:val="24"/>
        </w:rPr>
        <w:t xml:space="preserve"> и др. Они рассматривают проблему полового воспитания в рамках современного дошкольного образовательного учреждения.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 xml:space="preserve">Особенности развития движений у дошкольников в зависимости от пола  одной из первых исследовала Е.Г. Леви - </w:t>
      </w:r>
      <w:proofErr w:type="spellStart"/>
      <w:r w:rsidRPr="00D16259">
        <w:rPr>
          <w:rFonts w:ascii="Times New Roman" w:hAnsi="Times New Roman" w:cs="Times New Roman"/>
          <w:sz w:val="24"/>
          <w:szCs w:val="24"/>
        </w:rPr>
        <w:t>Гориневская</w:t>
      </w:r>
      <w:proofErr w:type="spellEnd"/>
      <w:r w:rsidRPr="00D16259">
        <w:rPr>
          <w:rFonts w:ascii="Times New Roman" w:hAnsi="Times New Roman" w:cs="Times New Roman"/>
          <w:sz w:val="24"/>
          <w:szCs w:val="24"/>
        </w:rPr>
        <w:t xml:space="preserve">. М.А. </w:t>
      </w:r>
      <w:proofErr w:type="spellStart"/>
      <w:r w:rsidRPr="00D16259">
        <w:rPr>
          <w:rFonts w:ascii="Times New Roman" w:hAnsi="Times New Roman" w:cs="Times New Roman"/>
          <w:sz w:val="24"/>
          <w:szCs w:val="24"/>
        </w:rPr>
        <w:t>Рунова</w:t>
      </w:r>
      <w:proofErr w:type="spellEnd"/>
      <w:r w:rsidRPr="00D16259">
        <w:rPr>
          <w:rFonts w:ascii="Times New Roman" w:hAnsi="Times New Roman" w:cs="Times New Roman"/>
          <w:sz w:val="24"/>
          <w:szCs w:val="24"/>
        </w:rPr>
        <w:t xml:space="preserve"> доказала наличие наиболее значимых половых различий в средних величинах показателей двигательной активности. В работах А.П. Усовой говорится о высокой степени достоверности половых различий в развитии метания на дальность. Такие ученые как О.Г. Аракелян, Л.В. Карманова дали научное обоснование двигательным предпочтениям детей дошкольного возраста в зависимости от половой принадлежности.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О.А. </w:t>
      </w:r>
      <w:proofErr w:type="spellStart"/>
      <w:r w:rsidRPr="00D16259">
        <w:rPr>
          <w:rFonts w:ascii="Times New Roman" w:hAnsi="Times New Roman" w:cs="Times New Roman"/>
          <w:sz w:val="24"/>
          <w:szCs w:val="24"/>
        </w:rPr>
        <w:t>Костникова</w:t>
      </w:r>
      <w:proofErr w:type="spellEnd"/>
      <w:r w:rsidRPr="00D16259">
        <w:rPr>
          <w:rFonts w:ascii="Times New Roman" w:hAnsi="Times New Roman" w:cs="Times New Roman"/>
          <w:sz w:val="24"/>
          <w:szCs w:val="24"/>
        </w:rPr>
        <w:t xml:space="preserve"> изучила эффективность совместной деятельности дошкольников. В ее работах говорится о том, что на индивидуальную продуктивность совместной познавательной деятельности в большей степени влияет половой состав обучающих партнеров, нежели психодинамический.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Таким образом, на современном этапе проблема пола является междисциплинарной. Ученые сосредоточивают внимание на изучение функций, механизмов, детерминант и условий формирования половых ориентаций и образа пола у детей различных возрастных групп. </w:t>
      </w:r>
    </w:p>
    <w:p w:rsidR="00D16259" w:rsidRPr="00D16259" w:rsidRDefault="00D16259" w:rsidP="00D16259">
      <w:pPr>
        <w:spacing w:after="0"/>
        <w:jc w:val="both"/>
        <w:rPr>
          <w:rFonts w:ascii="Times New Roman" w:hAnsi="Times New Roman" w:cs="Times New Roman"/>
          <w:sz w:val="24"/>
          <w:szCs w:val="24"/>
        </w:rPr>
      </w:pPr>
      <w:r>
        <w:rPr>
          <w:rFonts w:ascii="Times New Roman" w:hAnsi="Times New Roman" w:cs="Times New Roman"/>
          <w:sz w:val="24"/>
          <w:szCs w:val="24"/>
        </w:rPr>
        <w:tab/>
      </w:r>
    </w:p>
    <w:p w:rsid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1.3.Вопросы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в психолого – педагогических и  социологических исследованиях.</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Дошкольное детство является особым периодом онтогенетического развития, так как именно в этом возрасте происходит становление важнейших слоев личности и психики. Как показывают специальные исследования (А.Н. Леонтьев, А.А. Запорожец, Д.Б. </w:t>
      </w:r>
      <w:proofErr w:type="spellStart"/>
      <w:r w:rsidRPr="00D16259">
        <w:rPr>
          <w:rFonts w:ascii="Times New Roman" w:hAnsi="Times New Roman" w:cs="Times New Roman"/>
          <w:sz w:val="24"/>
          <w:szCs w:val="24"/>
        </w:rPr>
        <w:t>Эльконин</w:t>
      </w:r>
      <w:proofErr w:type="spellEnd"/>
      <w:r w:rsidRPr="00D16259">
        <w:rPr>
          <w:rFonts w:ascii="Times New Roman" w:hAnsi="Times New Roman" w:cs="Times New Roman"/>
          <w:sz w:val="24"/>
          <w:szCs w:val="24"/>
        </w:rPr>
        <w:t xml:space="preserve">, Л.И. </w:t>
      </w:r>
      <w:proofErr w:type="spellStart"/>
      <w:r w:rsidRPr="00D16259">
        <w:rPr>
          <w:rFonts w:ascii="Times New Roman" w:hAnsi="Times New Roman" w:cs="Times New Roman"/>
          <w:sz w:val="24"/>
          <w:szCs w:val="24"/>
        </w:rPr>
        <w:t>Божович</w:t>
      </w:r>
      <w:proofErr w:type="spellEnd"/>
      <w:r w:rsidRPr="00D16259">
        <w:rPr>
          <w:rFonts w:ascii="Times New Roman" w:hAnsi="Times New Roman" w:cs="Times New Roman"/>
          <w:sz w:val="24"/>
          <w:szCs w:val="24"/>
        </w:rPr>
        <w:t xml:space="preserve">, В.С. Мухина, Я.З. </w:t>
      </w:r>
      <w:proofErr w:type="spellStart"/>
      <w:r w:rsidRPr="00D16259">
        <w:rPr>
          <w:rFonts w:ascii="Times New Roman" w:hAnsi="Times New Roman" w:cs="Times New Roman"/>
          <w:sz w:val="24"/>
          <w:szCs w:val="24"/>
        </w:rPr>
        <w:t>Неверович</w:t>
      </w:r>
      <w:proofErr w:type="spellEnd"/>
      <w:r w:rsidRPr="00D16259">
        <w:rPr>
          <w:rFonts w:ascii="Times New Roman" w:hAnsi="Times New Roman" w:cs="Times New Roman"/>
          <w:sz w:val="24"/>
          <w:szCs w:val="24"/>
        </w:rPr>
        <w:t xml:space="preserve">, Н.И. Непомнящая, Т.И. Репина и др.),  в дошкольные годы складываются механизмы поведения, формируются механизмы подражания, развивается рефлексия, интегрирующая в новое качество индивида – его личность.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В детстве происходит становление одного из центральных личностных образований «образа Я», частью которого является представление ребенка о себе как о представителе определенного пола.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По определению В.И. </w:t>
      </w:r>
      <w:proofErr w:type="spellStart"/>
      <w:r w:rsidRPr="00D16259">
        <w:rPr>
          <w:rFonts w:ascii="Times New Roman" w:hAnsi="Times New Roman" w:cs="Times New Roman"/>
          <w:sz w:val="24"/>
          <w:szCs w:val="24"/>
        </w:rPr>
        <w:t>Столина</w:t>
      </w:r>
      <w:proofErr w:type="spellEnd"/>
      <w:r w:rsidRPr="00D16259">
        <w:rPr>
          <w:rFonts w:ascii="Times New Roman" w:hAnsi="Times New Roman" w:cs="Times New Roman"/>
          <w:sz w:val="24"/>
          <w:szCs w:val="24"/>
        </w:rPr>
        <w:t xml:space="preserve"> психологический пол – процесс половой типизации, то есть овладение атрибутами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способами реагирования, установками, связанными с мужской и женской половой ролью.</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По мнению </w:t>
      </w:r>
      <w:proofErr w:type="spellStart"/>
      <w:r w:rsidRPr="00D16259">
        <w:rPr>
          <w:rFonts w:ascii="Times New Roman" w:hAnsi="Times New Roman" w:cs="Times New Roman"/>
          <w:sz w:val="24"/>
          <w:szCs w:val="24"/>
        </w:rPr>
        <w:t>И.С.Кона</w:t>
      </w:r>
      <w:proofErr w:type="spellEnd"/>
      <w:r w:rsidRPr="00D16259">
        <w:rPr>
          <w:rFonts w:ascii="Times New Roman" w:hAnsi="Times New Roman" w:cs="Times New Roman"/>
          <w:sz w:val="24"/>
          <w:szCs w:val="24"/>
        </w:rPr>
        <w:t xml:space="preserve"> психологический пол - это осознаваемые и личностно принятые проявления </w:t>
      </w:r>
      <w:proofErr w:type="spellStart"/>
      <w:r w:rsidRPr="00D16259">
        <w:rPr>
          <w:rFonts w:ascii="Times New Roman" w:hAnsi="Times New Roman" w:cs="Times New Roman"/>
          <w:sz w:val="24"/>
          <w:szCs w:val="24"/>
        </w:rPr>
        <w:t>маскулинности</w:t>
      </w:r>
      <w:proofErr w:type="spellEnd"/>
      <w:r w:rsidRPr="00D16259">
        <w:rPr>
          <w:rFonts w:ascii="Times New Roman" w:hAnsi="Times New Roman" w:cs="Times New Roman"/>
          <w:sz w:val="24"/>
          <w:szCs w:val="24"/>
        </w:rPr>
        <w:t xml:space="preserve"> / </w:t>
      </w:r>
      <w:proofErr w:type="spellStart"/>
      <w:r w:rsidRPr="00D16259">
        <w:rPr>
          <w:rFonts w:ascii="Times New Roman" w:hAnsi="Times New Roman" w:cs="Times New Roman"/>
          <w:sz w:val="24"/>
          <w:szCs w:val="24"/>
        </w:rPr>
        <w:t>феминности</w:t>
      </w:r>
      <w:proofErr w:type="spellEnd"/>
      <w:r w:rsidRPr="00D16259">
        <w:rPr>
          <w:rFonts w:ascii="Times New Roman" w:hAnsi="Times New Roman" w:cs="Times New Roman"/>
          <w:sz w:val="24"/>
          <w:szCs w:val="24"/>
        </w:rPr>
        <w:t>, некоторые черты которых могут быть как гормонально обусловленными, так и соответствующими существующим в обществе стереотипам мужественности / женственности, т.е. быть также элементами гормонального и социального пола индивида.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Психологический пол является компонентом личностной идентичности, тогда как социальный пол – составной частью социальной идентичности индивида.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Установлено, что половая дифференциация начинается с рождением ребенка. К полутора годам ребенок уже усваивает свою половую принадлежность, однако не умеет различать пол других людей и довольно долго судит о них по внешним случайным признакам, таким как одежда, прическа и т.п. (Д.В. Колесов, Н.Б. </w:t>
      </w:r>
      <w:proofErr w:type="spellStart"/>
      <w:r w:rsidRPr="00D16259">
        <w:rPr>
          <w:rFonts w:ascii="Times New Roman" w:hAnsi="Times New Roman" w:cs="Times New Roman"/>
          <w:sz w:val="24"/>
          <w:szCs w:val="24"/>
        </w:rPr>
        <w:t>Сильверова</w:t>
      </w:r>
      <w:proofErr w:type="spellEnd"/>
      <w:r w:rsidRPr="00D16259">
        <w:rPr>
          <w:rFonts w:ascii="Times New Roman" w:hAnsi="Times New Roman" w:cs="Times New Roman"/>
          <w:sz w:val="24"/>
          <w:szCs w:val="24"/>
        </w:rPr>
        <w:t xml:space="preserve">, П.Р. </w:t>
      </w:r>
      <w:proofErr w:type="spellStart"/>
      <w:r w:rsidRPr="00D16259">
        <w:rPr>
          <w:rFonts w:ascii="Times New Roman" w:hAnsi="Times New Roman" w:cs="Times New Roman"/>
          <w:sz w:val="24"/>
          <w:szCs w:val="24"/>
        </w:rPr>
        <w:t>Чамата</w:t>
      </w:r>
      <w:proofErr w:type="spellEnd"/>
      <w:r w:rsidRPr="00D16259">
        <w:rPr>
          <w:rFonts w:ascii="Times New Roman" w:hAnsi="Times New Roman" w:cs="Times New Roman"/>
          <w:sz w:val="24"/>
          <w:szCs w:val="24"/>
        </w:rPr>
        <w:t xml:space="preserve">, А.И. Белкин, И.С. Кон, Д.Н. Исаев, В.Е Каган и др.). К 3-4 годам ребенок узнает, что мальчик и девочка «по-разному» устроены. В это время начинает формироваться </w:t>
      </w:r>
      <w:r w:rsidRPr="00D16259">
        <w:rPr>
          <w:rFonts w:ascii="Times New Roman" w:hAnsi="Times New Roman" w:cs="Times New Roman"/>
          <w:sz w:val="24"/>
          <w:szCs w:val="24"/>
        </w:rPr>
        <w:lastRenderedPageBreak/>
        <w:t xml:space="preserve">интерес ребенка к половым различиям (Н. А. </w:t>
      </w:r>
      <w:proofErr w:type="spellStart"/>
      <w:r w:rsidRPr="00D16259">
        <w:rPr>
          <w:rFonts w:ascii="Times New Roman" w:hAnsi="Times New Roman" w:cs="Times New Roman"/>
          <w:sz w:val="24"/>
          <w:szCs w:val="24"/>
        </w:rPr>
        <w:t>Менчинская</w:t>
      </w:r>
      <w:proofErr w:type="spellEnd"/>
      <w:r w:rsidRPr="00D16259">
        <w:rPr>
          <w:rFonts w:ascii="Times New Roman" w:hAnsi="Times New Roman" w:cs="Times New Roman"/>
          <w:sz w:val="24"/>
          <w:szCs w:val="24"/>
        </w:rPr>
        <w:t xml:space="preserve">, В.С. Мухина, Н.В. Нефедова, А.А. Фролова и др.).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В дошкольном детстве у детей начинает формироваться </w:t>
      </w:r>
      <w:proofErr w:type="spellStart"/>
      <w:r w:rsidRPr="00D16259">
        <w:rPr>
          <w:rFonts w:ascii="Times New Roman" w:hAnsi="Times New Roman" w:cs="Times New Roman"/>
          <w:sz w:val="24"/>
          <w:szCs w:val="24"/>
        </w:rPr>
        <w:t>полоролевое</w:t>
      </w:r>
      <w:proofErr w:type="spellEnd"/>
      <w:r w:rsidRPr="00D16259">
        <w:rPr>
          <w:rFonts w:ascii="Times New Roman" w:hAnsi="Times New Roman" w:cs="Times New Roman"/>
          <w:sz w:val="24"/>
          <w:szCs w:val="24"/>
        </w:rPr>
        <w:t xml:space="preserve"> поведение - некоторая система предписаний, модель поведения, которую должен усвоить и которой должен соответствовать индивид, чтобы его признали мужчиной или женщиной. Поведение мужчины и женщины определяется, прежде всего, их биологическими (половыми) особенностями.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По мнению  Джеймс и Д. </w:t>
      </w:r>
      <w:proofErr w:type="spellStart"/>
      <w:r w:rsidRPr="00D16259">
        <w:rPr>
          <w:rFonts w:ascii="Times New Roman" w:hAnsi="Times New Roman" w:cs="Times New Roman"/>
          <w:sz w:val="24"/>
          <w:szCs w:val="24"/>
        </w:rPr>
        <w:t>Джонгвард</w:t>
      </w:r>
      <w:proofErr w:type="spellEnd"/>
      <w:r w:rsidRPr="00D16259">
        <w:rPr>
          <w:rFonts w:ascii="Times New Roman" w:hAnsi="Times New Roman" w:cs="Times New Roman"/>
          <w:sz w:val="24"/>
          <w:szCs w:val="24"/>
        </w:rPr>
        <w:t xml:space="preserve"> природная сущность женщины - рожать и воспитывать детей. Отсюда главная её роль - быть матерью и хранительницей домашнего очага, то есть заботиться о рождении здорового потомства, о создан</w:t>
      </w:r>
      <w:proofErr w:type="gramStart"/>
      <w:r w:rsidRPr="00D16259">
        <w:rPr>
          <w:rFonts w:ascii="Times New Roman" w:hAnsi="Times New Roman" w:cs="Times New Roman"/>
          <w:sz w:val="24"/>
          <w:szCs w:val="24"/>
        </w:rPr>
        <w:t>ии ую</w:t>
      </w:r>
      <w:proofErr w:type="gramEnd"/>
      <w:r w:rsidRPr="00D16259">
        <w:rPr>
          <w:rFonts w:ascii="Times New Roman" w:hAnsi="Times New Roman" w:cs="Times New Roman"/>
          <w:sz w:val="24"/>
          <w:szCs w:val="24"/>
        </w:rPr>
        <w:t xml:space="preserve">та в своём доме, атмосферы эмоционального комфорта, гармонии и порядка. Для выполнения своего предназначения женщина должна быть, прежде всего, физически здоровой, терпеливой, участливой и сострадательной, добросердечной, мужественной и гордой. Обязанность мужчин - создать женщинам условия для реализации её высокой миссии. Отсюда главная роль мужчин - роль строителя, добытчика, защитника, к тому же он должен быть благородным, умным, мужественным.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 xml:space="preserve">  Понятие развития психологии мальчиков и девочек с точки зрения социальной предопределенности в современной социальной и возрастной зарубежной и отечественной психологии неоднородно.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Одни психологи – работающие в русле традиционного и нового психоанализа – полагают, что главное, кто воздействует на ребенка – это его собственные родители. Ребенок отождествляет себя либо с папой (если он мальчик) либо с мамой (если это девочка) и таким образом научается быть мальчиком или девочкой. Сторонники этой теории считают, что «модель» поведения для девочек и мальчиков формируется сама по себе (спонтанно).</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Иначе смотрят на тот же процесс сторонники теории </w:t>
      </w:r>
      <w:proofErr w:type="gramStart"/>
      <w:r w:rsidRPr="00D16259">
        <w:rPr>
          <w:rFonts w:ascii="Times New Roman" w:hAnsi="Times New Roman" w:cs="Times New Roman"/>
          <w:sz w:val="24"/>
          <w:szCs w:val="24"/>
        </w:rPr>
        <w:t>социального</w:t>
      </w:r>
      <w:proofErr w:type="gramEnd"/>
      <w:r w:rsidRPr="00D16259">
        <w:rPr>
          <w:rFonts w:ascii="Times New Roman" w:hAnsi="Times New Roman" w:cs="Times New Roman"/>
          <w:sz w:val="24"/>
          <w:szCs w:val="24"/>
        </w:rPr>
        <w:t xml:space="preserve"> научения. Они считают, что главное в формировании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не отождествление, а подражание, причем «моделью», становится</w:t>
      </w:r>
      <w:proofErr w:type="gramStart"/>
      <w:r w:rsidRPr="00D16259">
        <w:rPr>
          <w:rFonts w:ascii="Times New Roman" w:hAnsi="Times New Roman" w:cs="Times New Roman"/>
          <w:sz w:val="24"/>
          <w:szCs w:val="24"/>
        </w:rPr>
        <w:t xml:space="preserve"> ,</w:t>
      </w:r>
      <w:proofErr w:type="gramEnd"/>
      <w:r w:rsidRPr="00D16259">
        <w:rPr>
          <w:rFonts w:ascii="Times New Roman" w:hAnsi="Times New Roman" w:cs="Times New Roman"/>
          <w:sz w:val="24"/>
          <w:szCs w:val="24"/>
        </w:rPr>
        <w:t xml:space="preserve">как правило,  либо кто-то конкретный (взрослый, пользующийся уважением), либо нечто абстрактное, микросреда.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Ребенок не обязательно подражает взрослому одного и того же с ним пола. Очень часто он подражает более </w:t>
      </w:r>
      <w:proofErr w:type="gramStart"/>
      <w:r w:rsidRPr="00D16259">
        <w:rPr>
          <w:rFonts w:ascii="Times New Roman" w:hAnsi="Times New Roman" w:cs="Times New Roman"/>
          <w:sz w:val="24"/>
          <w:szCs w:val="24"/>
        </w:rPr>
        <w:t>красивому</w:t>
      </w:r>
      <w:proofErr w:type="gramEnd"/>
      <w:r w:rsidRPr="00D16259">
        <w:rPr>
          <w:rFonts w:ascii="Times New Roman" w:hAnsi="Times New Roman" w:cs="Times New Roman"/>
          <w:sz w:val="24"/>
          <w:szCs w:val="24"/>
        </w:rPr>
        <w:t>, властному, сильному, будь то мужчина или женщина.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Сторонники третьей теории – когнитивного, то есть познавательного, развития считают самым важным процесс индивидуального самопознания маленького человека, «приписывания» себя к определенному полу. Представления о своей половой роли не бывают у ребенка бледными отражениями жизни взрослых как носителей определенной половой роли. Ребенок активен в освоении самого себя, отражения в его сознании его собственного опыта. Ведь дети, воспроизводя установки взрослых, интерпретируют и оценивают их поведение по-разному.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Многочисленные зарубежные и отечественные исследования подтверждают, что именно семья  является главным агентом половой социализации, что каждый из родителей оказывает специфическое влияние на ребенка своего и противоположного пола. Однако</w:t>
      </w:r>
      <w:proofErr w:type="gramStart"/>
      <w:r w:rsidRPr="00D16259">
        <w:rPr>
          <w:rFonts w:ascii="Times New Roman" w:hAnsi="Times New Roman" w:cs="Times New Roman"/>
          <w:sz w:val="24"/>
          <w:szCs w:val="24"/>
        </w:rPr>
        <w:t>,</w:t>
      </w:r>
      <w:proofErr w:type="gramEnd"/>
      <w:r w:rsidRPr="00D16259">
        <w:rPr>
          <w:rFonts w:ascii="Times New Roman" w:hAnsi="Times New Roman" w:cs="Times New Roman"/>
          <w:sz w:val="24"/>
          <w:szCs w:val="24"/>
        </w:rPr>
        <w:t xml:space="preserve"> до настоящего времени механизмы воздействия родителей на установление психологического пола ребенка остаются не выявленными. Указывается лишь на роль системы поощрений и наказаний в исследованиях В.С. Мухиной, А.С. </w:t>
      </w:r>
      <w:proofErr w:type="spellStart"/>
      <w:r w:rsidRPr="00D16259">
        <w:rPr>
          <w:rFonts w:ascii="Times New Roman" w:hAnsi="Times New Roman" w:cs="Times New Roman"/>
          <w:sz w:val="24"/>
          <w:szCs w:val="24"/>
        </w:rPr>
        <w:t>Спиваковской</w:t>
      </w:r>
      <w:proofErr w:type="spellEnd"/>
      <w:r w:rsidRPr="00D16259">
        <w:rPr>
          <w:rFonts w:ascii="Times New Roman" w:hAnsi="Times New Roman" w:cs="Times New Roman"/>
          <w:sz w:val="24"/>
          <w:szCs w:val="24"/>
        </w:rPr>
        <w:t xml:space="preserve">, Й. </w:t>
      </w:r>
      <w:proofErr w:type="spellStart"/>
      <w:r w:rsidRPr="00D16259">
        <w:rPr>
          <w:rFonts w:ascii="Times New Roman" w:hAnsi="Times New Roman" w:cs="Times New Roman"/>
          <w:sz w:val="24"/>
          <w:szCs w:val="24"/>
        </w:rPr>
        <w:t>Рашбург</w:t>
      </w:r>
      <w:proofErr w:type="spellEnd"/>
      <w:r w:rsidRPr="00D16259">
        <w:rPr>
          <w:rFonts w:ascii="Times New Roman" w:hAnsi="Times New Roman" w:cs="Times New Roman"/>
          <w:sz w:val="24"/>
          <w:szCs w:val="24"/>
        </w:rPr>
        <w:t xml:space="preserve">, П. Поппер, Т.А. Репиной, Р.Б. </w:t>
      </w:r>
      <w:proofErr w:type="spellStart"/>
      <w:r w:rsidRPr="00D16259">
        <w:rPr>
          <w:rFonts w:ascii="Times New Roman" w:hAnsi="Times New Roman" w:cs="Times New Roman"/>
          <w:sz w:val="24"/>
          <w:szCs w:val="24"/>
        </w:rPr>
        <w:t>Стеркиной</w:t>
      </w:r>
      <w:proofErr w:type="spellEnd"/>
      <w:r w:rsidRPr="00D16259">
        <w:rPr>
          <w:rFonts w:ascii="Times New Roman" w:hAnsi="Times New Roman" w:cs="Times New Roman"/>
          <w:sz w:val="24"/>
          <w:szCs w:val="24"/>
        </w:rPr>
        <w:t xml:space="preserve"> и др.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lastRenderedPageBreak/>
        <w:t xml:space="preserve">Влияние на половую социализацию ребенка других взрослых (прародителей, братьев, сестер, воспитателей дошкольных учреждений) изучено значительно меньше. В то же время, очевидно, что такое влияние имеет место быть, и многие исследователи указывают на необходимость его изучения. Т.А. Репина, Р.Б. </w:t>
      </w:r>
      <w:proofErr w:type="spellStart"/>
      <w:r w:rsidRPr="00D16259">
        <w:rPr>
          <w:rFonts w:ascii="Times New Roman" w:hAnsi="Times New Roman" w:cs="Times New Roman"/>
          <w:sz w:val="24"/>
          <w:szCs w:val="24"/>
        </w:rPr>
        <w:t>Стеркина</w:t>
      </w:r>
      <w:proofErr w:type="spellEnd"/>
      <w:r w:rsidRPr="00D16259">
        <w:rPr>
          <w:rFonts w:ascii="Times New Roman" w:hAnsi="Times New Roman" w:cs="Times New Roman"/>
          <w:sz w:val="24"/>
          <w:szCs w:val="24"/>
        </w:rPr>
        <w:t xml:space="preserve"> обращают внимание на особые характеристики педагогического общения в вопросе формирования </w:t>
      </w:r>
      <w:proofErr w:type="spellStart"/>
      <w:r w:rsidRPr="00D16259">
        <w:rPr>
          <w:rFonts w:ascii="Times New Roman" w:hAnsi="Times New Roman" w:cs="Times New Roman"/>
          <w:sz w:val="24"/>
          <w:szCs w:val="24"/>
        </w:rPr>
        <w:t>полоролевой</w:t>
      </w:r>
      <w:proofErr w:type="spellEnd"/>
      <w:r w:rsidRPr="00D16259">
        <w:rPr>
          <w:rFonts w:ascii="Times New Roman" w:hAnsi="Times New Roman" w:cs="Times New Roman"/>
          <w:sz w:val="24"/>
          <w:szCs w:val="24"/>
        </w:rPr>
        <w:t xml:space="preserve"> ориентации детей, а именно целенаправленность, </w:t>
      </w:r>
      <w:proofErr w:type="spellStart"/>
      <w:r w:rsidRPr="00D16259">
        <w:rPr>
          <w:rFonts w:ascii="Times New Roman" w:hAnsi="Times New Roman" w:cs="Times New Roman"/>
          <w:sz w:val="24"/>
          <w:szCs w:val="24"/>
        </w:rPr>
        <w:t>инструментированнос</w:t>
      </w:r>
      <w:r>
        <w:rPr>
          <w:rFonts w:ascii="Times New Roman" w:hAnsi="Times New Roman" w:cs="Times New Roman"/>
          <w:sz w:val="24"/>
          <w:szCs w:val="24"/>
        </w:rPr>
        <w:t>ть</w:t>
      </w:r>
      <w:proofErr w:type="spellEnd"/>
      <w:r>
        <w:rPr>
          <w:rFonts w:ascii="Times New Roman" w:hAnsi="Times New Roman" w:cs="Times New Roman"/>
          <w:sz w:val="24"/>
          <w:szCs w:val="24"/>
        </w:rPr>
        <w:t>, опосредованность, методичность</w:t>
      </w:r>
      <w:r w:rsidRPr="00D16259">
        <w:rPr>
          <w:rFonts w:ascii="Times New Roman" w:hAnsi="Times New Roman" w:cs="Times New Roman"/>
          <w:sz w:val="24"/>
          <w:szCs w:val="24"/>
        </w:rPr>
        <w:t>.</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Огромное значение для мировой социологии имели теории структурного функционализма </w:t>
      </w:r>
      <w:proofErr w:type="spellStart"/>
      <w:r w:rsidRPr="00D16259">
        <w:rPr>
          <w:rFonts w:ascii="Times New Roman" w:hAnsi="Times New Roman" w:cs="Times New Roman"/>
          <w:sz w:val="24"/>
          <w:szCs w:val="24"/>
        </w:rPr>
        <w:t>Талкота</w:t>
      </w:r>
      <w:proofErr w:type="spellEnd"/>
      <w:r w:rsidRPr="00D16259">
        <w:rPr>
          <w:rFonts w:ascii="Times New Roman" w:hAnsi="Times New Roman" w:cs="Times New Roman"/>
          <w:sz w:val="24"/>
          <w:szCs w:val="24"/>
        </w:rPr>
        <w:t xml:space="preserve"> </w:t>
      </w:r>
      <w:proofErr w:type="spellStart"/>
      <w:r w:rsidRPr="00D16259">
        <w:rPr>
          <w:rFonts w:ascii="Times New Roman" w:hAnsi="Times New Roman" w:cs="Times New Roman"/>
          <w:sz w:val="24"/>
          <w:szCs w:val="24"/>
        </w:rPr>
        <w:t>Парсонса</w:t>
      </w:r>
      <w:proofErr w:type="spellEnd"/>
      <w:r w:rsidRPr="00D16259">
        <w:rPr>
          <w:rFonts w:ascii="Times New Roman" w:hAnsi="Times New Roman" w:cs="Times New Roman"/>
          <w:sz w:val="24"/>
          <w:szCs w:val="24"/>
        </w:rPr>
        <w:t xml:space="preserve"> (60-е годы XX века). Он ввел в социологию понятие социально-половых ролей и показал, как дети «научаются» им в процессе воспитания. Т. </w:t>
      </w:r>
      <w:proofErr w:type="spellStart"/>
      <w:r w:rsidRPr="00D16259">
        <w:rPr>
          <w:rFonts w:ascii="Times New Roman" w:hAnsi="Times New Roman" w:cs="Times New Roman"/>
          <w:sz w:val="24"/>
          <w:szCs w:val="24"/>
        </w:rPr>
        <w:t>Парсонс</w:t>
      </w:r>
      <w:proofErr w:type="spellEnd"/>
      <w:r w:rsidRPr="00D16259">
        <w:rPr>
          <w:rFonts w:ascii="Times New Roman" w:hAnsi="Times New Roman" w:cs="Times New Roman"/>
          <w:sz w:val="24"/>
          <w:szCs w:val="24"/>
        </w:rPr>
        <w:t xml:space="preserve"> полагал, что дифференциация половых ролей сама по себе позитивна, так как является условием существования общества. Мужчина всегда инструментальный лидер, который поддерживает отношения брачного союза с окружающим его миром, а женщина – экспрессивный лидер, выполняющий функцию поддержания эмоционального климата в семье.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Теория </w:t>
      </w:r>
      <w:proofErr w:type="spellStart"/>
      <w:r w:rsidRPr="00D16259">
        <w:rPr>
          <w:rFonts w:ascii="Times New Roman" w:hAnsi="Times New Roman" w:cs="Times New Roman"/>
          <w:sz w:val="24"/>
          <w:szCs w:val="24"/>
        </w:rPr>
        <w:t>Т.Парсонса</w:t>
      </w:r>
      <w:proofErr w:type="spellEnd"/>
      <w:r w:rsidRPr="00D16259">
        <w:rPr>
          <w:rFonts w:ascii="Times New Roman" w:hAnsi="Times New Roman" w:cs="Times New Roman"/>
          <w:sz w:val="24"/>
          <w:szCs w:val="24"/>
        </w:rPr>
        <w:t xml:space="preserve"> была продолжена концепцией социального конструирования Бергмана и </w:t>
      </w:r>
      <w:proofErr w:type="spellStart"/>
      <w:r w:rsidRPr="00D16259">
        <w:rPr>
          <w:rFonts w:ascii="Times New Roman" w:hAnsi="Times New Roman" w:cs="Times New Roman"/>
          <w:sz w:val="24"/>
          <w:szCs w:val="24"/>
        </w:rPr>
        <w:t>Лукмана</w:t>
      </w:r>
      <w:proofErr w:type="spellEnd"/>
      <w:r w:rsidRPr="00D16259">
        <w:rPr>
          <w:rFonts w:ascii="Times New Roman" w:hAnsi="Times New Roman" w:cs="Times New Roman"/>
          <w:sz w:val="24"/>
          <w:szCs w:val="24"/>
        </w:rPr>
        <w:t>. Они показали, что все вокруг нас «конструируется», складывается под воздействием общественных сил и структур, а данное от природы – лишь предпосылка того или иного поведения.</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Ирвин Гофман  </w:t>
      </w:r>
      <w:proofErr w:type="gramStart"/>
      <w:r w:rsidRPr="00D16259">
        <w:rPr>
          <w:rFonts w:ascii="Times New Roman" w:hAnsi="Times New Roman" w:cs="Times New Roman"/>
          <w:sz w:val="24"/>
          <w:szCs w:val="24"/>
        </w:rPr>
        <w:t>своей</w:t>
      </w:r>
      <w:proofErr w:type="gramEnd"/>
      <w:r w:rsidRPr="00D16259">
        <w:rPr>
          <w:rFonts w:ascii="Times New Roman" w:hAnsi="Times New Roman" w:cs="Times New Roman"/>
          <w:sz w:val="24"/>
          <w:szCs w:val="24"/>
        </w:rPr>
        <w:t xml:space="preserve"> </w:t>
      </w:r>
      <w:proofErr w:type="spellStart"/>
      <w:r w:rsidRPr="00D16259">
        <w:rPr>
          <w:rFonts w:ascii="Times New Roman" w:hAnsi="Times New Roman" w:cs="Times New Roman"/>
          <w:sz w:val="24"/>
          <w:szCs w:val="24"/>
        </w:rPr>
        <w:t>этнометодологией</w:t>
      </w:r>
      <w:proofErr w:type="spellEnd"/>
      <w:r w:rsidRPr="00D16259">
        <w:rPr>
          <w:rFonts w:ascii="Times New Roman" w:hAnsi="Times New Roman" w:cs="Times New Roman"/>
          <w:sz w:val="24"/>
          <w:szCs w:val="24"/>
        </w:rPr>
        <w:t xml:space="preserve"> показал, что пол – это целый спектакль, «маскарад» разных практик, причем они разные у разных народов. Вести себя по-мужски и по-женски в разных странах означает, что будут использованы разные модели поведения.</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В философии (и психологии) морали исследование Кэрол </w:t>
      </w:r>
      <w:proofErr w:type="spellStart"/>
      <w:r w:rsidRPr="00D16259">
        <w:rPr>
          <w:rFonts w:ascii="Times New Roman" w:hAnsi="Times New Roman" w:cs="Times New Roman"/>
          <w:sz w:val="24"/>
          <w:szCs w:val="24"/>
        </w:rPr>
        <w:t>Гиллиган</w:t>
      </w:r>
      <w:proofErr w:type="spellEnd"/>
      <w:r w:rsidRPr="00D16259">
        <w:rPr>
          <w:rFonts w:ascii="Times New Roman" w:hAnsi="Times New Roman" w:cs="Times New Roman"/>
          <w:sz w:val="24"/>
          <w:szCs w:val="24"/>
        </w:rPr>
        <w:t xml:space="preserve"> поставило во главу угла изучение этики участия, заботы, внимания к другому, сопереживания и «</w:t>
      </w:r>
      <w:proofErr w:type="spellStart"/>
      <w:r w:rsidRPr="00D16259">
        <w:rPr>
          <w:rFonts w:ascii="Times New Roman" w:hAnsi="Times New Roman" w:cs="Times New Roman"/>
          <w:sz w:val="24"/>
          <w:szCs w:val="24"/>
        </w:rPr>
        <w:t>вчуствования</w:t>
      </w:r>
      <w:proofErr w:type="spellEnd"/>
      <w:r w:rsidRPr="00D16259">
        <w:rPr>
          <w:rFonts w:ascii="Times New Roman" w:hAnsi="Times New Roman" w:cs="Times New Roman"/>
          <w:sz w:val="24"/>
          <w:szCs w:val="24"/>
        </w:rPr>
        <w:t>» (</w:t>
      </w:r>
      <w:proofErr w:type="spellStart"/>
      <w:r w:rsidRPr="00D16259">
        <w:rPr>
          <w:rFonts w:ascii="Times New Roman" w:hAnsi="Times New Roman" w:cs="Times New Roman"/>
          <w:sz w:val="24"/>
          <w:szCs w:val="24"/>
        </w:rPr>
        <w:t>эмпатии</w:t>
      </w:r>
      <w:proofErr w:type="spellEnd"/>
      <w:r w:rsidRPr="00D16259">
        <w:rPr>
          <w:rFonts w:ascii="Times New Roman" w:hAnsi="Times New Roman" w:cs="Times New Roman"/>
          <w:sz w:val="24"/>
          <w:szCs w:val="24"/>
        </w:rPr>
        <w:t xml:space="preserve">). Истоки различия мужской и женской моральных позиций </w:t>
      </w:r>
      <w:proofErr w:type="spellStart"/>
      <w:r w:rsidRPr="00D16259">
        <w:rPr>
          <w:rFonts w:ascii="Times New Roman" w:hAnsi="Times New Roman" w:cs="Times New Roman"/>
          <w:sz w:val="24"/>
          <w:szCs w:val="24"/>
        </w:rPr>
        <w:t>Гиллиган</w:t>
      </w:r>
      <w:proofErr w:type="spellEnd"/>
      <w:r w:rsidRPr="00D16259">
        <w:rPr>
          <w:rFonts w:ascii="Times New Roman" w:hAnsi="Times New Roman" w:cs="Times New Roman"/>
          <w:sz w:val="24"/>
          <w:szCs w:val="24"/>
        </w:rPr>
        <w:t xml:space="preserve"> видела в том, что мальчики с младенчества видят свои «различия» с матерью, с взрослением отделяются от нее и строят свою мораль, ориентируясь на индивидуализацию, автономность. А девочки с младенчества «отождествляют» себя с матерью, чувствуют свою неразрывную связь с ней, а потом строят свой мир, исходя из задач объединения и сотрудничества.</w:t>
      </w:r>
    </w:p>
    <w:p w:rsid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Таки образом,  разнообразие мнений в вопросе формирования психологического пола и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говорят об актуальности данной проблемы не только в отечественной, но и зарубежной науке. </w:t>
      </w: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center"/>
        <w:rPr>
          <w:rFonts w:ascii="Times New Roman" w:hAnsi="Times New Roman" w:cs="Times New Roman"/>
          <w:sz w:val="24"/>
          <w:szCs w:val="24"/>
        </w:rPr>
      </w:pPr>
      <w:r w:rsidRPr="00D16259">
        <w:rPr>
          <w:rFonts w:ascii="Times New Roman" w:hAnsi="Times New Roman" w:cs="Times New Roman"/>
          <w:sz w:val="24"/>
          <w:szCs w:val="24"/>
        </w:rPr>
        <w:lastRenderedPageBreak/>
        <w:t>Глава II. Дифференцированный подход к физическому воспитанию мальчиков и девочек дошкольного возраста.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2.1. Анатомо-физиологические и психологические особенности мальчиков и девочек.</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Половые различия как отмечают Э. Суслова, Т. Репина  закладываются уже на ранних этапах эмбрионального развития, а именно с шестой недели внутриутробной жизни. Уже на 8-10 неделе формируются внутренние половые органы, и начинают продуцироваться зародышевые половые гормоны. Под их влиянием происходит не только формирование анатомических особенностей пола, но и особенности развития мозга, различных для женщин и мужчин, - половое дифференцирование мозга. Таким образом, подготавливается основа для дальнейшего </w:t>
      </w:r>
      <w:proofErr w:type="spellStart"/>
      <w:r w:rsidRPr="00D16259">
        <w:rPr>
          <w:rFonts w:ascii="Times New Roman" w:hAnsi="Times New Roman" w:cs="Times New Roman"/>
          <w:sz w:val="24"/>
          <w:szCs w:val="24"/>
        </w:rPr>
        <w:t>психосексуального</w:t>
      </w:r>
      <w:proofErr w:type="spellEnd"/>
      <w:r w:rsidRPr="00D16259">
        <w:rPr>
          <w:rFonts w:ascii="Times New Roman" w:hAnsi="Times New Roman" w:cs="Times New Roman"/>
          <w:sz w:val="24"/>
          <w:szCs w:val="24"/>
        </w:rPr>
        <w:t xml:space="preserve"> развития плода.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Как отмечают В.Д. </w:t>
      </w:r>
      <w:proofErr w:type="spellStart"/>
      <w:r w:rsidRPr="00D16259">
        <w:rPr>
          <w:rFonts w:ascii="Times New Roman" w:hAnsi="Times New Roman" w:cs="Times New Roman"/>
          <w:sz w:val="24"/>
          <w:szCs w:val="24"/>
        </w:rPr>
        <w:t>Еремеева</w:t>
      </w:r>
      <w:proofErr w:type="spellEnd"/>
      <w:r w:rsidRPr="00D16259">
        <w:rPr>
          <w:rFonts w:ascii="Times New Roman" w:hAnsi="Times New Roman" w:cs="Times New Roman"/>
          <w:sz w:val="24"/>
          <w:szCs w:val="24"/>
        </w:rPr>
        <w:t xml:space="preserve"> и Т.П. </w:t>
      </w:r>
      <w:proofErr w:type="spellStart"/>
      <w:r w:rsidRPr="00D16259">
        <w:rPr>
          <w:rFonts w:ascii="Times New Roman" w:hAnsi="Times New Roman" w:cs="Times New Roman"/>
          <w:sz w:val="24"/>
          <w:szCs w:val="24"/>
        </w:rPr>
        <w:t>Хризман</w:t>
      </w:r>
      <w:proofErr w:type="spellEnd"/>
      <w:r w:rsidRPr="00D16259">
        <w:rPr>
          <w:rFonts w:ascii="Times New Roman" w:hAnsi="Times New Roman" w:cs="Times New Roman"/>
          <w:sz w:val="24"/>
          <w:szCs w:val="24"/>
        </w:rPr>
        <w:t>, мальчики раньше на 2-3 месяца начинают ходить и на 4-6 месяцев позже начинают говорить. Превосходство девочек в области речи начинается с 15-18 месяцев: девочки в этом возрасте обычно знают до 50 слов, а мальчики – около 25.</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Созревание скелета у девочек происходит раньше, чем у мальчиков. Костный возраст у девочек в период детства опережает костный возраст мальчиков примерно на 18 месяцев, хотя ни вес, ни длина у них не больше чем у мальчиков. Мальчики </w:t>
      </w:r>
      <w:proofErr w:type="gramStart"/>
      <w:r w:rsidRPr="00D16259">
        <w:rPr>
          <w:rFonts w:ascii="Times New Roman" w:hAnsi="Times New Roman" w:cs="Times New Roman"/>
          <w:sz w:val="24"/>
          <w:szCs w:val="24"/>
        </w:rPr>
        <w:t>в первые</w:t>
      </w:r>
      <w:proofErr w:type="gramEnd"/>
      <w:r w:rsidRPr="00D16259">
        <w:rPr>
          <w:rFonts w:ascii="Times New Roman" w:hAnsi="Times New Roman" w:cs="Times New Roman"/>
          <w:sz w:val="24"/>
          <w:szCs w:val="24"/>
        </w:rPr>
        <w:t xml:space="preserve"> 6 месяцев после рождения растут быстрее девочек, и это преобладание в длине тела сохраняется до 4 лет.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Окружность грудной клетки у девочек увеличивается интенсивнее, чем у мальчиков.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 их </w:t>
      </w:r>
      <w:proofErr w:type="spellStart"/>
      <w:r w:rsidRPr="00D16259">
        <w:rPr>
          <w:rFonts w:ascii="Times New Roman" w:hAnsi="Times New Roman" w:cs="Times New Roman"/>
          <w:sz w:val="24"/>
          <w:szCs w:val="24"/>
        </w:rPr>
        <w:t>физиометрические</w:t>
      </w:r>
      <w:proofErr w:type="spellEnd"/>
      <w:r w:rsidRPr="00D16259">
        <w:rPr>
          <w:rFonts w:ascii="Times New Roman" w:hAnsi="Times New Roman" w:cs="Times New Roman"/>
          <w:sz w:val="24"/>
          <w:szCs w:val="24"/>
        </w:rPr>
        <w:t xml:space="preserve"> данные, в частности на величину показателей становой и кистевой динамометрии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Позвоночник детей, несущий сложные опорные функции, в большей части состоит из хрящевой ткани. У девочек подвижность позвоночника выражена несколько больше, чем у мальчиков. </w:t>
      </w:r>
      <w:proofErr w:type="spellStart"/>
      <w:r w:rsidRPr="00D16259">
        <w:rPr>
          <w:rFonts w:ascii="Times New Roman" w:hAnsi="Times New Roman" w:cs="Times New Roman"/>
          <w:sz w:val="24"/>
          <w:szCs w:val="24"/>
        </w:rPr>
        <w:t>М.В.Волков</w:t>
      </w:r>
      <w:proofErr w:type="spellEnd"/>
      <w:r w:rsidRPr="00D16259">
        <w:rPr>
          <w:rFonts w:ascii="Times New Roman" w:hAnsi="Times New Roman" w:cs="Times New Roman"/>
          <w:sz w:val="24"/>
          <w:szCs w:val="24"/>
        </w:rPr>
        <w:t xml:space="preserve"> объясняет это тем, что у женщин относительно короче, чем у мужчин, грудной и длиннее шейный и поясничный отделы. В дошкольном возрасте позвоночный столб очень чувствителен к деформирующим воздействиям.</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Величина показателей становой динамометрии у шестилетних мальчиков может колебаться в пределах от 15 до 35 кг. Кроме того, мальчики имеют преимущество по этим показателям перед девочками. Увеличение </w:t>
      </w:r>
      <w:proofErr w:type="spellStart"/>
      <w:r w:rsidRPr="00D16259">
        <w:rPr>
          <w:rFonts w:ascii="Times New Roman" w:hAnsi="Times New Roman" w:cs="Times New Roman"/>
          <w:sz w:val="24"/>
          <w:szCs w:val="24"/>
        </w:rPr>
        <w:t>физиометрических</w:t>
      </w:r>
      <w:proofErr w:type="spellEnd"/>
      <w:r w:rsidRPr="00D16259">
        <w:rPr>
          <w:rFonts w:ascii="Times New Roman" w:hAnsi="Times New Roman" w:cs="Times New Roman"/>
          <w:sz w:val="24"/>
          <w:szCs w:val="24"/>
        </w:rPr>
        <w:t xml:space="preserve"> показателей на фоне недостаточно выраженной корреляции с антропометрическими признаками свидетельствует о том, что в данный период жизни они в значительной мере зависят от обучения, а также от индивидуального двигательного опыта ребенка.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С возрастом изменяется деятельность </w:t>
      </w:r>
      <w:proofErr w:type="gramStart"/>
      <w:r w:rsidRPr="00D16259">
        <w:rPr>
          <w:rFonts w:ascii="Times New Roman" w:hAnsi="Times New Roman" w:cs="Times New Roman"/>
          <w:sz w:val="24"/>
          <w:szCs w:val="24"/>
        </w:rPr>
        <w:t>сердечно-сосудистой</w:t>
      </w:r>
      <w:proofErr w:type="gramEnd"/>
      <w:r w:rsidRPr="00D16259">
        <w:rPr>
          <w:rFonts w:ascii="Times New Roman" w:hAnsi="Times New Roman" w:cs="Times New Roman"/>
          <w:sz w:val="24"/>
          <w:szCs w:val="24"/>
        </w:rPr>
        <w:t xml:space="preserve"> системы. Частота сердечных сокращений понижается. У девочек пульс несколько чаще, чем у мальчиков того же возраста.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К семи годам у детей ярко выражен грудной тип дыхания. Число дыханий в минуту — в среднем 25. Максимальная вентиляция легких к шести годам примерно 42 дм3 воздуха в минуту. При гимнастических упражнениях она увеличивается в 2— 7 раз, а при беге — еще больше. Исследования по определению общей выносливости у дошкольников (на примере беговых и прыжковых упражнений) показали, что резервные возможности </w:t>
      </w:r>
      <w:proofErr w:type="gramStart"/>
      <w:r w:rsidRPr="00D16259">
        <w:rPr>
          <w:rFonts w:ascii="Times New Roman" w:hAnsi="Times New Roman" w:cs="Times New Roman"/>
          <w:sz w:val="24"/>
          <w:szCs w:val="24"/>
        </w:rPr>
        <w:t>сердечно-сосудистой</w:t>
      </w:r>
      <w:proofErr w:type="gramEnd"/>
      <w:r w:rsidRPr="00D16259">
        <w:rPr>
          <w:rFonts w:ascii="Times New Roman" w:hAnsi="Times New Roman" w:cs="Times New Roman"/>
          <w:sz w:val="24"/>
          <w:szCs w:val="24"/>
        </w:rPr>
        <w:t xml:space="preserve"> и дыхательной систем у детей достаточно высоки.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lastRenderedPageBreak/>
        <w:t xml:space="preserve">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D16259">
        <w:rPr>
          <w:rFonts w:ascii="Times New Roman" w:hAnsi="Times New Roman" w:cs="Times New Roman"/>
          <w:sz w:val="24"/>
          <w:szCs w:val="24"/>
        </w:rPr>
        <w:t>проприоцептивных</w:t>
      </w:r>
      <w:proofErr w:type="spellEnd"/>
      <w:r w:rsidRPr="00D16259">
        <w:rPr>
          <w:rFonts w:ascii="Times New Roman" w:hAnsi="Times New Roman" w:cs="Times New Roman"/>
          <w:sz w:val="24"/>
          <w:szCs w:val="24"/>
        </w:rPr>
        <w:t>, 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У девочек и мальчиков несколько различается физиологическая сторона восприятия. В исследовании В.Д. </w:t>
      </w:r>
      <w:proofErr w:type="spellStart"/>
      <w:r w:rsidRPr="00D16259">
        <w:rPr>
          <w:rFonts w:ascii="Times New Roman" w:hAnsi="Times New Roman" w:cs="Times New Roman"/>
          <w:sz w:val="24"/>
          <w:szCs w:val="24"/>
        </w:rPr>
        <w:t>Еремеевой</w:t>
      </w:r>
      <w:proofErr w:type="spellEnd"/>
      <w:r w:rsidRPr="00D16259">
        <w:rPr>
          <w:rFonts w:ascii="Times New Roman" w:hAnsi="Times New Roman" w:cs="Times New Roman"/>
          <w:sz w:val="24"/>
          <w:szCs w:val="24"/>
        </w:rPr>
        <w:t xml:space="preserve"> и Т.П. </w:t>
      </w:r>
      <w:proofErr w:type="spellStart"/>
      <w:r w:rsidRPr="00D16259">
        <w:rPr>
          <w:rFonts w:ascii="Times New Roman" w:hAnsi="Times New Roman" w:cs="Times New Roman"/>
          <w:sz w:val="24"/>
          <w:szCs w:val="24"/>
        </w:rPr>
        <w:t>Хризман</w:t>
      </w:r>
      <w:proofErr w:type="spellEnd"/>
      <w:r w:rsidRPr="00D16259">
        <w:rPr>
          <w:rFonts w:ascii="Times New Roman" w:hAnsi="Times New Roman" w:cs="Times New Roman"/>
          <w:sz w:val="24"/>
          <w:szCs w:val="24"/>
        </w:rPr>
        <w:t xml:space="preserve">  показано, что острота слуха до 8 лет у мальчиков в среднем выше, чем у девочек. В первых – вторых классах у девочек выше кожная чувствительность, их больше раздражает телесный дискомфорт, они более отзывчивы на прикосновения и поглаживания. Игры девочек чаще опираются на ближнее зрение, а мальчиков – на дальнее. Это не может не сказаться на особенностях развития зрительной системы.</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В силу развитости левого полушария девочки имеют лучшие двигательные и мануальные навыки (рано учатся делать руками мелкие операции), прекрасно запоминают расположение вещей, особенности обстановки, одежды, легче и лучше сосредотачиваются, могут делать несколько дел одновременно. Они могут отлично запомнить детали, в том числе и тогда, когда мальчикам кажется, что запомнить что-либо в той или иной необычной обстановке (стресса, страха, болезни, шума и т.д.) просто невозможно.</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Ряд исследователей (Д.Н. Исаев, В.Е. Каган, </w:t>
      </w:r>
      <w:proofErr w:type="spellStart"/>
      <w:r w:rsidRPr="00D16259">
        <w:rPr>
          <w:rFonts w:ascii="Times New Roman" w:hAnsi="Times New Roman" w:cs="Times New Roman"/>
          <w:sz w:val="24"/>
          <w:szCs w:val="24"/>
        </w:rPr>
        <w:t>Э.К.Суслова</w:t>
      </w:r>
      <w:proofErr w:type="spellEnd"/>
      <w:r w:rsidRPr="00D16259">
        <w:rPr>
          <w:rFonts w:ascii="Times New Roman" w:hAnsi="Times New Roman" w:cs="Times New Roman"/>
          <w:sz w:val="24"/>
          <w:szCs w:val="24"/>
        </w:rPr>
        <w:t>)   отмечают, что различия между мальчиками и девочками проявляются очень рано. Даже в утробе матери плод в зависимости от половой принадлежности ведет себя по-разному.</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К 4 годам мальчики более </w:t>
      </w:r>
      <w:proofErr w:type="spellStart"/>
      <w:r w:rsidRPr="00D16259">
        <w:rPr>
          <w:rFonts w:ascii="Times New Roman" w:hAnsi="Times New Roman" w:cs="Times New Roman"/>
          <w:sz w:val="24"/>
          <w:szCs w:val="24"/>
        </w:rPr>
        <w:t>маскулинны</w:t>
      </w:r>
      <w:proofErr w:type="spellEnd"/>
      <w:r w:rsidRPr="00D16259">
        <w:rPr>
          <w:rFonts w:ascii="Times New Roman" w:hAnsi="Times New Roman" w:cs="Times New Roman"/>
          <w:sz w:val="24"/>
          <w:szCs w:val="24"/>
        </w:rPr>
        <w:t xml:space="preserve"> в поведении, девочки </w:t>
      </w:r>
      <w:proofErr w:type="spellStart"/>
      <w:r w:rsidRPr="00D16259">
        <w:rPr>
          <w:rFonts w:ascii="Times New Roman" w:hAnsi="Times New Roman" w:cs="Times New Roman"/>
          <w:sz w:val="24"/>
          <w:szCs w:val="24"/>
        </w:rPr>
        <w:t>феминистичны</w:t>
      </w:r>
      <w:proofErr w:type="spellEnd"/>
      <w:r w:rsidRPr="00D16259">
        <w:rPr>
          <w:rFonts w:ascii="Times New Roman" w:hAnsi="Times New Roman" w:cs="Times New Roman"/>
          <w:sz w:val="24"/>
          <w:szCs w:val="24"/>
        </w:rPr>
        <w:t xml:space="preserve">. Интересы мальчиков более склоняются к подвижным и военным играм, в которых присутствуют элементы соперничества. Уважением пользуются </w:t>
      </w:r>
      <w:proofErr w:type="gramStart"/>
      <w:r w:rsidRPr="00D16259">
        <w:rPr>
          <w:rFonts w:ascii="Times New Roman" w:hAnsi="Times New Roman" w:cs="Times New Roman"/>
          <w:sz w:val="24"/>
          <w:szCs w:val="24"/>
        </w:rPr>
        <w:t>сильные</w:t>
      </w:r>
      <w:proofErr w:type="gramEnd"/>
      <w:r w:rsidRPr="00D16259">
        <w:rPr>
          <w:rFonts w:ascii="Times New Roman" w:hAnsi="Times New Roman" w:cs="Times New Roman"/>
          <w:sz w:val="24"/>
          <w:szCs w:val="24"/>
        </w:rPr>
        <w:t>, смелые, инициативные. Девочки чаще играют небольшими группами, их игры тише, более связаны с природой, эстетическим оформлением.</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По наблюдениям разных исследователей (И.П. Петрищев, В.И. Гарбузов), можно отметить, что мальчики могут анализировать, разбираться в явлениях окружающей действительности, в механизмах действий тех или иных устройств, а то и привносить </w:t>
      </w:r>
      <w:proofErr w:type="gramStart"/>
      <w:r w:rsidRPr="00D16259">
        <w:rPr>
          <w:rFonts w:ascii="Times New Roman" w:hAnsi="Times New Roman" w:cs="Times New Roman"/>
          <w:sz w:val="24"/>
          <w:szCs w:val="24"/>
        </w:rPr>
        <w:t>в</w:t>
      </w:r>
      <w:proofErr w:type="gramEnd"/>
      <w:r w:rsidRPr="00D16259">
        <w:rPr>
          <w:rFonts w:ascii="Times New Roman" w:hAnsi="Times New Roman" w:cs="Times New Roman"/>
          <w:sz w:val="24"/>
          <w:szCs w:val="24"/>
        </w:rPr>
        <w:t xml:space="preserve"> них свои изменения. Внимание девочек больше привлекает манипулирование с конкретными предметами. Это проявляется в том, что девочка, видя, </w:t>
      </w:r>
      <w:proofErr w:type="gramStart"/>
      <w:r w:rsidRPr="00D16259">
        <w:rPr>
          <w:rFonts w:ascii="Times New Roman" w:hAnsi="Times New Roman" w:cs="Times New Roman"/>
          <w:sz w:val="24"/>
          <w:szCs w:val="24"/>
        </w:rPr>
        <w:t>что либо новое, оценивает предмет словами «красиво» или «некрасиво</w:t>
      </w:r>
      <w:proofErr w:type="gramEnd"/>
      <w:r w:rsidRPr="00D16259">
        <w:rPr>
          <w:rFonts w:ascii="Times New Roman" w:hAnsi="Times New Roman" w:cs="Times New Roman"/>
          <w:sz w:val="24"/>
          <w:szCs w:val="24"/>
        </w:rPr>
        <w:t>». Видимо отсюда берет начало интерес женского пола к нарядам, украшениям, повышенное внимание к своей внешности.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В играх дошкольников проявляется способность к творческой деятельности. Если девочки используют все игрушки по их назначению, то мальчики одним и тем же предметам могут находить разнообразное и порой самое необычное применение. Стремлением понять суть и природу вещей можно объяснить тот факт, что мальчики ломают игрушки чаще девочек. Эта особенность может быть названа преобразующей деятельностью, и ее нельзя не учитывать в воспитании мальчиков. Девочки склонны к </w:t>
      </w:r>
      <w:proofErr w:type="spellStart"/>
      <w:r w:rsidRPr="00D16259">
        <w:rPr>
          <w:rFonts w:ascii="Times New Roman" w:hAnsi="Times New Roman" w:cs="Times New Roman"/>
          <w:sz w:val="24"/>
          <w:szCs w:val="24"/>
        </w:rPr>
        <w:t>воспитательно</w:t>
      </w:r>
      <w:proofErr w:type="spellEnd"/>
      <w:r w:rsidRPr="00D16259">
        <w:rPr>
          <w:rFonts w:ascii="Times New Roman" w:hAnsi="Times New Roman" w:cs="Times New Roman"/>
          <w:sz w:val="24"/>
          <w:szCs w:val="24"/>
        </w:rPr>
        <w:t>-попечительской деятельности.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Еще в 1978 году исследованиями Т.П. </w:t>
      </w:r>
      <w:proofErr w:type="spellStart"/>
      <w:r w:rsidRPr="00D16259">
        <w:rPr>
          <w:rFonts w:ascii="Times New Roman" w:hAnsi="Times New Roman" w:cs="Times New Roman"/>
          <w:sz w:val="24"/>
          <w:szCs w:val="24"/>
        </w:rPr>
        <w:t>Хризман</w:t>
      </w:r>
      <w:proofErr w:type="spellEnd"/>
      <w:r w:rsidRPr="00D16259">
        <w:rPr>
          <w:rFonts w:ascii="Times New Roman" w:hAnsi="Times New Roman" w:cs="Times New Roman"/>
          <w:sz w:val="24"/>
          <w:szCs w:val="24"/>
        </w:rPr>
        <w:t xml:space="preserve">  было установлено, что у девочек и мальчиков дошкольного возраста «разная стратегия мозга», их эмоции имеют различную генетическую основу. Дальнейшее исследование зарубежных и отечественных психологов </w:t>
      </w:r>
      <w:r w:rsidRPr="00D16259">
        <w:rPr>
          <w:rFonts w:ascii="Times New Roman" w:hAnsi="Times New Roman" w:cs="Times New Roman"/>
          <w:sz w:val="24"/>
          <w:szCs w:val="24"/>
        </w:rPr>
        <w:lastRenderedPageBreak/>
        <w:t>показало, что морфологическое созревание головного мозга у девочек происходит быстрее, чем у мальчиков.</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Таким образом, при работе над формированием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необходимо опираться не только на индивидуальные различия, но и на анатомо–физиологические особенности детей дошкольного возраста.</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center"/>
        <w:rPr>
          <w:rFonts w:ascii="Times New Roman" w:hAnsi="Times New Roman" w:cs="Times New Roman"/>
          <w:sz w:val="24"/>
          <w:szCs w:val="24"/>
        </w:rPr>
      </w:pPr>
      <w:r w:rsidRPr="00D16259">
        <w:rPr>
          <w:rFonts w:ascii="Times New Roman" w:hAnsi="Times New Roman" w:cs="Times New Roman"/>
          <w:sz w:val="24"/>
          <w:szCs w:val="24"/>
        </w:rPr>
        <w:t xml:space="preserve">2.2.Формирование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дошкольников.</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Для полноценного и нормального воспитания ребенка необходима семья, в которой присутствуют оба родителя: отец и мать. Мальчик идентифицирует себя с отцом в мужской роли и постигает особенности женской роли через восприятие внешнего вида и поведение матери. Девочки идентифицирует с матерью и постигает особенности мужской роли через образ и поведение отца.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Т.И. Арутюнова отмечает, что в  «благополучных», то есть в полных семьях, у детей, как у девочек, так и у мальчиков происходит  наиболее адекватное развитие </w:t>
      </w:r>
      <w:proofErr w:type="spellStart"/>
      <w:r w:rsidRPr="00D16259">
        <w:rPr>
          <w:rFonts w:ascii="Times New Roman" w:hAnsi="Times New Roman" w:cs="Times New Roman"/>
          <w:sz w:val="24"/>
          <w:szCs w:val="24"/>
        </w:rPr>
        <w:t>маскулинных</w:t>
      </w:r>
      <w:proofErr w:type="spellEnd"/>
      <w:r w:rsidRPr="00D16259">
        <w:rPr>
          <w:rFonts w:ascii="Times New Roman" w:hAnsi="Times New Roman" w:cs="Times New Roman"/>
          <w:sz w:val="24"/>
          <w:szCs w:val="24"/>
        </w:rPr>
        <w:t xml:space="preserve"> и </w:t>
      </w:r>
      <w:proofErr w:type="spellStart"/>
      <w:r w:rsidRPr="00D16259">
        <w:rPr>
          <w:rFonts w:ascii="Times New Roman" w:hAnsi="Times New Roman" w:cs="Times New Roman"/>
          <w:sz w:val="24"/>
          <w:szCs w:val="24"/>
        </w:rPr>
        <w:t>феминных</w:t>
      </w:r>
      <w:proofErr w:type="spellEnd"/>
      <w:r w:rsidRPr="00D16259">
        <w:rPr>
          <w:rFonts w:ascii="Times New Roman" w:hAnsi="Times New Roman" w:cs="Times New Roman"/>
          <w:sz w:val="24"/>
          <w:szCs w:val="24"/>
        </w:rPr>
        <w:t xml:space="preserve"> качеств, они вполне ориентируются в признаках своего и противоположного пола. Наличие старших детей в семье также является важным для формирования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Старшие братья и сестры для ребенка выступают как дополнительные и очень важные образцы определенного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что облегчает </w:t>
      </w:r>
      <w:proofErr w:type="spellStart"/>
      <w:r w:rsidRPr="00D16259">
        <w:rPr>
          <w:rFonts w:ascii="Times New Roman" w:hAnsi="Times New Roman" w:cs="Times New Roman"/>
          <w:sz w:val="24"/>
          <w:szCs w:val="24"/>
        </w:rPr>
        <w:t>атрибутирование</w:t>
      </w:r>
      <w:proofErr w:type="spellEnd"/>
      <w:r w:rsidRPr="00D16259">
        <w:rPr>
          <w:rFonts w:ascii="Times New Roman" w:hAnsi="Times New Roman" w:cs="Times New Roman"/>
          <w:sz w:val="24"/>
          <w:szCs w:val="24"/>
        </w:rPr>
        <w:t xml:space="preserve"> </w:t>
      </w:r>
      <w:proofErr w:type="spellStart"/>
      <w:r w:rsidRPr="00D16259">
        <w:rPr>
          <w:rFonts w:ascii="Times New Roman" w:hAnsi="Times New Roman" w:cs="Times New Roman"/>
          <w:sz w:val="24"/>
          <w:szCs w:val="24"/>
        </w:rPr>
        <w:t>полоролевых</w:t>
      </w:r>
      <w:proofErr w:type="spellEnd"/>
      <w:r w:rsidRPr="00D16259">
        <w:rPr>
          <w:rFonts w:ascii="Times New Roman" w:hAnsi="Times New Roman" w:cs="Times New Roman"/>
          <w:sz w:val="24"/>
          <w:szCs w:val="24"/>
        </w:rPr>
        <w:t xml:space="preserve"> ориентаций и является промежуточным звеном, приближающим возрастные перспективы </w:t>
      </w:r>
      <w:proofErr w:type="spellStart"/>
      <w:r w:rsidRPr="00D16259">
        <w:rPr>
          <w:rFonts w:ascii="Times New Roman" w:hAnsi="Times New Roman" w:cs="Times New Roman"/>
          <w:sz w:val="24"/>
          <w:szCs w:val="24"/>
        </w:rPr>
        <w:t>маскулинности</w:t>
      </w:r>
      <w:proofErr w:type="spellEnd"/>
      <w:r w:rsidRPr="00D16259">
        <w:rPr>
          <w:rFonts w:ascii="Times New Roman" w:hAnsi="Times New Roman" w:cs="Times New Roman"/>
          <w:sz w:val="24"/>
          <w:szCs w:val="24"/>
        </w:rPr>
        <w:t xml:space="preserve"> или </w:t>
      </w:r>
      <w:proofErr w:type="spellStart"/>
      <w:r w:rsidRPr="00D16259">
        <w:rPr>
          <w:rFonts w:ascii="Times New Roman" w:hAnsi="Times New Roman" w:cs="Times New Roman"/>
          <w:sz w:val="24"/>
          <w:szCs w:val="24"/>
        </w:rPr>
        <w:t>феминности</w:t>
      </w:r>
      <w:proofErr w:type="spellEnd"/>
      <w:r w:rsidRPr="00D16259">
        <w:rPr>
          <w:rFonts w:ascii="Times New Roman" w:hAnsi="Times New Roman" w:cs="Times New Roman"/>
          <w:sz w:val="24"/>
          <w:szCs w:val="24"/>
        </w:rPr>
        <w:t xml:space="preserve">. В случае, когда сам ребенок в семье старший, он демонстрирует </w:t>
      </w:r>
      <w:proofErr w:type="spellStart"/>
      <w:r w:rsidRPr="00D16259">
        <w:rPr>
          <w:rFonts w:ascii="Times New Roman" w:hAnsi="Times New Roman" w:cs="Times New Roman"/>
          <w:sz w:val="24"/>
          <w:szCs w:val="24"/>
        </w:rPr>
        <w:t>полоролевое</w:t>
      </w:r>
      <w:proofErr w:type="spellEnd"/>
      <w:r w:rsidRPr="00D16259">
        <w:rPr>
          <w:rFonts w:ascii="Times New Roman" w:hAnsi="Times New Roman" w:cs="Times New Roman"/>
          <w:sz w:val="24"/>
          <w:szCs w:val="24"/>
        </w:rPr>
        <w:t xml:space="preserve"> поведение (мужской или </w:t>
      </w:r>
      <w:proofErr w:type="gramStart"/>
      <w:r w:rsidRPr="00D16259">
        <w:rPr>
          <w:rFonts w:ascii="Times New Roman" w:hAnsi="Times New Roman" w:cs="Times New Roman"/>
          <w:sz w:val="24"/>
          <w:szCs w:val="24"/>
        </w:rPr>
        <w:t xml:space="preserve">женской) </w:t>
      </w:r>
      <w:proofErr w:type="gramEnd"/>
      <w:r w:rsidRPr="00D16259">
        <w:rPr>
          <w:rFonts w:ascii="Times New Roman" w:hAnsi="Times New Roman" w:cs="Times New Roman"/>
          <w:sz w:val="24"/>
          <w:szCs w:val="24"/>
        </w:rPr>
        <w:t xml:space="preserve">модели., проявляет свою взрослость.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В неполной семье создаются предпосылки для формирования некоторых </w:t>
      </w:r>
      <w:proofErr w:type="spellStart"/>
      <w:r w:rsidRPr="00D16259">
        <w:rPr>
          <w:rFonts w:ascii="Times New Roman" w:hAnsi="Times New Roman" w:cs="Times New Roman"/>
          <w:sz w:val="24"/>
          <w:szCs w:val="24"/>
        </w:rPr>
        <w:t>неадекватностей</w:t>
      </w:r>
      <w:proofErr w:type="spellEnd"/>
      <w:r w:rsidRPr="00D16259">
        <w:rPr>
          <w:rFonts w:ascii="Times New Roman" w:hAnsi="Times New Roman" w:cs="Times New Roman"/>
          <w:sz w:val="24"/>
          <w:szCs w:val="24"/>
        </w:rPr>
        <w:t xml:space="preserve"> в поведении детей: у девочки застенчивость, пассивность могут совмещаться с драчливостью, агрессивностью. Отсутствие родителя, как образца для формирования соответствующей модели поведения, приводит к определенной деформации в формировании психологического пола ребенка, так как многие его стороны формируются в процессе взаимодействия мужчины и женщины.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Исследования Т.А. Репиной, В.Е. Каган выделяют неблагополучие в семье как важный фактор, затрудняющий формирование психологического пола. В семье, где оба или один из родителей страдает алкоголизмом (наркоманией) деформируется система </w:t>
      </w:r>
      <w:proofErr w:type="spellStart"/>
      <w:r w:rsidRPr="00D16259">
        <w:rPr>
          <w:rFonts w:ascii="Times New Roman" w:hAnsi="Times New Roman" w:cs="Times New Roman"/>
          <w:sz w:val="24"/>
          <w:szCs w:val="24"/>
        </w:rPr>
        <w:t>полоролевых</w:t>
      </w:r>
      <w:proofErr w:type="spellEnd"/>
      <w:r w:rsidRPr="00D16259">
        <w:rPr>
          <w:rFonts w:ascii="Times New Roman" w:hAnsi="Times New Roman" w:cs="Times New Roman"/>
          <w:sz w:val="24"/>
          <w:szCs w:val="24"/>
        </w:rPr>
        <w:t xml:space="preserve"> взаимоотношений супругов, что порождает неадекватные модели и неадекватные </w:t>
      </w:r>
      <w:proofErr w:type="spellStart"/>
      <w:r w:rsidRPr="00D16259">
        <w:rPr>
          <w:rFonts w:ascii="Times New Roman" w:hAnsi="Times New Roman" w:cs="Times New Roman"/>
          <w:sz w:val="24"/>
          <w:szCs w:val="24"/>
        </w:rPr>
        <w:t>полоролевые</w:t>
      </w:r>
      <w:proofErr w:type="spellEnd"/>
      <w:r w:rsidRPr="00D16259">
        <w:rPr>
          <w:rFonts w:ascii="Times New Roman" w:hAnsi="Times New Roman" w:cs="Times New Roman"/>
          <w:sz w:val="24"/>
          <w:szCs w:val="24"/>
        </w:rPr>
        <w:t xml:space="preserve"> ориентации, прежде всего агрессивность и замкнутость.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Присвоение детьми психологического пола протекает по-разному:</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мальчики, начиная с четырехлетнего </w:t>
      </w:r>
      <w:proofErr w:type="gramStart"/>
      <w:r w:rsidRPr="00D16259">
        <w:rPr>
          <w:rFonts w:ascii="Times New Roman" w:hAnsi="Times New Roman" w:cs="Times New Roman"/>
          <w:sz w:val="24"/>
          <w:szCs w:val="24"/>
        </w:rPr>
        <w:t>возраста</w:t>
      </w:r>
      <w:proofErr w:type="gramEnd"/>
      <w:r w:rsidRPr="00D16259">
        <w:rPr>
          <w:rFonts w:ascii="Times New Roman" w:hAnsi="Times New Roman" w:cs="Times New Roman"/>
          <w:sz w:val="24"/>
          <w:szCs w:val="24"/>
        </w:rPr>
        <w:t xml:space="preserve"> структурируют психологический пол, ориентируясь на роль отца в личностном, профессиональном и социальном плане и обособляясь от матери. К концу дошкольного детства они имеют </w:t>
      </w:r>
      <w:proofErr w:type="spellStart"/>
      <w:r w:rsidRPr="00D16259">
        <w:rPr>
          <w:rFonts w:ascii="Times New Roman" w:hAnsi="Times New Roman" w:cs="Times New Roman"/>
          <w:sz w:val="24"/>
          <w:szCs w:val="24"/>
        </w:rPr>
        <w:t>полоролевую</w:t>
      </w:r>
      <w:proofErr w:type="spellEnd"/>
      <w:r w:rsidRPr="00D16259">
        <w:rPr>
          <w:rFonts w:ascii="Times New Roman" w:hAnsi="Times New Roman" w:cs="Times New Roman"/>
          <w:sz w:val="24"/>
          <w:szCs w:val="24"/>
        </w:rPr>
        <w:t xml:space="preserve"> мужскую модель личности, наполненную традиционным набором </w:t>
      </w:r>
      <w:proofErr w:type="spellStart"/>
      <w:r w:rsidRPr="00D16259">
        <w:rPr>
          <w:rFonts w:ascii="Times New Roman" w:hAnsi="Times New Roman" w:cs="Times New Roman"/>
          <w:sz w:val="24"/>
          <w:szCs w:val="24"/>
        </w:rPr>
        <w:t>маскулинных</w:t>
      </w:r>
      <w:proofErr w:type="spellEnd"/>
      <w:r w:rsidRPr="00D16259">
        <w:rPr>
          <w:rFonts w:ascii="Times New Roman" w:hAnsi="Times New Roman" w:cs="Times New Roman"/>
          <w:sz w:val="24"/>
          <w:szCs w:val="24"/>
        </w:rPr>
        <w:t xml:space="preserve"> качеств, которая как - бы «транслирует» их в будущее. Первоначально у мальчиков происходит сознание и принятие половой принадлежности, затем идет интенсивное формирование половых ориентаций и ценностей, на основе чего формируются половые роли.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w:t>
      </w:r>
      <w:proofErr w:type="gramStart"/>
      <w:r w:rsidRPr="00D16259">
        <w:rPr>
          <w:rFonts w:ascii="Times New Roman" w:hAnsi="Times New Roman" w:cs="Times New Roman"/>
          <w:sz w:val="24"/>
          <w:szCs w:val="24"/>
        </w:rPr>
        <w:t>д</w:t>
      </w:r>
      <w:proofErr w:type="gramEnd"/>
      <w:r w:rsidRPr="00D16259">
        <w:rPr>
          <w:rFonts w:ascii="Times New Roman" w:hAnsi="Times New Roman" w:cs="Times New Roman"/>
          <w:sz w:val="24"/>
          <w:szCs w:val="24"/>
        </w:rPr>
        <w:t xml:space="preserve">евочки, начиная с четырех лет, структурируют психологический пол, обособляясь от матери и одновременно </w:t>
      </w:r>
      <w:proofErr w:type="spellStart"/>
      <w:r w:rsidRPr="00D16259">
        <w:rPr>
          <w:rFonts w:ascii="Times New Roman" w:hAnsi="Times New Roman" w:cs="Times New Roman"/>
          <w:sz w:val="24"/>
          <w:szCs w:val="24"/>
        </w:rPr>
        <w:t>идентифицируясь</w:t>
      </w:r>
      <w:proofErr w:type="spellEnd"/>
      <w:r w:rsidRPr="00D16259">
        <w:rPr>
          <w:rFonts w:ascii="Times New Roman" w:hAnsi="Times New Roman" w:cs="Times New Roman"/>
          <w:sz w:val="24"/>
          <w:szCs w:val="24"/>
        </w:rPr>
        <w:t xml:space="preserve"> с ней, ориентируясь на усвоение </w:t>
      </w:r>
      <w:proofErr w:type="spellStart"/>
      <w:r w:rsidRPr="00D16259">
        <w:rPr>
          <w:rFonts w:ascii="Times New Roman" w:hAnsi="Times New Roman" w:cs="Times New Roman"/>
          <w:sz w:val="24"/>
          <w:szCs w:val="24"/>
        </w:rPr>
        <w:t>атрибутируемых</w:t>
      </w:r>
      <w:proofErr w:type="spellEnd"/>
      <w:r w:rsidRPr="00D16259">
        <w:rPr>
          <w:rFonts w:ascii="Times New Roman" w:hAnsi="Times New Roman" w:cs="Times New Roman"/>
          <w:sz w:val="24"/>
          <w:szCs w:val="24"/>
        </w:rPr>
        <w:t xml:space="preserve"> взрослыми поведенческих стереотипов. К концу дошкольного детства </w:t>
      </w:r>
      <w:r w:rsidRPr="00D16259">
        <w:rPr>
          <w:rFonts w:ascii="Times New Roman" w:hAnsi="Times New Roman" w:cs="Times New Roman"/>
          <w:sz w:val="24"/>
          <w:szCs w:val="24"/>
        </w:rPr>
        <w:lastRenderedPageBreak/>
        <w:t xml:space="preserve">они имеют </w:t>
      </w:r>
      <w:proofErr w:type="spellStart"/>
      <w:r w:rsidRPr="00D16259">
        <w:rPr>
          <w:rFonts w:ascii="Times New Roman" w:hAnsi="Times New Roman" w:cs="Times New Roman"/>
          <w:sz w:val="24"/>
          <w:szCs w:val="24"/>
        </w:rPr>
        <w:t>полоролевую</w:t>
      </w:r>
      <w:proofErr w:type="spellEnd"/>
      <w:r w:rsidRPr="00D16259">
        <w:rPr>
          <w:rFonts w:ascii="Times New Roman" w:hAnsi="Times New Roman" w:cs="Times New Roman"/>
          <w:sz w:val="24"/>
          <w:szCs w:val="24"/>
        </w:rPr>
        <w:t xml:space="preserve"> женскую модель личности. У девочек, как и у мальчиков, первоначально происходит сознание и принятие половой принадлежности, однако затем формируются половые роли, на основе которых усваиваются половые ориентации и ценности.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Существуют </w:t>
      </w:r>
      <w:proofErr w:type="spellStart"/>
      <w:r w:rsidRPr="00D16259">
        <w:rPr>
          <w:rFonts w:ascii="Times New Roman" w:hAnsi="Times New Roman" w:cs="Times New Roman"/>
          <w:sz w:val="24"/>
          <w:szCs w:val="24"/>
        </w:rPr>
        <w:t>полотипические</w:t>
      </w:r>
      <w:proofErr w:type="spellEnd"/>
      <w:r w:rsidRPr="00D16259">
        <w:rPr>
          <w:rFonts w:ascii="Times New Roman" w:hAnsi="Times New Roman" w:cs="Times New Roman"/>
          <w:sz w:val="24"/>
          <w:szCs w:val="24"/>
        </w:rPr>
        <w:t xml:space="preserve"> и возрастно-специфические особенности формирования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В 4-х летнем возрасте происходит лишь усвоение </w:t>
      </w:r>
      <w:proofErr w:type="spellStart"/>
      <w:r w:rsidRPr="00D16259">
        <w:rPr>
          <w:rFonts w:ascii="Times New Roman" w:hAnsi="Times New Roman" w:cs="Times New Roman"/>
          <w:sz w:val="24"/>
          <w:szCs w:val="24"/>
        </w:rPr>
        <w:t>атрибутируемых</w:t>
      </w:r>
      <w:proofErr w:type="spellEnd"/>
      <w:r w:rsidRPr="00D16259">
        <w:rPr>
          <w:rFonts w:ascii="Times New Roman" w:hAnsi="Times New Roman" w:cs="Times New Roman"/>
          <w:sz w:val="24"/>
          <w:szCs w:val="24"/>
        </w:rPr>
        <w:t xml:space="preserve"> взрослыми предписаний. В 5 лет идет накопление личностных эмпирических переживаний, связанных с половой принадлежностью: у мальчиков переживания связаны с будущим, а у девочек – с настоящим. В 6 лет осуществляется подлинное становление психологического пола как важного новообразования личности, связанного с присвоением образа пола как личностного смысла.</w:t>
      </w:r>
    </w:p>
    <w:p w:rsidR="00D16259" w:rsidRPr="00D16259" w:rsidRDefault="00D16259" w:rsidP="00D16259">
      <w:pPr>
        <w:spacing w:after="0"/>
        <w:ind w:firstLine="708"/>
        <w:jc w:val="both"/>
        <w:rPr>
          <w:rFonts w:ascii="Times New Roman" w:hAnsi="Times New Roman" w:cs="Times New Roman"/>
          <w:sz w:val="24"/>
          <w:szCs w:val="24"/>
        </w:rPr>
      </w:pPr>
      <w:proofErr w:type="gramStart"/>
      <w:r w:rsidRPr="00D16259">
        <w:rPr>
          <w:rFonts w:ascii="Times New Roman" w:hAnsi="Times New Roman" w:cs="Times New Roman"/>
          <w:sz w:val="24"/>
          <w:szCs w:val="24"/>
        </w:rPr>
        <w:t>Среди</w:t>
      </w:r>
      <w:proofErr w:type="gramEnd"/>
      <w:r w:rsidRPr="00D16259">
        <w:rPr>
          <w:rFonts w:ascii="Times New Roman" w:hAnsi="Times New Roman" w:cs="Times New Roman"/>
          <w:sz w:val="24"/>
          <w:szCs w:val="24"/>
        </w:rPr>
        <w:t xml:space="preserve"> </w:t>
      </w:r>
      <w:proofErr w:type="gramStart"/>
      <w:r w:rsidRPr="00D16259">
        <w:rPr>
          <w:rFonts w:ascii="Times New Roman" w:hAnsi="Times New Roman" w:cs="Times New Roman"/>
          <w:sz w:val="24"/>
          <w:szCs w:val="24"/>
        </w:rPr>
        <w:t>детерминант</w:t>
      </w:r>
      <w:proofErr w:type="gramEnd"/>
      <w:r w:rsidRPr="00D16259">
        <w:rPr>
          <w:rFonts w:ascii="Times New Roman" w:hAnsi="Times New Roman" w:cs="Times New Roman"/>
          <w:sz w:val="24"/>
          <w:szCs w:val="24"/>
        </w:rPr>
        <w:t xml:space="preserve">, обусловливающих индивидуально–специфические особенности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наиболее существенным является тип семейных взаимоотношений, ментальные характеристики семьи. По мнению таких исследователей, как С.Б. Данилюк, И.И. Лунин </w:t>
      </w:r>
      <w:proofErr w:type="spellStart"/>
      <w:r w:rsidRPr="00D16259">
        <w:rPr>
          <w:rFonts w:ascii="Times New Roman" w:hAnsi="Times New Roman" w:cs="Times New Roman"/>
          <w:sz w:val="24"/>
          <w:szCs w:val="24"/>
        </w:rPr>
        <w:t>депривационные</w:t>
      </w:r>
      <w:proofErr w:type="spellEnd"/>
      <w:r w:rsidRPr="00D16259">
        <w:rPr>
          <w:rFonts w:ascii="Times New Roman" w:hAnsi="Times New Roman" w:cs="Times New Roman"/>
          <w:sz w:val="24"/>
          <w:szCs w:val="24"/>
        </w:rPr>
        <w:t xml:space="preserve"> изменения, сказывающиеся на когнитивном развитии личности детей, воспитывающихся вне семьи, не могут не отражаться на процессах половой дифференциации, которые будут замедлены.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На основе данных качественного и количественного анализа Л.Е. Семенова  представила психологические портреты детей с разными типами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w:t>
      </w:r>
    </w:p>
    <w:p w:rsidR="00D16259" w:rsidRPr="00D16259" w:rsidRDefault="00D16259" w:rsidP="00D16259">
      <w:pPr>
        <w:spacing w:after="0"/>
        <w:jc w:val="both"/>
        <w:rPr>
          <w:rFonts w:ascii="Times New Roman" w:hAnsi="Times New Roman" w:cs="Times New Roman"/>
          <w:sz w:val="24"/>
          <w:szCs w:val="24"/>
        </w:rPr>
      </w:pPr>
      <w:proofErr w:type="spellStart"/>
      <w:r w:rsidRPr="00D16259">
        <w:rPr>
          <w:rFonts w:ascii="Times New Roman" w:hAnsi="Times New Roman" w:cs="Times New Roman"/>
          <w:sz w:val="24"/>
          <w:szCs w:val="24"/>
        </w:rPr>
        <w:t>Маскулинные</w:t>
      </w:r>
      <w:proofErr w:type="spellEnd"/>
      <w:r w:rsidRPr="00D16259">
        <w:rPr>
          <w:rFonts w:ascii="Times New Roman" w:hAnsi="Times New Roman" w:cs="Times New Roman"/>
          <w:sz w:val="24"/>
          <w:szCs w:val="24"/>
        </w:rPr>
        <w:t xml:space="preserve"> дети ценят авторитет силы и независимость поведения, ориентированы на высокие индивидуальные достижения, независимо от пола отвергают женское общество и, напротив, отдают предпочтение мужскому авторитету, что свидетельствует о потребности </w:t>
      </w:r>
      <w:proofErr w:type="spellStart"/>
      <w:r w:rsidRPr="00D16259">
        <w:rPr>
          <w:rFonts w:ascii="Times New Roman" w:hAnsi="Times New Roman" w:cs="Times New Roman"/>
          <w:sz w:val="24"/>
          <w:szCs w:val="24"/>
        </w:rPr>
        <w:t>маскулинных</w:t>
      </w:r>
      <w:proofErr w:type="spellEnd"/>
      <w:r w:rsidRPr="00D16259">
        <w:rPr>
          <w:rFonts w:ascii="Times New Roman" w:hAnsi="Times New Roman" w:cs="Times New Roman"/>
          <w:sz w:val="24"/>
          <w:szCs w:val="24"/>
        </w:rPr>
        <w:t xml:space="preserve"> детей в значимых мужчинах, в том числе и мужчинах-педагогах. </w:t>
      </w:r>
    </w:p>
    <w:p w:rsidR="00D16259" w:rsidRPr="00D16259" w:rsidRDefault="00D16259" w:rsidP="00D16259">
      <w:pPr>
        <w:spacing w:after="0"/>
        <w:ind w:firstLine="708"/>
        <w:jc w:val="both"/>
        <w:rPr>
          <w:rFonts w:ascii="Times New Roman" w:hAnsi="Times New Roman" w:cs="Times New Roman"/>
          <w:sz w:val="24"/>
          <w:szCs w:val="24"/>
        </w:rPr>
      </w:pPr>
      <w:proofErr w:type="spellStart"/>
      <w:r w:rsidRPr="00D16259">
        <w:rPr>
          <w:rFonts w:ascii="Times New Roman" w:hAnsi="Times New Roman" w:cs="Times New Roman"/>
          <w:sz w:val="24"/>
          <w:szCs w:val="24"/>
        </w:rPr>
        <w:t>Феминные</w:t>
      </w:r>
      <w:proofErr w:type="spellEnd"/>
      <w:r w:rsidRPr="00D16259">
        <w:rPr>
          <w:rFonts w:ascii="Times New Roman" w:hAnsi="Times New Roman" w:cs="Times New Roman"/>
          <w:sz w:val="24"/>
          <w:szCs w:val="24"/>
        </w:rPr>
        <w:t xml:space="preserve"> дети, независимо от половой принадлежности, принимают эмоционально-экспрессивный стиль поведения, связанный с зависимым, подчиненным положением, осторожностью, отказом от собственной инициативы и самостоятельности, ориентированностью на других. Особенно ярко зафиксированная тенденция прослеживается у </w:t>
      </w:r>
      <w:proofErr w:type="spellStart"/>
      <w:r w:rsidRPr="00D16259">
        <w:rPr>
          <w:rFonts w:ascii="Times New Roman" w:hAnsi="Times New Roman" w:cs="Times New Roman"/>
          <w:sz w:val="24"/>
          <w:szCs w:val="24"/>
        </w:rPr>
        <w:t>феминных</w:t>
      </w:r>
      <w:proofErr w:type="spellEnd"/>
      <w:r w:rsidRPr="00D16259">
        <w:rPr>
          <w:rFonts w:ascii="Times New Roman" w:hAnsi="Times New Roman" w:cs="Times New Roman"/>
          <w:sz w:val="24"/>
          <w:szCs w:val="24"/>
        </w:rPr>
        <w:t xml:space="preserve"> мальчиков, для которой оказалась значимой стратегия сознательного ограничения своего «исследовательского пространства».</w:t>
      </w:r>
    </w:p>
    <w:p w:rsidR="00D16259" w:rsidRPr="00D16259" w:rsidRDefault="00D16259" w:rsidP="00D16259">
      <w:pPr>
        <w:spacing w:after="0"/>
        <w:jc w:val="both"/>
        <w:rPr>
          <w:rFonts w:ascii="Times New Roman" w:hAnsi="Times New Roman" w:cs="Times New Roman"/>
          <w:sz w:val="24"/>
          <w:szCs w:val="24"/>
        </w:rPr>
      </w:pPr>
      <w:proofErr w:type="spellStart"/>
      <w:r w:rsidRPr="00D16259">
        <w:rPr>
          <w:rFonts w:ascii="Times New Roman" w:hAnsi="Times New Roman" w:cs="Times New Roman"/>
          <w:sz w:val="24"/>
          <w:szCs w:val="24"/>
        </w:rPr>
        <w:t>Феминные</w:t>
      </w:r>
      <w:proofErr w:type="spellEnd"/>
      <w:r w:rsidRPr="00D16259">
        <w:rPr>
          <w:rFonts w:ascii="Times New Roman" w:hAnsi="Times New Roman" w:cs="Times New Roman"/>
          <w:sz w:val="24"/>
          <w:szCs w:val="24"/>
        </w:rPr>
        <w:t xml:space="preserve"> дети в совместной деятельности, как правило, являются ведомыми.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Андрогинные дети относительно свободны от жесткой половой типизации, признают за собой право на освоение различного рода деятельности без привязанности к традиционным нормам. Для них характерна направленность на реальное осмысление ситуации, самостоятельное преодоление трудностей.</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Недифференцированные дети отвергают как мужской, так и женский стиль поведения, характеризуются отсутствием каких-либо </w:t>
      </w:r>
      <w:proofErr w:type="spellStart"/>
      <w:r w:rsidRPr="00D16259">
        <w:rPr>
          <w:rFonts w:ascii="Times New Roman" w:hAnsi="Times New Roman" w:cs="Times New Roman"/>
          <w:sz w:val="24"/>
          <w:szCs w:val="24"/>
        </w:rPr>
        <w:t>полоролевых</w:t>
      </w:r>
      <w:proofErr w:type="spellEnd"/>
      <w:r w:rsidRPr="00D16259">
        <w:rPr>
          <w:rFonts w:ascii="Times New Roman" w:hAnsi="Times New Roman" w:cs="Times New Roman"/>
          <w:sz w:val="24"/>
          <w:szCs w:val="24"/>
        </w:rPr>
        <w:t xml:space="preserve"> ориентиров, а также эмоциональным утверждением всех видов деятельности.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Пассивность, низкие реальные достижения, отсутствие социального принятия в коллективе сверстников и ответное избегание контактов – таковы основные характеристики недифференцированных дошкольников.</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Таким образом, </w:t>
      </w:r>
      <w:proofErr w:type="spellStart"/>
      <w:r w:rsidRPr="00D16259">
        <w:rPr>
          <w:rFonts w:ascii="Times New Roman" w:hAnsi="Times New Roman" w:cs="Times New Roman"/>
          <w:sz w:val="24"/>
          <w:szCs w:val="24"/>
        </w:rPr>
        <w:t>полоролевые</w:t>
      </w:r>
      <w:proofErr w:type="spellEnd"/>
      <w:r w:rsidRPr="00D16259">
        <w:rPr>
          <w:rFonts w:ascii="Times New Roman" w:hAnsi="Times New Roman" w:cs="Times New Roman"/>
          <w:sz w:val="24"/>
          <w:szCs w:val="24"/>
        </w:rPr>
        <w:t xml:space="preserve"> особенности детских притязаний заключаются в следующем.</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У </w:t>
      </w:r>
      <w:proofErr w:type="spellStart"/>
      <w:r w:rsidRPr="00D16259">
        <w:rPr>
          <w:rFonts w:ascii="Times New Roman" w:hAnsi="Times New Roman" w:cs="Times New Roman"/>
          <w:sz w:val="24"/>
          <w:szCs w:val="24"/>
        </w:rPr>
        <w:t>маскулинных</w:t>
      </w:r>
      <w:proofErr w:type="spellEnd"/>
      <w:r w:rsidRPr="00D16259">
        <w:rPr>
          <w:rFonts w:ascii="Times New Roman" w:hAnsi="Times New Roman" w:cs="Times New Roman"/>
          <w:sz w:val="24"/>
          <w:szCs w:val="24"/>
        </w:rPr>
        <w:t xml:space="preserve"> детей самые высокие показатели уровня притязаний. </w:t>
      </w:r>
      <w:proofErr w:type="spellStart"/>
      <w:r w:rsidRPr="00D16259">
        <w:rPr>
          <w:rFonts w:ascii="Times New Roman" w:hAnsi="Times New Roman" w:cs="Times New Roman"/>
          <w:sz w:val="24"/>
          <w:szCs w:val="24"/>
        </w:rPr>
        <w:t>Маскулинными</w:t>
      </w:r>
      <w:proofErr w:type="spellEnd"/>
      <w:r w:rsidRPr="00D16259">
        <w:rPr>
          <w:rFonts w:ascii="Times New Roman" w:hAnsi="Times New Roman" w:cs="Times New Roman"/>
          <w:sz w:val="24"/>
          <w:szCs w:val="24"/>
        </w:rPr>
        <w:t xml:space="preserve"> детьми отвергается ситуация неудачи, их притязательная стратегия и тактика связаны с усилиями, настойчивостью, стремлением к самоутверждению, тенденцией увеличения притязаний, поддержания максимально высокого своего «Я», стратегией самозащиты и самовосхваления.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 xml:space="preserve"> - В группе </w:t>
      </w:r>
      <w:proofErr w:type="spellStart"/>
      <w:r w:rsidRPr="00D16259">
        <w:rPr>
          <w:rFonts w:ascii="Times New Roman" w:hAnsi="Times New Roman" w:cs="Times New Roman"/>
          <w:sz w:val="24"/>
          <w:szCs w:val="24"/>
        </w:rPr>
        <w:t>феминных</w:t>
      </w:r>
      <w:proofErr w:type="spellEnd"/>
      <w:r w:rsidRPr="00D16259">
        <w:rPr>
          <w:rFonts w:ascii="Times New Roman" w:hAnsi="Times New Roman" w:cs="Times New Roman"/>
          <w:sz w:val="24"/>
          <w:szCs w:val="24"/>
        </w:rPr>
        <w:t xml:space="preserve"> детей наблюдается доминирование низких показателей уровня притязаний. У этих детей отсутствуют такие качества как упорство, нацеленность на преодоление трудностей. Отмечается связь </w:t>
      </w:r>
      <w:proofErr w:type="spellStart"/>
      <w:r w:rsidRPr="00D16259">
        <w:rPr>
          <w:rFonts w:ascii="Times New Roman" w:hAnsi="Times New Roman" w:cs="Times New Roman"/>
          <w:sz w:val="24"/>
          <w:szCs w:val="24"/>
        </w:rPr>
        <w:t>феминности</w:t>
      </w:r>
      <w:proofErr w:type="spellEnd"/>
      <w:r w:rsidRPr="00D16259">
        <w:rPr>
          <w:rFonts w:ascii="Times New Roman" w:hAnsi="Times New Roman" w:cs="Times New Roman"/>
          <w:sz w:val="24"/>
          <w:szCs w:val="24"/>
        </w:rPr>
        <w:t xml:space="preserve"> с неуверенностью в собственных силах, тенденций отказа от действий, снижением притязаний во избежание возможной неудачи, стратегией самообвинения.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Предпочтения андрогинных дошкольников тесно связанны с высокой мотивацией достижений, адекватным характером притязаний, четкой осознанностью своих реальных возможностей. Фиксируются следующие отличительные особенности в характере субъективного отношения андрогинных детей к успеху и неудаче: результат выполнения задания связывается с наличием или отсутствием необходимых усилий и терпения.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В группе недифференцированных детей констатируется парадоксальная ситуация: с появлением опыта выполняемой деятельности количество неадекватных притязаний увеличивается. Замечена потребность недифференцированных детей в поощрении взрослого. Отмечается связь недифференцированных предпочтений ребенка с отсутствием определенной причинной схемы субъективных отношений к своим успехам и неудачам, склонностью к стратегии самообвинения.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 последние годы специалисты в области дошкольной педагогики активно обсуждают вопросы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воспитания (Т. </w:t>
      </w:r>
      <w:proofErr w:type="spellStart"/>
      <w:r w:rsidRPr="00D16259">
        <w:rPr>
          <w:rFonts w:ascii="Times New Roman" w:hAnsi="Times New Roman" w:cs="Times New Roman"/>
          <w:sz w:val="24"/>
          <w:szCs w:val="24"/>
        </w:rPr>
        <w:t>Фуриева</w:t>
      </w:r>
      <w:proofErr w:type="spellEnd"/>
      <w:r w:rsidRPr="00D16259">
        <w:rPr>
          <w:rFonts w:ascii="Times New Roman" w:hAnsi="Times New Roman" w:cs="Times New Roman"/>
          <w:sz w:val="24"/>
          <w:szCs w:val="24"/>
        </w:rPr>
        <w:t>, Т. Репина, М. Стрелова), а ряд дошкольных учреждений предпринял попытку организовать раздельное воспитание мальчиков и девочек. После исследований психологи пришли к выводу, что почти все показатели оказались выше у детей «смешанной группы». Итог таков: девочки и мальчики требуют разного подхода в воспитании, но их нельзя лишать контактов друг с другом.</w:t>
      </w:r>
    </w:p>
    <w:p w:rsidR="00D16259" w:rsidRPr="00D16259" w:rsidRDefault="00D16259" w:rsidP="00D16259">
      <w:pPr>
        <w:spacing w:after="0"/>
        <w:jc w:val="both"/>
        <w:rPr>
          <w:rFonts w:ascii="Times New Roman" w:hAnsi="Times New Roman" w:cs="Times New Roman"/>
          <w:sz w:val="24"/>
          <w:szCs w:val="24"/>
        </w:rPr>
      </w:pPr>
      <w:proofErr w:type="spellStart"/>
      <w:r w:rsidRPr="00D16259">
        <w:rPr>
          <w:rFonts w:ascii="Times New Roman" w:hAnsi="Times New Roman" w:cs="Times New Roman"/>
          <w:sz w:val="24"/>
          <w:szCs w:val="24"/>
        </w:rPr>
        <w:t>В.И.Гарбузов</w:t>
      </w:r>
      <w:proofErr w:type="spellEnd"/>
      <w:r w:rsidRPr="00D16259">
        <w:rPr>
          <w:rFonts w:ascii="Times New Roman" w:hAnsi="Times New Roman" w:cs="Times New Roman"/>
          <w:sz w:val="24"/>
          <w:szCs w:val="24"/>
        </w:rPr>
        <w:t xml:space="preserve"> указывает на то, что многие ученые уверены в необходимости совместных игр мальчиков и девочек. </w:t>
      </w:r>
      <w:proofErr w:type="gramStart"/>
      <w:r w:rsidRPr="00D16259">
        <w:rPr>
          <w:rFonts w:ascii="Times New Roman" w:hAnsi="Times New Roman" w:cs="Times New Roman"/>
          <w:sz w:val="24"/>
          <w:szCs w:val="24"/>
        </w:rPr>
        <w:t>В совместных играх, выполняя «мужские» и «женские» роли, наблюдая друг за другом, мальчики и девочки учатся быть собою, так сказать «от противополож</w:t>
      </w:r>
      <w:r>
        <w:rPr>
          <w:rFonts w:ascii="Times New Roman" w:hAnsi="Times New Roman" w:cs="Times New Roman"/>
          <w:sz w:val="24"/>
          <w:szCs w:val="24"/>
        </w:rPr>
        <w:t>ного»</w:t>
      </w:r>
      <w:r w:rsidRPr="00D16259">
        <w:rPr>
          <w:rFonts w:ascii="Times New Roman" w:hAnsi="Times New Roman" w:cs="Times New Roman"/>
          <w:sz w:val="24"/>
          <w:szCs w:val="24"/>
        </w:rPr>
        <w:t>.</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 современной психологии и педагогике существует ряд методик, выявления </w:t>
      </w:r>
      <w:proofErr w:type="spellStart"/>
      <w:r w:rsidRPr="00D16259">
        <w:rPr>
          <w:rFonts w:ascii="Times New Roman" w:hAnsi="Times New Roman" w:cs="Times New Roman"/>
          <w:sz w:val="24"/>
          <w:szCs w:val="24"/>
        </w:rPr>
        <w:t>полотипических</w:t>
      </w:r>
      <w:proofErr w:type="spellEnd"/>
      <w:r w:rsidRPr="00D16259">
        <w:rPr>
          <w:rFonts w:ascii="Times New Roman" w:hAnsi="Times New Roman" w:cs="Times New Roman"/>
          <w:sz w:val="24"/>
          <w:szCs w:val="24"/>
        </w:rPr>
        <w:t xml:space="preserve"> особенностей детей дошкольного возраста, что позволяет развивать индивидуальные и </w:t>
      </w:r>
      <w:proofErr w:type="spellStart"/>
      <w:r w:rsidRPr="00D16259">
        <w:rPr>
          <w:rFonts w:ascii="Times New Roman" w:hAnsi="Times New Roman" w:cs="Times New Roman"/>
          <w:sz w:val="24"/>
          <w:szCs w:val="24"/>
        </w:rPr>
        <w:t>полотипические</w:t>
      </w:r>
      <w:proofErr w:type="spellEnd"/>
      <w:r w:rsidRPr="00D16259">
        <w:rPr>
          <w:rFonts w:ascii="Times New Roman" w:hAnsi="Times New Roman" w:cs="Times New Roman"/>
          <w:sz w:val="24"/>
          <w:szCs w:val="24"/>
        </w:rPr>
        <w:t xml:space="preserve"> особенности и направлять становление адекватных </w:t>
      </w:r>
      <w:proofErr w:type="spellStart"/>
      <w:r w:rsidRPr="00D16259">
        <w:rPr>
          <w:rFonts w:ascii="Times New Roman" w:hAnsi="Times New Roman" w:cs="Times New Roman"/>
          <w:sz w:val="24"/>
          <w:szCs w:val="24"/>
        </w:rPr>
        <w:t>полоролевых</w:t>
      </w:r>
      <w:proofErr w:type="spellEnd"/>
      <w:r w:rsidRPr="00D16259">
        <w:rPr>
          <w:rFonts w:ascii="Times New Roman" w:hAnsi="Times New Roman" w:cs="Times New Roman"/>
          <w:sz w:val="24"/>
          <w:szCs w:val="24"/>
        </w:rPr>
        <w:t xml:space="preserve"> ориентаций детей.</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center"/>
        <w:rPr>
          <w:rFonts w:ascii="Times New Roman" w:hAnsi="Times New Roman" w:cs="Times New Roman"/>
          <w:sz w:val="24"/>
          <w:szCs w:val="24"/>
        </w:rPr>
      </w:pPr>
    </w:p>
    <w:p w:rsidR="00D16259" w:rsidRPr="00D16259" w:rsidRDefault="00D16259" w:rsidP="00D16259">
      <w:pPr>
        <w:spacing w:after="0"/>
        <w:jc w:val="center"/>
        <w:rPr>
          <w:rFonts w:ascii="Times New Roman" w:hAnsi="Times New Roman" w:cs="Times New Roman"/>
          <w:sz w:val="24"/>
          <w:szCs w:val="24"/>
        </w:rPr>
      </w:pPr>
      <w:r w:rsidRPr="00D16259">
        <w:rPr>
          <w:rFonts w:ascii="Times New Roman" w:hAnsi="Times New Roman" w:cs="Times New Roman"/>
          <w:sz w:val="24"/>
          <w:szCs w:val="24"/>
        </w:rPr>
        <w:lastRenderedPageBreak/>
        <w:t>2.3.Физическое воспитание мальчиков и девочек.</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Формирование соответствующего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мальчиков и девочек – задача дошкольного учреждения, и осуществляться она должна не только воспитателем, но и всеми педагогами, работающими с детьми.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Физическое воспитание, наряду с другими, является важным фактором формирования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дошкольников. </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Содержательная сторона двигательной деятельности дошкольников имеет свою специфику в зависимости от пола. У мальчиков и девочек есть свои двигательные предпочтения, в которых наиболее ярко проявляются их особенности, связанные с полом. </w:t>
      </w:r>
      <w:proofErr w:type="spellStart"/>
      <w:r w:rsidRPr="00D16259">
        <w:rPr>
          <w:rFonts w:ascii="Times New Roman" w:hAnsi="Times New Roman" w:cs="Times New Roman"/>
          <w:sz w:val="24"/>
          <w:szCs w:val="24"/>
        </w:rPr>
        <w:t>Т.Е.Татаринцева</w:t>
      </w:r>
      <w:proofErr w:type="spellEnd"/>
      <w:r w:rsidRPr="00D16259">
        <w:rPr>
          <w:rFonts w:ascii="Times New Roman" w:hAnsi="Times New Roman" w:cs="Times New Roman"/>
          <w:sz w:val="24"/>
          <w:szCs w:val="24"/>
        </w:rPr>
        <w:t xml:space="preserve"> отмечает следующие педагогические условия: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w:t>
      </w:r>
      <w:proofErr w:type="gramStart"/>
      <w:r w:rsidRPr="00D16259">
        <w:rPr>
          <w:rFonts w:ascii="Times New Roman" w:hAnsi="Times New Roman" w:cs="Times New Roman"/>
          <w:sz w:val="24"/>
          <w:szCs w:val="24"/>
        </w:rPr>
        <w:t>- формирование системы представлений о мужчинах и женщинах, особенностях их поведения;</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разработка методов, способствующих развитию элементов «женского» и «мужского» поведения;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моделирование социокультурной среды, создающей условия для реализации детьми стиля и действий, характерных для мужского и женского типов поведения;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взаимодействие с семьей в формировании основ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детей дошкольного возраста.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Особенности развития движений у дошкольников в зависимости от пола донной из первых исследовала </w:t>
      </w:r>
      <w:proofErr w:type="spellStart"/>
      <w:r w:rsidRPr="00D16259">
        <w:rPr>
          <w:rFonts w:ascii="Times New Roman" w:hAnsi="Times New Roman" w:cs="Times New Roman"/>
          <w:sz w:val="24"/>
          <w:szCs w:val="24"/>
        </w:rPr>
        <w:t>Е.Г.Леви-Гориневская</w:t>
      </w:r>
      <w:proofErr w:type="spellEnd"/>
      <w:r w:rsidRPr="00D16259">
        <w:rPr>
          <w:rFonts w:ascii="Times New Roman" w:hAnsi="Times New Roman" w:cs="Times New Roman"/>
          <w:sz w:val="24"/>
          <w:szCs w:val="24"/>
        </w:rPr>
        <w:t xml:space="preserve">. Ею были получены данные, свидетельствующие об отставании девочек от мальчиков по результатам контрольных упражнений.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Известно, что двигательные способности начинают проявляться уже в дошкольном возрасте. Их становление характеризуется </w:t>
      </w:r>
      <w:proofErr w:type="spellStart"/>
      <w:r w:rsidRPr="00D16259">
        <w:rPr>
          <w:rFonts w:ascii="Times New Roman" w:hAnsi="Times New Roman" w:cs="Times New Roman"/>
          <w:sz w:val="24"/>
          <w:szCs w:val="24"/>
        </w:rPr>
        <w:t>гетерохронностью</w:t>
      </w:r>
      <w:proofErr w:type="spellEnd"/>
      <w:r w:rsidRPr="00D16259">
        <w:rPr>
          <w:rFonts w:ascii="Times New Roman" w:hAnsi="Times New Roman" w:cs="Times New Roman"/>
          <w:sz w:val="24"/>
          <w:szCs w:val="24"/>
        </w:rPr>
        <w:t xml:space="preserve"> (</w:t>
      </w:r>
      <w:proofErr w:type="spellStart"/>
      <w:r w:rsidRPr="00D16259">
        <w:rPr>
          <w:rFonts w:ascii="Times New Roman" w:hAnsi="Times New Roman" w:cs="Times New Roman"/>
          <w:sz w:val="24"/>
          <w:szCs w:val="24"/>
        </w:rPr>
        <w:t>Н.А.Ноткина</w:t>
      </w:r>
      <w:proofErr w:type="spellEnd"/>
      <w:r w:rsidRPr="00D16259">
        <w:rPr>
          <w:rFonts w:ascii="Times New Roman" w:hAnsi="Times New Roman" w:cs="Times New Roman"/>
          <w:sz w:val="24"/>
          <w:szCs w:val="24"/>
        </w:rPr>
        <w:t xml:space="preserve">).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 современной детской физиологии  выделяют 4 типа конституции: </w:t>
      </w:r>
      <w:proofErr w:type="spellStart"/>
      <w:r w:rsidRPr="00D16259">
        <w:rPr>
          <w:rFonts w:ascii="Times New Roman" w:hAnsi="Times New Roman" w:cs="Times New Roman"/>
          <w:sz w:val="24"/>
          <w:szCs w:val="24"/>
        </w:rPr>
        <w:t>астеноидный</w:t>
      </w:r>
      <w:proofErr w:type="spellEnd"/>
      <w:r w:rsidRPr="00D16259">
        <w:rPr>
          <w:rFonts w:ascii="Times New Roman" w:hAnsi="Times New Roman" w:cs="Times New Roman"/>
          <w:sz w:val="24"/>
          <w:szCs w:val="24"/>
        </w:rPr>
        <w:t xml:space="preserve">, </w:t>
      </w:r>
      <w:proofErr w:type="gramStart"/>
      <w:r w:rsidRPr="00D16259">
        <w:rPr>
          <w:rFonts w:ascii="Times New Roman" w:hAnsi="Times New Roman" w:cs="Times New Roman"/>
          <w:sz w:val="24"/>
          <w:szCs w:val="24"/>
        </w:rPr>
        <w:t>торакальный</w:t>
      </w:r>
      <w:proofErr w:type="gramEnd"/>
      <w:r w:rsidRPr="00D16259">
        <w:rPr>
          <w:rFonts w:ascii="Times New Roman" w:hAnsi="Times New Roman" w:cs="Times New Roman"/>
          <w:sz w:val="24"/>
          <w:szCs w:val="24"/>
        </w:rPr>
        <w:t xml:space="preserve">, мышечный, </w:t>
      </w:r>
      <w:proofErr w:type="spellStart"/>
      <w:r w:rsidRPr="00D16259">
        <w:rPr>
          <w:rFonts w:ascii="Times New Roman" w:hAnsi="Times New Roman" w:cs="Times New Roman"/>
          <w:sz w:val="24"/>
          <w:szCs w:val="24"/>
        </w:rPr>
        <w:t>дигестивный</w:t>
      </w:r>
      <w:proofErr w:type="spellEnd"/>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Торакальный конституциональный тип - по конституциональной схеме В. </w:t>
      </w:r>
      <w:proofErr w:type="spellStart"/>
      <w:r w:rsidRPr="00D16259">
        <w:rPr>
          <w:rFonts w:ascii="Times New Roman" w:hAnsi="Times New Roman" w:cs="Times New Roman"/>
          <w:sz w:val="24"/>
          <w:szCs w:val="24"/>
        </w:rPr>
        <w:t>Штефко</w:t>
      </w:r>
      <w:proofErr w:type="spellEnd"/>
      <w:r w:rsidRPr="00D16259">
        <w:rPr>
          <w:rFonts w:ascii="Times New Roman" w:hAnsi="Times New Roman" w:cs="Times New Roman"/>
          <w:sz w:val="24"/>
          <w:szCs w:val="24"/>
        </w:rPr>
        <w:t xml:space="preserve"> и А. Островского для детей. Отличается от </w:t>
      </w:r>
      <w:proofErr w:type="spellStart"/>
      <w:r w:rsidRPr="00D16259">
        <w:rPr>
          <w:rFonts w:ascii="Times New Roman" w:hAnsi="Times New Roman" w:cs="Times New Roman"/>
          <w:sz w:val="24"/>
          <w:szCs w:val="24"/>
        </w:rPr>
        <w:t>астеноидного</w:t>
      </w:r>
      <w:proofErr w:type="spellEnd"/>
      <w:r w:rsidRPr="00D16259">
        <w:rPr>
          <w:rFonts w:ascii="Times New Roman" w:hAnsi="Times New Roman" w:cs="Times New Roman"/>
          <w:sz w:val="24"/>
          <w:szCs w:val="24"/>
        </w:rPr>
        <w:t xml:space="preserve"> значительным развитием грудной клетки в длину, объемистыми легкими, небольшим животом, крупным носом.</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Мышечный конституциональный тип - по конституциональной схеме В. </w:t>
      </w:r>
      <w:proofErr w:type="spellStart"/>
      <w:r w:rsidRPr="00D16259">
        <w:rPr>
          <w:rFonts w:ascii="Times New Roman" w:hAnsi="Times New Roman" w:cs="Times New Roman"/>
          <w:sz w:val="24"/>
          <w:szCs w:val="24"/>
        </w:rPr>
        <w:t>Штефко</w:t>
      </w:r>
      <w:proofErr w:type="spellEnd"/>
      <w:r w:rsidRPr="00D16259">
        <w:rPr>
          <w:rFonts w:ascii="Times New Roman" w:hAnsi="Times New Roman" w:cs="Times New Roman"/>
          <w:sz w:val="24"/>
          <w:szCs w:val="24"/>
        </w:rPr>
        <w:t xml:space="preserve"> и А. Островского для детей. Дети с равномерно развитым туловищем, широкими прямыми плечами, развитой грудной клеткой, средним надчревным углом. Контуры мышц выражены отчетливо. Лицо квадратной или округлой формы.</w:t>
      </w:r>
    </w:p>
    <w:p w:rsidR="00D16259" w:rsidRPr="00D16259" w:rsidRDefault="00D16259" w:rsidP="00D16259">
      <w:pPr>
        <w:spacing w:after="0"/>
        <w:ind w:firstLine="708"/>
        <w:jc w:val="both"/>
        <w:rPr>
          <w:rFonts w:ascii="Times New Roman" w:hAnsi="Times New Roman" w:cs="Times New Roman"/>
          <w:sz w:val="24"/>
          <w:szCs w:val="24"/>
        </w:rPr>
      </w:pPr>
      <w:proofErr w:type="spellStart"/>
      <w:r w:rsidRPr="00D16259">
        <w:rPr>
          <w:rFonts w:ascii="Times New Roman" w:hAnsi="Times New Roman" w:cs="Times New Roman"/>
          <w:sz w:val="24"/>
          <w:szCs w:val="24"/>
        </w:rPr>
        <w:t>Астеноидный</w:t>
      </w:r>
      <w:proofErr w:type="spellEnd"/>
      <w:r w:rsidRPr="00D16259">
        <w:rPr>
          <w:rFonts w:ascii="Times New Roman" w:hAnsi="Times New Roman" w:cs="Times New Roman"/>
          <w:sz w:val="24"/>
          <w:szCs w:val="24"/>
        </w:rPr>
        <w:t xml:space="preserve"> конституциональный тип - по конституциональной схеме В. </w:t>
      </w:r>
      <w:proofErr w:type="spellStart"/>
      <w:r w:rsidRPr="00D16259">
        <w:rPr>
          <w:rFonts w:ascii="Times New Roman" w:hAnsi="Times New Roman" w:cs="Times New Roman"/>
          <w:sz w:val="24"/>
          <w:szCs w:val="24"/>
        </w:rPr>
        <w:t>Штефко</w:t>
      </w:r>
      <w:proofErr w:type="spellEnd"/>
      <w:r w:rsidRPr="00D16259">
        <w:rPr>
          <w:rFonts w:ascii="Times New Roman" w:hAnsi="Times New Roman" w:cs="Times New Roman"/>
          <w:sz w:val="24"/>
          <w:szCs w:val="24"/>
        </w:rPr>
        <w:t xml:space="preserve"> и А. Островского для детей. Характеризуется слабым развитием костной компоненты, узкой грудной клеткой, острым надчревным углом, впалым животом, длинными тощими ногами.</w:t>
      </w:r>
    </w:p>
    <w:p w:rsidR="00D16259" w:rsidRPr="00D16259" w:rsidRDefault="00D16259" w:rsidP="00D16259">
      <w:pPr>
        <w:spacing w:after="0"/>
        <w:ind w:firstLine="708"/>
        <w:jc w:val="both"/>
        <w:rPr>
          <w:rFonts w:ascii="Times New Roman" w:hAnsi="Times New Roman" w:cs="Times New Roman"/>
          <w:sz w:val="24"/>
          <w:szCs w:val="24"/>
        </w:rPr>
      </w:pPr>
      <w:proofErr w:type="spellStart"/>
      <w:r w:rsidRPr="00D16259">
        <w:rPr>
          <w:rFonts w:ascii="Times New Roman" w:hAnsi="Times New Roman" w:cs="Times New Roman"/>
          <w:sz w:val="24"/>
          <w:szCs w:val="24"/>
        </w:rPr>
        <w:t>Дигестивный</w:t>
      </w:r>
      <w:proofErr w:type="spellEnd"/>
      <w:r w:rsidRPr="00D16259">
        <w:rPr>
          <w:rFonts w:ascii="Times New Roman" w:hAnsi="Times New Roman" w:cs="Times New Roman"/>
          <w:sz w:val="24"/>
          <w:szCs w:val="24"/>
        </w:rPr>
        <w:t xml:space="preserve"> конституциональный тип - тип телосложения: по конституциональной схеме В. </w:t>
      </w:r>
      <w:proofErr w:type="spellStart"/>
      <w:r w:rsidRPr="00D16259">
        <w:rPr>
          <w:rFonts w:ascii="Times New Roman" w:hAnsi="Times New Roman" w:cs="Times New Roman"/>
          <w:sz w:val="24"/>
          <w:szCs w:val="24"/>
        </w:rPr>
        <w:t>Штефко</w:t>
      </w:r>
      <w:proofErr w:type="spellEnd"/>
      <w:r w:rsidRPr="00D16259">
        <w:rPr>
          <w:rFonts w:ascii="Times New Roman" w:hAnsi="Times New Roman" w:cs="Times New Roman"/>
          <w:sz w:val="24"/>
          <w:szCs w:val="24"/>
        </w:rPr>
        <w:t xml:space="preserve"> и А. Островского для детей: отличается короткой шеей, короткой и широкой грудной клеткой, выпуклым животом, сильно развиты жировые складки, надчревный угол тупой. Лицо широкое в нижней части.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Работа </w:t>
      </w:r>
      <w:proofErr w:type="spellStart"/>
      <w:r w:rsidRPr="00D16259">
        <w:rPr>
          <w:rFonts w:ascii="Times New Roman" w:hAnsi="Times New Roman" w:cs="Times New Roman"/>
          <w:sz w:val="24"/>
          <w:szCs w:val="24"/>
        </w:rPr>
        <w:t>В.Ю.Давыдова</w:t>
      </w:r>
      <w:proofErr w:type="spellEnd"/>
      <w:r w:rsidRPr="00D16259">
        <w:rPr>
          <w:rFonts w:ascii="Times New Roman" w:hAnsi="Times New Roman" w:cs="Times New Roman"/>
          <w:sz w:val="24"/>
          <w:szCs w:val="24"/>
        </w:rPr>
        <w:t>, направленная на изучение морфофункциональных показателей и развития моторики у детей 3-6-летнего возраста разных типов конституции, дала новое направление в разработке этой проблемы.</w:t>
      </w:r>
    </w:p>
    <w:p w:rsidR="00D16259" w:rsidRPr="00D16259" w:rsidRDefault="00D16259" w:rsidP="00D16259">
      <w:pPr>
        <w:spacing w:after="0"/>
        <w:jc w:val="both"/>
        <w:rPr>
          <w:rFonts w:ascii="Times New Roman" w:hAnsi="Times New Roman" w:cs="Times New Roman"/>
          <w:sz w:val="24"/>
          <w:szCs w:val="24"/>
        </w:rPr>
      </w:pPr>
      <w:proofErr w:type="spellStart"/>
      <w:r w:rsidRPr="00D16259">
        <w:rPr>
          <w:rFonts w:ascii="Times New Roman" w:hAnsi="Times New Roman" w:cs="Times New Roman"/>
          <w:sz w:val="24"/>
          <w:szCs w:val="24"/>
        </w:rPr>
        <w:lastRenderedPageBreak/>
        <w:t>В.Ю.Давыдов</w:t>
      </w:r>
      <w:proofErr w:type="spellEnd"/>
      <w:r w:rsidRPr="00D16259">
        <w:rPr>
          <w:rFonts w:ascii="Times New Roman" w:hAnsi="Times New Roman" w:cs="Times New Roman"/>
          <w:sz w:val="24"/>
          <w:szCs w:val="24"/>
        </w:rPr>
        <w:t xml:space="preserve"> показал, что результаты двигательных тестов у дошкольников в большей степени зависят от их конституции.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По этим данным, девочки 5-6 лет </w:t>
      </w:r>
      <w:proofErr w:type="spellStart"/>
      <w:r w:rsidRPr="00D16259">
        <w:rPr>
          <w:rFonts w:ascii="Times New Roman" w:hAnsi="Times New Roman" w:cs="Times New Roman"/>
          <w:sz w:val="24"/>
          <w:szCs w:val="24"/>
        </w:rPr>
        <w:t>астенойдного</w:t>
      </w:r>
      <w:proofErr w:type="spellEnd"/>
      <w:r w:rsidRPr="00D16259">
        <w:rPr>
          <w:rFonts w:ascii="Times New Roman" w:hAnsi="Times New Roman" w:cs="Times New Roman"/>
          <w:sz w:val="24"/>
          <w:szCs w:val="24"/>
        </w:rPr>
        <w:t xml:space="preserve">, торакального и мышечного типов пробегают дистанцию на 30м быстрее не только среди сверстников своего типа конституции, но и вообще всех мальчиков, а результаты девочек </w:t>
      </w:r>
      <w:proofErr w:type="spellStart"/>
      <w:r w:rsidRPr="00D16259">
        <w:rPr>
          <w:rFonts w:ascii="Times New Roman" w:hAnsi="Times New Roman" w:cs="Times New Roman"/>
          <w:sz w:val="24"/>
          <w:szCs w:val="24"/>
        </w:rPr>
        <w:t>дигестивного</w:t>
      </w:r>
      <w:proofErr w:type="spellEnd"/>
      <w:r w:rsidRPr="00D16259">
        <w:rPr>
          <w:rFonts w:ascii="Times New Roman" w:hAnsi="Times New Roman" w:cs="Times New Roman"/>
          <w:sz w:val="24"/>
          <w:szCs w:val="24"/>
        </w:rPr>
        <w:t xml:space="preserve"> типа выше результатов мальчиков этого типа. В то же время 10м «с хода» мальчики пробегают быстрее, чем девочки того же типа конституции.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По данным, опубликованным </w:t>
      </w:r>
      <w:proofErr w:type="spellStart"/>
      <w:r w:rsidRPr="00D16259">
        <w:rPr>
          <w:rFonts w:ascii="Times New Roman" w:hAnsi="Times New Roman" w:cs="Times New Roman"/>
          <w:sz w:val="24"/>
          <w:szCs w:val="24"/>
        </w:rPr>
        <w:t>Н.А.Ноткиной</w:t>
      </w:r>
      <w:proofErr w:type="spellEnd"/>
      <w:r w:rsidRPr="00D16259">
        <w:rPr>
          <w:rFonts w:ascii="Times New Roman" w:hAnsi="Times New Roman" w:cs="Times New Roman"/>
          <w:sz w:val="24"/>
          <w:szCs w:val="24"/>
        </w:rPr>
        <w:t>, у детей обоего пола отмечается разница в силе правой и левой рук. Что обусловлено наследственными факторами, предопределенной долей участия в трудовых бытовых действиях.</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В исследованиях, характеризующих возрастные, половые, индивидуальные особенности двигательной активности детей, отмечается зависимость двигательной активности от различных факторов, в том числе от сезонных явлений, климатических условий, от уровня постановки физического воспитания в детских учреждениях. М.А </w:t>
      </w:r>
      <w:proofErr w:type="spellStart"/>
      <w:r w:rsidRPr="00D16259">
        <w:rPr>
          <w:rFonts w:ascii="Times New Roman" w:hAnsi="Times New Roman" w:cs="Times New Roman"/>
          <w:sz w:val="24"/>
          <w:szCs w:val="24"/>
        </w:rPr>
        <w:t>Рунова</w:t>
      </w:r>
      <w:proofErr w:type="spellEnd"/>
      <w:r w:rsidRPr="00D16259">
        <w:rPr>
          <w:rFonts w:ascii="Times New Roman" w:hAnsi="Times New Roman" w:cs="Times New Roman"/>
          <w:sz w:val="24"/>
          <w:szCs w:val="24"/>
        </w:rPr>
        <w:t xml:space="preserve">  приводит следующие данные: средний объем двигательной активности мальчиков 5-6 лет в свободной деятельности составляет 2300 движений, девочек – 1370; мальчиков 6 лет – 2500, девочек – 2210; мальчиков 7 лет – 3275, девочек – 3040.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О.Г. Аракелян и Л.В. Карманова  </w:t>
      </w:r>
      <w:proofErr w:type="gramStart"/>
      <w:r w:rsidRPr="00D16259">
        <w:rPr>
          <w:rFonts w:ascii="Times New Roman" w:hAnsi="Times New Roman" w:cs="Times New Roman"/>
          <w:sz w:val="24"/>
          <w:szCs w:val="24"/>
        </w:rPr>
        <w:t>указывают</w:t>
      </w:r>
      <w:proofErr w:type="gramEnd"/>
      <w:r w:rsidRPr="00D16259">
        <w:rPr>
          <w:rFonts w:ascii="Times New Roman" w:hAnsi="Times New Roman" w:cs="Times New Roman"/>
          <w:sz w:val="24"/>
          <w:szCs w:val="24"/>
        </w:rPr>
        <w:t xml:space="preserve"> что уже в пятилетнем возрасте отмечается разница между мальчиками и девочками в прыжках через скакалку. Авторы отмечают, что при отсутствии целенаправленного обучения разница в прыжках через скакалку у мальчиков и девочек 6-7 лет огромна: обычно мальчики не овладевают безостановочными прыжками; девочки же осваивают разнообразные прыжки, широко используя их в самостоятельной деятельности.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На физкультурных занятиях важно обращать внимание детей на различие проявлений характера движений мальчиков и девочек, подбирая соответствующие общеразвивающие упражнения.</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Следует отметить, что проблема дифференцированного подхода к мальчикам и девочкам находит отражение в работах А.С. Макаренко, В.А. Сухомлинского. А.С. Макаренко предупреждал о невозможности воспитать мужество одними словесными методами, нужно создавать условия для проявления детьми этих качеств в повседневной жизни. Одним из основных методов воспитания мужчины В.А. Сухомлинский считал военные игры, которые учат мальчиков выдержке, умению преодолевать трудности. Принципиальный подход к воспитанию мужчины он видел не в параллельных процессах, происходящих в мальчиках и девочках, а во взаимосвязанных, взаимообусловленных: через женщину влиять на мужчину, подтверждая в нем нравственную красоту.</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В формировании знаний дошкольников о видах спорта необходимо акцентировать внимание детей на мужские и женские виды спорта, а также на деятельность мужчины и женщины в спорте. Рассматривание скульптур и картин античного содержания в рамках программ олимпийского образования оказывает положительное влияние на формирование у детей здорового отношения к обнаженному телу, умения видеть красоту.</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Дифференцированный подход ориентирован на подгруппы детей, обладающих сходными чертами развития (Т.И. Бабаева, А.В. </w:t>
      </w:r>
      <w:proofErr w:type="spellStart"/>
      <w:r w:rsidRPr="00D16259">
        <w:rPr>
          <w:rFonts w:ascii="Times New Roman" w:hAnsi="Times New Roman" w:cs="Times New Roman"/>
          <w:sz w:val="24"/>
          <w:szCs w:val="24"/>
        </w:rPr>
        <w:t>Бурма</w:t>
      </w:r>
      <w:proofErr w:type="spellEnd"/>
      <w:r w:rsidRPr="00D16259">
        <w:rPr>
          <w:rFonts w:ascii="Times New Roman" w:hAnsi="Times New Roman" w:cs="Times New Roman"/>
          <w:sz w:val="24"/>
          <w:szCs w:val="24"/>
        </w:rPr>
        <w:t xml:space="preserve">, И.Д. Бутузов, М.В. </w:t>
      </w:r>
      <w:proofErr w:type="spellStart"/>
      <w:r w:rsidRPr="00D16259">
        <w:rPr>
          <w:rFonts w:ascii="Times New Roman" w:hAnsi="Times New Roman" w:cs="Times New Roman"/>
          <w:sz w:val="24"/>
          <w:szCs w:val="24"/>
        </w:rPr>
        <w:t>Крулехт</w:t>
      </w:r>
      <w:proofErr w:type="spellEnd"/>
      <w:r w:rsidRPr="00D16259">
        <w:rPr>
          <w:rFonts w:ascii="Times New Roman" w:hAnsi="Times New Roman" w:cs="Times New Roman"/>
          <w:sz w:val="24"/>
          <w:szCs w:val="24"/>
        </w:rPr>
        <w:t xml:space="preserve">, Я.И. Ковальчук, Н.Г. Маркова и др.) [56]. Ориентация на реализацию принципа </w:t>
      </w:r>
      <w:proofErr w:type="spellStart"/>
      <w:r w:rsidRPr="00D16259">
        <w:rPr>
          <w:rFonts w:ascii="Times New Roman" w:hAnsi="Times New Roman" w:cs="Times New Roman"/>
          <w:sz w:val="24"/>
          <w:szCs w:val="24"/>
        </w:rPr>
        <w:t>природосообразности</w:t>
      </w:r>
      <w:proofErr w:type="spellEnd"/>
      <w:r w:rsidRPr="00D16259">
        <w:rPr>
          <w:rFonts w:ascii="Times New Roman" w:hAnsi="Times New Roman" w:cs="Times New Roman"/>
          <w:sz w:val="24"/>
          <w:szCs w:val="24"/>
        </w:rPr>
        <w:t xml:space="preserve"> актуализирует проблему дифференцированного подхода к девочкам и мальчикам c учетом их психофизиологических особенностей, интересов и </w:t>
      </w:r>
      <w:proofErr w:type="spellStart"/>
      <w:r w:rsidRPr="00D16259">
        <w:rPr>
          <w:rFonts w:ascii="Times New Roman" w:hAnsi="Times New Roman" w:cs="Times New Roman"/>
          <w:sz w:val="24"/>
          <w:szCs w:val="24"/>
        </w:rPr>
        <w:t>полоролевых</w:t>
      </w:r>
      <w:proofErr w:type="spellEnd"/>
      <w:r w:rsidRPr="00D16259">
        <w:rPr>
          <w:rFonts w:ascii="Times New Roman" w:hAnsi="Times New Roman" w:cs="Times New Roman"/>
          <w:sz w:val="24"/>
          <w:szCs w:val="24"/>
        </w:rPr>
        <w:t xml:space="preserve"> предпочтений. Дифференцированный подход в условиях совместного воспитания в ДОУ </w:t>
      </w:r>
      <w:r w:rsidRPr="00D16259">
        <w:rPr>
          <w:rFonts w:ascii="Times New Roman" w:hAnsi="Times New Roman" w:cs="Times New Roman"/>
          <w:sz w:val="24"/>
          <w:szCs w:val="24"/>
        </w:rPr>
        <w:lastRenderedPageBreak/>
        <w:t>осуществляется через деление общей группы детей на две подгруппы, различаемые по половому признаку. Особенность такой дифференциации в том, что девочки и мальчики не изолированы друг от друга. Дети в естественной обстановке при совместной деятельности могут накапливать опыт общения с противоположным полом, а в процессе социально организованной деятельности развивать личностные качества, которые принято считать сугубо женскими или сугубо мужскими.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Принцип индивидуального подхода к мальчикам и девочкам в воспитании предполагает учет таких особенностей, которые влияют на развитие качеств женственности или мужественности. К ним можно отнести как внешние, так и внутренние факторы: физические и психические качества и состояния личности; особенности познавательных процессов, характер деятельности, позицию субъекта, мотивацию, воспитание в семье и др.</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Эффективным средством формирования адекватной </w:t>
      </w:r>
      <w:proofErr w:type="spellStart"/>
      <w:r w:rsidRPr="00D16259">
        <w:rPr>
          <w:rFonts w:ascii="Times New Roman" w:hAnsi="Times New Roman" w:cs="Times New Roman"/>
          <w:sz w:val="24"/>
          <w:szCs w:val="24"/>
        </w:rPr>
        <w:t>полоролевой</w:t>
      </w:r>
      <w:proofErr w:type="spellEnd"/>
      <w:r w:rsidRPr="00D16259">
        <w:rPr>
          <w:rFonts w:ascii="Times New Roman" w:hAnsi="Times New Roman" w:cs="Times New Roman"/>
          <w:sz w:val="24"/>
          <w:szCs w:val="24"/>
        </w:rPr>
        <w:t xml:space="preserve"> социализации является индивидуально-дифференцированный подход (ИДП), сущность которого состоит в том, что общая воспитательная задача решается педагогом посредством педагогического воздействия на подгруппу девочек и мальчиков, объединенных одинаковой социальной ситуацией, при этом учитываются особенности отдельного ребенка, знание его индивидуальности.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Исходя из психофизиологических особенностей девочек и мальчиков, сущности ИДП, разработаны педагогические условия, обеспечивающие успешное протекание процесса </w:t>
      </w:r>
      <w:proofErr w:type="spellStart"/>
      <w:r w:rsidRPr="00D16259">
        <w:rPr>
          <w:rFonts w:ascii="Times New Roman" w:hAnsi="Times New Roman" w:cs="Times New Roman"/>
          <w:sz w:val="24"/>
          <w:szCs w:val="24"/>
        </w:rPr>
        <w:t>полоролевой</w:t>
      </w:r>
      <w:proofErr w:type="spellEnd"/>
      <w:r w:rsidRPr="00D16259">
        <w:rPr>
          <w:rFonts w:ascii="Times New Roman" w:hAnsi="Times New Roman" w:cs="Times New Roman"/>
          <w:sz w:val="24"/>
          <w:szCs w:val="24"/>
        </w:rPr>
        <w:t xml:space="preserve"> социализации в детском саду.</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Самостоятельность и творчество ребенка в деятельности во многом зависит от содержания, которым он оперирует, свободы в выборе деятельности, их эмоциональной значимости для ребенка.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При разработке педагогической технологии следует учитывать, что современному человеку необходимо обладать некоторыми чертами личности, свойственными противоположному полу. В тоже время необходимо развивать те сугубо женские или сугубо мужские черты, которые изначально заложены природой пола.</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Организация </w:t>
      </w:r>
      <w:proofErr w:type="spellStart"/>
      <w:r w:rsidRPr="00D16259">
        <w:rPr>
          <w:rFonts w:ascii="Times New Roman" w:hAnsi="Times New Roman" w:cs="Times New Roman"/>
          <w:sz w:val="24"/>
          <w:szCs w:val="24"/>
        </w:rPr>
        <w:t>воспитательно</w:t>
      </w:r>
      <w:proofErr w:type="spellEnd"/>
      <w:r w:rsidRPr="00D16259">
        <w:rPr>
          <w:rFonts w:ascii="Times New Roman" w:hAnsi="Times New Roman" w:cs="Times New Roman"/>
          <w:sz w:val="24"/>
          <w:szCs w:val="24"/>
        </w:rPr>
        <w:t xml:space="preserve">-образовательного процесса в ДОУ должна обеспечивать реализацию субъектной позиции девочек и мальчиков в интересующих видах деятельности и дифференцированную позицию девочек и мальчиков в совместной деятельности. </w:t>
      </w:r>
      <w:proofErr w:type="spellStart"/>
      <w:r w:rsidRPr="00D16259">
        <w:rPr>
          <w:rFonts w:ascii="Times New Roman" w:hAnsi="Times New Roman" w:cs="Times New Roman"/>
          <w:sz w:val="24"/>
          <w:szCs w:val="24"/>
        </w:rPr>
        <w:t>Субъектность</w:t>
      </w:r>
      <w:proofErr w:type="spellEnd"/>
      <w:r w:rsidRPr="00D16259">
        <w:rPr>
          <w:rFonts w:ascii="Times New Roman" w:hAnsi="Times New Roman" w:cs="Times New Roman"/>
          <w:sz w:val="24"/>
          <w:szCs w:val="24"/>
        </w:rPr>
        <w:t xml:space="preserve"> включает в себя следующие основные характеристики: активность, самостоятельность и знание структуры деятельности.</w:t>
      </w: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Немаловажное значение имеет создание материально-развивающей среды, обеспечивающей развитие детской</w:t>
      </w:r>
      <w:r w:rsidRPr="00D16259">
        <w:rPr>
          <w:rFonts w:ascii="Times New Roman" w:hAnsi="Times New Roman" w:cs="Times New Roman"/>
          <w:sz w:val="24"/>
          <w:szCs w:val="24"/>
        </w:rPr>
        <w:tab/>
        <w:t xml:space="preserve"> деятельности мальчиков и девочек, способствующей более успешной социализации ребенка.</w:t>
      </w:r>
    </w:p>
    <w:p w:rsid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Доказано, что методически верно организованная деятельность девочек и мальчиков в ДОУ с учетом вышеперечисленных педагогических условий, реализация принципа ИДП  к детям разного пола способствует более успешному протеканию процесса </w:t>
      </w:r>
      <w:proofErr w:type="spellStart"/>
      <w:r w:rsidRPr="00D16259">
        <w:rPr>
          <w:rFonts w:ascii="Times New Roman" w:hAnsi="Times New Roman" w:cs="Times New Roman"/>
          <w:sz w:val="24"/>
          <w:szCs w:val="24"/>
        </w:rPr>
        <w:t>полоролевой</w:t>
      </w:r>
      <w:proofErr w:type="spellEnd"/>
      <w:r w:rsidRPr="00D16259">
        <w:rPr>
          <w:rFonts w:ascii="Times New Roman" w:hAnsi="Times New Roman" w:cs="Times New Roman"/>
          <w:sz w:val="24"/>
          <w:szCs w:val="24"/>
        </w:rPr>
        <w:t xml:space="preserve"> социализации.   </w:t>
      </w: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w:t>
      </w:r>
    </w:p>
    <w:p w:rsidR="00D16259" w:rsidRPr="00D16259" w:rsidRDefault="00D16259" w:rsidP="00D16259">
      <w:pPr>
        <w:spacing w:after="0"/>
        <w:jc w:val="center"/>
        <w:rPr>
          <w:rFonts w:ascii="Times New Roman" w:hAnsi="Times New Roman" w:cs="Times New Roman"/>
          <w:sz w:val="24"/>
          <w:szCs w:val="24"/>
        </w:rPr>
      </w:pPr>
      <w:r w:rsidRPr="00D16259">
        <w:rPr>
          <w:rFonts w:ascii="Times New Roman" w:hAnsi="Times New Roman" w:cs="Times New Roman"/>
          <w:sz w:val="24"/>
          <w:szCs w:val="24"/>
        </w:rPr>
        <w:lastRenderedPageBreak/>
        <w:t xml:space="preserve">Глава III. Система мероприятий по формированию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дошкольников в процессе занятий физическими упражнениями.</w:t>
      </w:r>
    </w:p>
    <w:p w:rsidR="00D16259" w:rsidRPr="00D16259" w:rsidRDefault="00D16259" w:rsidP="00D16259">
      <w:pPr>
        <w:spacing w:after="0"/>
        <w:jc w:val="center"/>
        <w:rPr>
          <w:rFonts w:ascii="Times New Roman" w:hAnsi="Times New Roman" w:cs="Times New Roman"/>
          <w:sz w:val="24"/>
          <w:szCs w:val="24"/>
        </w:rPr>
      </w:pPr>
      <w:r w:rsidRPr="00D16259">
        <w:rPr>
          <w:rFonts w:ascii="Times New Roman" w:hAnsi="Times New Roman" w:cs="Times New Roman"/>
          <w:sz w:val="24"/>
          <w:szCs w:val="24"/>
        </w:rPr>
        <w:t>3.1. Анализ образовательных программ по физическому воспитанию в дошкольном учреждении.</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Изучив психолого-педагогическую литературу по вопросу дифференцированного подхода к физическому воспитанию мальчиков и девочек в детском саду, для утверждения правоты нашей работы о том, что использование разнообразных форм работы по формированию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в процессе занятий физической культурой будет способствовать более эффективному физическому развитию детей, нами была проведена экспериментальная работа.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Эксперимент осуществился на базе ДОУ, д /с №38 МО </w:t>
      </w:r>
      <w:proofErr w:type="spellStart"/>
      <w:r w:rsidRPr="00D16259">
        <w:rPr>
          <w:rFonts w:ascii="Times New Roman" w:hAnsi="Times New Roman" w:cs="Times New Roman"/>
          <w:sz w:val="24"/>
          <w:szCs w:val="24"/>
        </w:rPr>
        <w:t>пгт</w:t>
      </w:r>
      <w:proofErr w:type="spellEnd"/>
      <w:r w:rsidRPr="00D16259">
        <w:rPr>
          <w:rFonts w:ascii="Times New Roman" w:hAnsi="Times New Roman" w:cs="Times New Roman"/>
          <w:sz w:val="24"/>
          <w:szCs w:val="24"/>
        </w:rPr>
        <w:t>. Молочный. В нем принимали участие врач педиатр, психолог детского сада, дети старшего дошкольного возраста (28 человек). Из них 14 человек (7 мальчиков и 7 девочек) – экспериментальная группа, 14 человек (6 девочек и 8 мальчиков) – контрольная группа.</w:t>
      </w:r>
    </w:p>
    <w:p w:rsidR="00D16259" w:rsidRPr="00D16259" w:rsidRDefault="00D16259" w:rsidP="000534A7">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Практическая работа состояла из следующих этапов:</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 Анализ образовательных программ по физическому воспитанию дошкольного учреждения.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 Врачебно-психологическое обследование детей.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3.Проведение диагностики с целью выявления физической подготовленности мальчиков и девочек;</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4.Конструирование и апробация технологии работы по физическому воспитанию с учетом половых особенностей дошкольников;</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 Проведение итоговой диагностики.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Работа по физическому воспитанию в ДОУ №38 осуществляется по программе «Старт» (Л.В. Яковлева, Р.А. Юдина), а также используются элементы программы «Север» (В.М. </w:t>
      </w:r>
      <w:proofErr w:type="spellStart"/>
      <w:r w:rsidRPr="00D16259">
        <w:rPr>
          <w:rFonts w:ascii="Times New Roman" w:hAnsi="Times New Roman" w:cs="Times New Roman"/>
          <w:sz w:val="24"/>
          <w:szCs w:val="24"/>
        </w:rPr>
        <w:t>Андрейшина</w:t>
      </w:r>
      <w:proofErr w:type="spellEnd"/>
      <w:r w:rsidRPr="00D16259">
        <w:rPr>
          <w:rFonts w:ascii="Times New Roman" w:hAnsi="Times New Roman" w:cs="Times New Roman"/>
          <w:sz w:val="24"/>
          <w:szCs w:val="24"/>
        </w:rPr>
        <w:t xml:space="preserve">, В.С. </w:t>
      </w:r>
      <w:proofErr w:type="spellStart"/>
      <w:r w:rsidRPr="00D16259">
        <w:rPr>
          <w:rFonts w:ascii="Times New Roman" w:hAnsi="Times New Roman" w:cs="Times New Roman"/>
          <w:sz w:val="24"/>
          <w:szCs w:val="24"/>
        </w:rPr>
        <w:t>Колоткова</w:t>
      </w:r>
      <w:proofErr w:type="spellEnd"/>
      <w:r w:rsidRPr="00D16259">
        <w:rPr>
          <w:rFonts w:ascii="Times New Roman" w:hAnsi="Times New Roman" w:cs="Times New Roman"/>
          <w:sz w:val="24"/>
          <w:szCs w:val="24"/>
        </w:rPr>
        <w:t xml:space="preserve">, С.А. Мальцева, </w:t>
      </w:r>
      <w:proofErr w:type="spellStart"/>
      <w:r w:rsidRPr="00D16259">
        <w:rPr>
          <w:rFonts w:ascii="Times New Roman" w:hAnsi="Times New Roman" w:cs="Times New Roman"/>
          <w:sz w:val="24"/>
          <w:szCs w:val="24"/>
        </w:rPr>
        <w:t>Е.К.Тимофеева</w:t>
      </w:r>
      <w:proofErr w:type="spellEnd"/>
      <w:r w:rsidRPr="00D16259">
        <w:rPr>
          <w:rFonts w:ascii="Times New Roman" w:hAnsi="Times New Roman" w:cs="Times New Roman"/>
          <w:sz w:val="24"/>
          <w:szCs w:val="24"/>
        </w:rPr>
        <w:t>, А.В. Шарыпова).</w:t>
      </w:r>
    </w:p>
    <w:p w:rsidR="00D16259" w:rsidRPr="00D16259" w:rsidRDefault="00D16259" w:rsidP="000534A7">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Программа «Старт» - узкоспециализированного направления, цель которой помочь детям проявить собственные потенциальные возможности, выразить свое «Я» в движении.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Отличительная особенность данной программы от других заключается в том, что программный материал распределен не по возрастным группам, а по конкретным направлениям.</w:t>
      </w:r>
    </w:p>
    <w:p w:rsidR="00D16259" w:rsidRPr="00D16259" w:rsidRDefault="00D16259" w:rsidP="000534A7">
      <w:pPr>
        <w:spacing w:after="0"/>
        <w:ind w:firstLine="708"/>
        <w:jc w:val="both"/>
        <w:rPr>
          <w:rFonts w:ascii="Times New Roman" w:hAnsi="Times New Roman" w:cs="Times New Roman"/>
          <w:sz w:val="24"/>
          <w:szCs w:val="24"/>
        </w:rPr>
      </w:pPr>
      <w:proofErr w:type="gramStart"/>
      <w:r w:rsidRPr="00D16259">
        <w:rPr>
          <w:rFonts w:ascii="Times New Roman" w:hAnsi="Times New Roman" w:cs="Times New Roman"/>
          <w:sz w:val="24"/>
          <w:szCs w:val="24"/>
        </w:rPr>
        <w:t>Содержание программы включает методику обследования двигательных качеств детей; задачи совместной работы воспитателя и инструктора по физической культуре; особенности организации физкультурных занятий в дошкольном учреждении; методику обучения дошкольников акробатическим упражнениям в равновесии, лазанию по канату, на гимнастической стенке; конспекты физкультурных занятий на воздухе и в зале для каждой возрастной группы; комплексы оздоровительной гимнастики;</w:t>
      </w:r>
      <w:proofErr w:type="gramEnd"/>
      <w:r w:rsidRPr="00D16259">
        <w:rPr>
          <w:rFonts w:ascii="Times New Roman" w:hAnsi="Times New Roman" w:cs="Times New Roman"/>
          <w:sz w:val="24"/>
          <w:szCs w:val="24"/>
        </w:rPr>
        <w:t xml:space="preserve"> создание развивающей среды для игровой деятельности.</w:t>
      </w:r>
    </w:p>
    <w:p w:rsidR="00D16259" w:rsidRPr="00D16259" w:rsidRDefault="00D16259" w:rsidP="000534A7">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Следует отметить, что по своему содержанию программа «Старт» соответствует технологии, поскольку в ней не определены задачи для каждой возрастной группы, показатели и критерии оценки двигательных умений</w:t>
      </w:r>
      <w:r w:rsidRPr="00D16259">
        <w:rPr>
          <w:rFonts w:ascii="Times New Roman" w:hAnsi="Times New Roman" w:cs="Times New Roman"/>
          <w:sz w:val="24"/>
          <w:szCs w:val="24"/>
        </w:rPr>
        <w:tab/>
        <w:t xml:space="preserve"> и навыков, не представлен перспективный план занятий. Это дает возможность педагогу, опираясь на индивидуальные возможности детей, самостоятельно планировать и организовывать работу по физическому воспитанию. </w:t>
      </w:r>
    </w:p>
    <w:p w:rsidR="00D16259" w:rsidRPr="00D16259" w:rsidRDefault="00D16259" w:rsidP="000534A7">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lastRenderedPageBreak/>
        <w:t xml:space="preserve">Программа «Север» (г. Норильск) – физкультурно-оздоровительного направления. </w:t>
      </w:r>
      <w:proofErr w:type="gramStart"/>
      <w:r w:rsidRPr="00D16259">
        <w:rPr>
          <w:rFonts w:ascii="Times New Roman" w:hAnsi="Times New Roman" w:cs="Times New Roman"/>
          <w:sz w:val="24"/>
          <w:szCs w:val="24"/>
        </w:rPr>
        <w:t>Адресована</w:t>
      </w:r>
      <w:proofErr w:type="gramEnd"/>
      <w:r w:rsidRPr="00D16259">
        <w:rPr>
          <w:rFonts w:ascii="Times New Roman" w:hAnsi="Times New Roman" w:cs="Times New Roman"/>
          <w:sz w:val="24"/>
          <w:szCs w:val="24"/>
        </w:rPr>
        <w:t xml:space="preserve"> специалистам дошкольных учреждений Заполярья.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Распределение учебного материала и рекомендации по организации занятий связаны с особенностями природно-климатических условий Крайнего Севера и биоритмов года (по данным Арктического института г. Норильска).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период: с 16.09 по 30.11 – нормальная смена дня и ночи;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период: с 30.11 по 13.01 – полярная ночь (в Мурманске с 2.12 по 11.01);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период: с 13.01 по 23.03 – сумерки, нормальная смена дня и ночи;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период: с 23.03 по 26.04- вечерние сумерки переходят в утренние, темной ночи нет;</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период: с 26.04 по 18.05 – белые ночи;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период: с 18.05 по 25.07 – полярный день;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период: с 25.07 по 17.08 – белые ночи;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 xml:space="preserve">период: с 17.08 по 16.09 – вечерние сумерки переходят </w:t>
      </w:r>
      <w:proofErr w:type="gramStart"/>
      <w:r w:rsidRPr="00D16259">
        <w:rPr>
          <w:rFonts w:ascii="Times New Roman" w:hAnsi="Times New Roman" w:cs="Times New Roman"/>
          <w:sz w:val="24"/>
          <w:szCs w:val="24"/>
        </w:rPr>
        <w:t>в</w:t>
      </w:r>
      <w:proofErr w:type="gramEnd"/>
      <w:r w:rsidRPr="00D16259">
        <w:rPr>
          <w:rFonts w:ascii="Times New Roman" w:hAnsi="Times New Roman" w:cs="Times New Roman"/>
          <w:sz w:val="24"/>
          <w:szCs w:val="24"/>
        </w:rPr>
        <w:t xml:space="preserve"> утренние.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 Мурманском регионе распределение сезонных периодов сходно с Норильским регионом, но есть и отличия в природно-климатических условиях. Так, Н.В. </w:t>
      </w:r>
      <w:proofErr w:type="spellStart"/>
      <w:r w:rsidRPr="00D16259">
        <w:rPr>
          <w:rFonts w:ascii="Times New Roman" w:hAnsi="Times New Roman" w:cs="Times New Roman"/>
          <w:sz w:val="24"/>
          <w:szCs w:val="24"/>
        </w:rPr>
        <w:t>Алябьева</w:t>
      </w:r>
      <w:proofErr w:type="spellEnd"/>
      <w:r w:rsidRPr="00D16259">
        <w:rPr>
          <w:rFonts w:ascii="Times New Roman" w:hAnsi="Times New Roman" w:cs="Times New Roman"/>
          <w:sz w:val="24"/>
          <w:szCs w:val="24"/>
        </w:rPr>
        <w:t xml:space="preserve">  выделяет  4 периода: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 период нормальной смены дня и ночи (18.08-30.11);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 вход в полярную ночь, полярная ночь (01.12-31.01);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 выход из полярной ночи, нормальная смена дня и ночи, вход в полярный день (01.02-20.04);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4.полярный день, белые ночи (21.04-17.08).</w:t>
      </w:r>
    </w:p>
    <w:p w:rsidR="00D16259" w:rsidRPr="00D16259" w:rsidRDefault="00D16259" w:rsidP="000534A7">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По данным исследования </w:t>
      </w:r>
      <w:proofErr w:type="spellStart"/>
      <w:r w:rsidRPr="00D16259">
        <w:rPr>
          <w:rFonts w:ascii="Times New Roman" w:hAnsi="Times New Roman" w:cs="Times New Roman"/>
          <w:sz w:val="24"/>
          <w:szCs w:val="24"/>
        </w:rPr>
        <w:t>Ю.В.Гончарова</w:t>
      </w:r>
      <w:proofErr w:type="spellEnd"/>
      <w:r w:rsidRPr="00D16259">
        <w:rPr>
          <w:rFonts w:ascii="Times New Roman" w:hAnsi="Times New Roman" w:cs="Times New Roman"/>
          <w:sz w:val="24"/>
          <w:szCs w:val="24"/>
        </w:rPr>
        <w:t xml:space="preserve"> (1972–1987г.) и Н.В. </w:t>
      </w:r>
      <w:proofErr w:type="spellStart"/>
      <w:r w:rsidRPr="00D16259">
        <w:rPr>
          <w:rFonts w:ascii="Times New Roman" w:hAnsi="Times New Roman" w:cs="Times New Roman"/>
          <w:sz w:val="24"/>
          <w:szCs w:val="24"/>
        </w:rPr>
        <w:t>Алябьевой</w:t>
      </w:r>
      <w:proofErr w:type="spellEnd"/>
      <w:r w:rsidRPr="00D16259">
        <w:rPr>
          <w:rFonts w:ascii="Times New Roman" w:hAnsi="Times New Roman" w:cs="Times New Roman"/>
          <w:sz w:val="24"/>
          <w:szCs w:val="24"/>
        </w:rPr>
        <w:t xml:space="preserve"> (1987-1999г.)   климатические условия Крайнего Севера оказывают влияние на двигательную активность, на конкретные стороны моторики в каждом биоритме. Наиболее неблагоприятные периоды, где происходит снижение двигательной активности, возрастной массы тела, работоспособности, физических качеств (выносливости, силы) это периоды полярной ночи и выхода из нее.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Наиболее благоприятные периоды – нормальной смены дня и ночи, белых ночей и период перехода вечерних сумерек </w:t>
      </w:r>
      <w:proofErr w:type="gramStart"/>
      <w:r w:rsidRPr="00D16259">
        <w:rPr>
          <w:rFonts w:ascii="Times New Roman" w:hAnsi="Times New Roman" w:cs="Times New Roman"/>
          <w:sz w:val="24"/>
          <w:szCs w:val="24"/>
        </w:rPr>
        <w:t>в</w:t>
      </w:r>
      <w:proofErr w:type="gramEnd"/>
      <w:r w:rsidRPr="00D16259">
        <w:rPr>
          <w:rFonts w:ascii="Times New Roman" w:hAnsi="Times New Roman" w:cs="Times New Roman"/>
          <w:sz w:val="24"/>
          <w:szCs w:val="24"/>
        </w:rPr>
        <w:t xml:space="preserve"> утренние.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Отличия от традиционной программы: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Программа «Север» направлена на развитие физических качеств: силы, выносливости, гибкости, быстроты;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материал распределен по биоритмам;</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длительность занятий, их интенсивность, объем движений, моторная плотность носят вариативный характер и основываются на моторно-функциональном состоянии детского организма;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Таким образом, использование данных программ в дошкольном учреждении направлено </w:t>
      </w:r>
      <w:proofErr w:type="gramStart"/>
      <w:r w:rsidRPr="00D16259">
        <w:rPr>
          <w:rFonts w:ascii="Times New Roman" w:hAnsi="Times New Roman" w:cs="Times New Roman"/>
          <w:sz w:val="24"/>
          <w:szCs w:val="24"/>
        </w:rPr>
        <w:t>на</w:t>
      </w:r>
      <w:proofErr w:type="gramEnd"/>
      <w:r w:rsidRPr="00D16259">
        <w:rPr>
          <w:rFonts w:ascii="Times New Roman" w:hAnsi="Times New Roman" w:cs="Times New Roman"/>
          <w:sz w:val="24"/>
          <w:szCs w:val="24"/>
        </w:rPr>
        <w:t>:</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снижение заболеваемости детей в условиях Крайнего Севера;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повышение уровня физической подготовки;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формирование потребности в движении;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использование полученных знаний и сформированных умений в изменяющихся условиях.</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Анализ оборудования физкультурного зала показал, что инвентарь и оборудование физкультурного зала подобраны для удовлетворения потребностей ребенка в движении, обусловленное его полом. В зале имеются в наличии предметы, которые дети могут </w:t>
      </w:r>
      <w:r w:rsidRPr="00D16259">
        <w:rPr>
          <w:rFonts w:ascii="Times New Roman" w:hAnsi="Times New Roman" w:cs="Times New Roman"/>
          <w:sz w:val="24"/>
          <w:szCs w:val="24"/>
        </w:rPr>
        <w:lastRenderedPageBreak/>
        <w:t>выбирать для  самостоятельных занятий, а также атрибуты к тематическим играм, проводимым отдельно с мальчиками и девочками.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Методика обучения ряду упражнений предусматривает разные условия для мальчиков и девочек. Например, для детей 6 лет при метании в цель оптимальным расстоянием для девочек будет 2,5м, а для мальчиков – 3.м.; для детей 7лет расстояние до цели для девочек 3м, а для мальчиков – 3,5м. Этим требованием соответствует разметка в зале.</w:t>
      </w:r>
    </w:p>
    <w:p w:rsidR="00D16259" w:rsidRPr="00D16259" w:rsidRDefault="00D16259" w:rsidP="00D16259">
      <w:pPr>
        <w:spacing w:after="0"/>
        <w:jc w:val="both"/>
        <w:rPr>
          <w:rFonts w:ascii="Times New Roman" w:hAnsi="Times New Roman" w:cs="Times New Roman"/>
          <w:sz w:val="24"/>
          <w:szCs w:val="24"/>
        </w:rPr>
      </w:pPr>
      <w:proofErr w:type="gramStart"/>
      <w:r w:rsidRPr="00D16259">
        <w:rPr>
          <w:rFonts w:ascii="Times New Roman" w:hAnsi="Times New Roman" w:cs="Times New Roman"/>
          <w:sz w:val="24"/>
          <w:szCs w:val="24"/>
        </w:rPr>
        <w:t>Проанализировав образовательные программы по физическому воспитанию, используемые  в дошкольном учреждении, мы пришли к выводу: в современных программах практически отсутствует информация о том, что двигательная деятельность девочек отличается от двигательной деятельности мальчиков, каковы предпочтения девочек и мальчиков в подвижных играх,  и в чем  должны проявляться различия методических подходов при обучении мальчиков и девочек физическим упражнениям.</w:t>
      </w:r>
      <w:proofErr w:type="gramEnd"/>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3.2. Диагностика физической подготовленности мальчиков и девочек.</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Предшествующий данному этапу теоретический анализ проблемы дифференцированного подхода к физическому воспитанию мальчиков и девочек дошкольного возраста показал, что формирование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в дошкольном детстве – междисциплинарная проблема. Исходя из этого, в процессе работы врачом и психологом детского сада был произведен врачебно-психологический мониторинг детей экспериментальной и контрольной групп, который включал в себя: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анализ состояния здоровья ребенка (перенесенные заболевания, операции, хронические заболевания, состоит ли на диспансерном учете, гармоничность физического развития в соответствии с возрастом);</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Контингент обследуемых детей (экспериментальная группа).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Таблица 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Имя ребенка</w:t>
      </w:r>
      <w:r w:rsidRPr="00D16259">
        <w:rPr>
          <w:rFonts w:ascii="Times New Roman" w:hAnsi="Times New Roman" w:cs="Times New Roman"/>
          <w:sz w:val="24"/>
          <w:szCs w:val="24"/>
        </w:rPr>
        <w:tab/>
        <w:t>Возраст</w:t>
      </w:r>
      <w:r w:rsidRPr="00D16259">
        <w:rPr>
          <w:rFonts w:ascii="Times New Roman" w:hAnsi="Times New Roman" w:cs="Times New Roman"/>
          <w:sz w:val="24"/>
          <w:szCs w:val="24"/>
        </w:rPr>
        <w:tab/>
        <w:t>Пол</w:t>
      </w:r>
      <w:r w:rsidRPr="00D16259">
        <w:rPr>
          <w:rFonts w:ascii="Times New Roman" w:hAnsi="Times New Roman" w:cs="Times New Roman"/>
          <w:sz w:val="24"/>
          <w:szCs w:val="24"/>
        </w:rPr>
        <w:tab/>
        <w:t>Группа здоровья</w:t>
      </w:r>
      <w:r w:rsidRPr="00D16259">
        <w:rPr>
          <w:rFonts w:ascii="Times New Roman" w:hAnsi="Times New Roman" w:cs="Times New Roman"/>
          <w:sz w:val="24"/>
          <w:szCs w:val="24"/>
        </w:rPr>
        <w:tab/>
        <w:t>Диагноз перенесенных заболеваний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Лена Д.</w:t>
      </w:r>
      <w:r w:rsidRPr="00D16259">
        <w:rPr>
          <w:rFonts w:ascii="Times New Roman" w:hAnsi="Times New Roman" w:cs="Times New Roman"/>
          <w:sz w:val="24"/>
          <w:szCs w:val="24"/>
        </w:rPr>
        <w:tab/>
        <w:t>6</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t>Дисплазия тазобедренного сустава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Полина Р.</w:t>
      </w:r>
      <w:r w:rsidRPr="00D16259">
        <w:rPr>
          <w:rFonts w:ascii="Times New Roman" w:hAnsi="Times New Roman" w:cs="Times New Roman"/>
          <w:sz w:val="24"/>
          <w:szCs w:val="24"/>
        </w:rPr>
        <w:tab/>
        <w:t>6,2</w:t>
      </w:r>
      <w:r w:rsidRPr="00D16259">
        <w:rPr>
          <w:rFonts w:ascii="Times New Roman" w:hAnsi="Times New Roman" w:cs="Times New Roman"/>
          <w:sz w:val="24"/>
          <w:szCs w:val="24"/>
        </w:rPr>
        <w:tab/>
        <w:t>Ж</w:t>
      </w:r>
      <w:r w:rsidRPr="00D16259">
        <w:rPr>
          <w:rFonts w:ascii="Times New Roman" w:hAnsi="Times New Roman" w:cs="Times New Roman"/>
          <w:sz w:val="24"/>
          <w:szCs w:val="24"/>
        </w:rPr>
        <w:tab/>
        <w:t>1</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Настя Л.</w:t>
      </w:r>
      <w:r w:rsidRPr="00D16259">
        <w:rPr>
          <w:rFonts w:ascii="Times New Roman" w:hAnsi="Times New Roman" w:cs="Times New Roman"/>
          <w:sz w:val="24"/>
          <w:szCs w:val="24"/>
        </w:rPr>
        <w:tab/>
        <w:t>6,4</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t>Синдром двигательных нарушений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Маша Х.</w:t>
      </w:r>
      <w:r w:rsidRPr="00D16259">
        <w:rPr>
          <w:rFonts w:ascii="Times New Roman" w:hAnsi="Times New Roman" w:cs="Times New Roman"/>
          <w:sz w:val="24"/>
          <w:szCs w:val="24"/>
        </w:rPr>
        <w:tab/>
        <w:t>6</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t xml:space="preserve">Недоразвитие ногтевых фаланг левой кисти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Оля З.</w:t>
      </w:r>
      <w:r w:rsidRPr="00D16259">
        <w:rPr>
          <w:rFonts w:ascii="Times New Roman" w:hAnsi="Times New Roman" w:cs="Times New Roman"/>
          <w:sz w:val="24"/>
          <w:szCs w:val="24"/>
        </w:rPr>
        <w:tab/>
        <w:t>6,9</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Оля Н.</w:t>
      </w:r>
      <w:r w:rsidRPr="00D16259">
        <w:rPr>
          <w:rFonts w:ascii="Times New Roman" w:hAnsi="Times New Roman" w:cs="Times New Roman"/>
          <w:sz w:val="24"/>
          <w:szCs w:val="24"/>
        </w:rPr>
        <w:tab/>
        <w:t>6,3</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t>Дискинезия желчевыводящих путей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Саша И.</w:t>
      </w:r>
      <w:r w:rsidRPr="00D16259">
        <w:rPr>
          <w:rFonts w:ascii="Times New Roman" w:hAnsi="Times New Roman" w:cs="Times New Roman"/>
          <w:sz w:val="24"/>
          <w:szCs w:val="24"/>
        </w:rPr>
        <w:tab/>
        <w:t>6,8</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Женя С.</w:t>
      </w:r>
      <w:r w:rsidRPr="00D16259">
        <w:rPr>
          <w:rFonts w:ascii="Times New Roman" w:hAnsi="Times New Roman" w:cs="Times New Roman"/>
          <w:sz w:val="24"/>
          <w:szCs w:val="24"/>
        </w:rPr>
        <w:tab/>
        <w:t>7</w:t>
      </w:r>
      <w:r w:rsidRPr="00D16259">
        <w:rPr>
          <w:rFonts w:ascii="Times New Roman" w:hAnsi="Times New Roman" w:cs="Times New Roman"/>
          <w:sz w:val="24"/>
          <w:szCs w:val="24"/>
        </w:rPr>
        <w:tab/>
        <w:t>М</w:t>
      </w:r>
      <w:r w:rsidRPr="00D16259">
        <w:rPr>
          <w:rFonts w:ascii="Times New Roman" w:hAnsi="Times New Roman" w:cs="Times New Roman"/>
          <w:sz w:val="24"/>
          <w:szCs w:val="24"/>
        </w:rPr>
        <w:tab/>
        <w:t>1</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Илья М.</w:t>
      </w:r>
      <w:r w:rsidRPr="00D16259">
        <w:rPr>
          <w:rFonts w:ascii="Times New Roman" w:hAnsi="Times New Roman" w:cs="Times New Roman"/>
          <w:sz w:val="24"/>
          <w:szCs w:val="24"/>
        </w:rPr>
        <w:tab/>
        <w:t>6,5</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t>Аденоиды 2 степени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Юра П.</w:t>
      </w:r>
      <w:r w:rsidRPr="00D16259">
        <w:rPr>
          <w:rFonts w:ascii="Times New Roman" w:hAnsi="Times New Roman" w:cs="Times New Roman"/>
          <w:sz w:val="24"/>
          <w:szCs w:val="24"/>
        </w:rPr>
        <w:tab/>
        <w:t>6,1</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t>Дисплазия тазобедренного сустава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Миша М.</w:t>
      </w:r>
      <w:r w:rsidRPr="00D16259">
        <w:rPr>
          <w:rFonts w:ascii="Times New Roman" w:hAnsi="Times New Roman" w:cs="Times New Roman"/>
          <w:sz w:val="24"/>
          <w:szCs w:val="24"/>
        </w:rPr>
        <w:tab/>
        <w:t>6,7</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Кирилл К.</w:t>
      </w:r>
      <w:r w:rsidRPr="00D16259">
        <w:rPr>
          <w:rFonts w:ascii="Times New Roman" w:hAnsi="Times New Roman" w:cs="Times New Roman"/>
          <w:sz w:val="24"/>
          <w:szCs w:val="24"/>
        </w:rPr>
        <w:tab/>
        <w:t>6</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Гипертонус</w:t>
      </w:r>
      <w:proofErr w:type="spellEnd"/>
      <w:r w:rsidRPr="00D16259">
        <w:rPr>
          <w:rFonts w:ascii="Times New Roman" w:hAnsi="Times New Roman" w:cs="Times New Roman"/>
          <w:sz w:val="24"/>
          <w:szCs w:val="24"/>
        </w:rPr>
        <w:t xml:space="preserve"> нижних конечностей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Вася П.</w:t>
      </w:r>
      <w:r w:rsidRPr="00D16259">
        <w:rPr>
          <w:rFonts w:ascii="Times New Roman" w:hAnsi="Times New Roman" w:cs="Times New Roman"/>
          <w:sz w:val="24"/>
          <w:szCs w:val="24"/>
        </w:rPr>
        <w:tab/>
        <w:t>6,3</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Юра М.</w:t>
      </w:r>
      <w:r w:rsidRPr="00D16259">
        <w:rPr>
          <w:rFonts w:ascii="Times New Roman" w:hAnsi="Times New Roman" w:cs="Times New Roman"/>
          <w:sz w:val="24"/>
          <w:szCs w:val="24"/>
        </w:rPr>
        <w:tab/>
        <w:t>7</w:t>
      </w:r>
      <w:r w:rsidRPr="00D16259">
        <w:rPr>
          <w:rFonts w:ascii="Times New Roman" w:hAnsi="Times New Roman" w:cs="Times New Roman"/>
          <w:sz w:val="24"/>
          <w:szCs w:val="24"/>
        </w:rPr>
        <w:tab/>
        <w:t>М</w:t>
      </w:r>
      <w:r w:rsidRPr="00D16259">
        <w:rPr>
          <w:rFonts w:ascii="Times New Roman" w:hAnsi="Times New Roman" w:cs="Times New Roman"/>
          <w:sz w:val="24"/>
          <w:szCs w:val="24"/>
        </w:rPr>
        <w:tab/>
        <w:t>1</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Контингент обследуемых детей (контрольная группа).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Таблица 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Имя ребенка</w:t>
      </w:r>
      <w:r w:rsidRPr="00D16259">
        <w:rPr>
          <w:rFonts w:ascii="Times New Roman" w:hAnsi="Times New Roman" w:cs="Times New Roman"/>
          <w:sz w:val="24"/>
          <w:szCs w:val="24"/>
        </w:rPr>
        <w:tab/>
        <w:t>Возраст</w:t>
      </w:r>
      <w:r w:rsidRPr="00D16259">
        <w:rPr>
          <w:rFonts w:ascii="Times New Roman" w:hAnsi="Times New Roman" w:cs="Times New Roman"/>
          <w:sz w:val="24"/>
          <w:szCs w:val="24"/>
        </w:rPr>
        <w:tab/>
        <w:t>Пол</w:t>
      </w:r>
      <w:r w:rsidRPr="00D16259">
        <w:rPr>
          <w:rFonts w:ascii="Times New Roman" w:hAnsi="Times New Roman" w:cs="Times New Roman"/>
          <w:sz w:val="24"/>
          <w:szCs w:val="24"/>
        </w:rPr>
        <w:tab/>
        <w:t>Группа здоровья</w:t>
      </w:r>
      <w:r w:rsidRPr="00D16259">
        <w:rPr>
          <w:rFonts w:ascii="Times New Roman" w:hAnsi="Times New Roman" w:cs="Times New Roman"/>
          <w:sz w:val="24"/>
          <w:szCs w:val="24"/>
        </w:rPr>
        <w:tab/>
        <w:t>Диагноз перенесенных заболеваний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Аня К.</w:t>
      </w:r>
      <w:r w:rsidRPr="00D16259">
        <w:rPr>
          <w:rFonts w:ascii="Times New Roman" w:hAnsi="Times New Roman" w:cs="Times New Roman"/>
          <w:sz w:val="24"/>
          <w:szCs w:val="24"/>
        </w:rPr>
        <w:tab/>
        <w:t>6,1</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t>Деформация грудной клетки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Оля С.</w:t>
      </w:r>
      <w:r w:rsidRPr="00D16259">
        <w:rPr>
          <w:rFonts w:ascii="Times New Roman" w:hAnsi="Times New Roman" w:cs="Times New Roman"/>
          <w:sz w:val="24"/>
          <w:szCs w:val="24"/>
        </w:rPr>
        <w:tab/>
        <w:t>6</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Света Д.</w:t>
      </w:r>
      <w:r w:rsidRPr="00D16259">
        <w:rPr>
          <w:rFonts w:ascii="Times New Roman" w:hAnsi="Times New Roman" w:cs="Times New Roman"/>
          <w:sz w:val="24"/>
          <w:szCs w:val="24"/>
        </w:rPr>
        <w:tab/>
        <w:t>6,4</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t>Синдром двигательных нарушений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Оксана А.</w:t>
      </w:r>
      <w:r w:rsidRPr="00D16259">
        <w:rPr>
          <w:rFonts w:ascii="Times New Roman" w:hAnsi="Times New Roman" w:cs="Times New Roman"/>
          <w:sz w:val="24"/>
          <w:szCs w:val="24"/>
        </w:rPr>
        <w:tab/>
        <w:t>6,7</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t>Врожденный вывих левого плеча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Даша М.</w:t>
      </w:r>
      <w:r w:rsidRPr="00D16259">
        <w:rPr>
          <w:rFonts w:ascii="Times New Roman" w:hAnsi="Times New Roman" w:cs="Times New Roman"/>
          <w:sz w:val="24"/>
          <w:szCs w:val="24"/>
        </w:rPr>
        <w:tab/>
        <w:t>6</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t>Аденоиды 2 степени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Даша К.</w:t>
      </w:r>
      <w:r w:rsidRPr="00D16259">
        <w:rPr>
          <w:rFonts w:ascii="Times New Roman" w:hAnsi="Times New Roman" w:cs="Times New Roman"/>
          <w:sz w:val="24"/>
          <w:szCs w:val="24"/>
        </w:rPr>
        <w:tab/>
        <w:t>6,6</w:t>
      </w:r>
      <w:r w:rsidRPr="00D16259">
        <w:rPr>
          <w:rFonts w:ascii="Times New Roman" w:hAnsi="Times New Roman" w:cs="Times New Roman"/>
          <w:sz w:val="24"/>
          <w:szCs w:val="24"/>
        </w:rPr>
        <w:tab/>
        <w:t>Ж</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Коля Р.</w:t>
      </w:r>
      <w:r w:rsidRPr="00D16259">
        <w:rPr>
          <w:rFonts w:ascii="Times New Roman" w:hAnsi="Times New Roman" w:cs="Times New Roman"/>
          <w:sz w:val="24"/>
          <w:szCs w:val="24"/>
        </w:rPr>
        <w:tab/>
        <w:t>7</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Плосковальгусные</w:t>
      </w:r>
      <w:proofErr w:type="spellEnd"/>
      <w:r w:rsidRPr="00D16259">
        <w:rPr>
          <w:rFonts w:ascii="Times New Roman" w:hAnsi="Times New Roman" w:cs="Times New Roman"/>
          <w:sz w:val="24"/>
          <w:szCs w:val="24"/>
        </w:rPr>
        <w:t xml:space="preserve"> стопы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Костя С.</w:t>
      </w:r>
      <w:r w:rsidRPr="00D16259">
        <w:rPr>
          <w:rFonts w:ascii="Times New Roman" w:hAnsi="Times New Roman" w:cs="Times New Roman"/>
          <w:sz w:val="24"/>
          <w:szCs w:val="24"/>
        </w:rPr>
        <w:tab/>
        <w:t>6,4</w:t>
      </w:r>
      <w:r w:rsidRPr="00D16259">
        <w:rPr>
          <w:rFonts w:ascii="Times New Roman" w:hAnsi="Times New Roman" w:cs="Times New Roman"/>
          <w:sz w:val="24"/>
          <w:szCs w:val="24"/>
        </w:rPr>
        <w:tab/>
        <w:t>М</w:t>
      </w:r>
      <w:r w:rsidRPr="00D16259">
        <w:rPr>
          <w:rFonts w:ascii="Times New Roman" w:hAnsi="Times New Roman" w:cs="Times New Roman"/>
          <w:sz w:val="24"/>
          <w:szCs w:val="24"/>
        </w:rPr>
        <w:tab/>
        <w:t>1</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Миша П.</w:t>
      </w:r>
      <w:r w:rsidRPr="00D16259">
        <w:rPr>
          <w:rFonts w:ascii="Times New Roman" w:hAnsi="Times New Roman" w:cs="Times New Roman"/>
          <w:sz w:val="24"/>
          <w:szCs w:val="24"/>
        </w:rPr>
        <w:tab/>
        <w:t>6,1</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t>Дискинезия желчевыводящих путей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Никита А.</w:t>
      </w:r>
      <w:r w:rsidRPr="00D16259">
        <w:rPr>
          <w:rFonts w:ascii="Times New Roman" w:hAnsi="Times New Roman" w:cs="Times New Roman"/>
          <w:sz w:val="24"/>
          <w:szCs w:val="24"/>
        </w:rPr>
        <w:tab/>
        <w:t>6,3</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Ярослав Я.</w:t>
      </w:r>
      <w:r w:rsidRPr="00D16259">
        <w:rPr>
          <w:rFonts w:ascii="Times New Roman" w:hAnsi="Times New Roman" w:cs="Times New Roman"/>
          <w:sz w:val="24"/>
          <w:szCs w:val="24"/>
        </w:rPr>
        <w:tab/>
        <w:t>6,8</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Рома З.</w:t>
      </w:r>
      <w:r w:rsidRPr="00D16259">
        <w:rPr>
          <w:rFonts w:ascii="Times New Roman" w:hAnsi="Times New Roman" w:cs="Times New Roman"/>
          <w:sz w:val="24"/>
          <w:szCs w:val="24"/>
        </w:rPr>
        <w:tab/>
        <w:t>7</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t>Аденоиды 2 степени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Сережа Н.</w:t>
      </w:r>
      <w:r w:rsidRPr="00D16259">
        <w:rPr>
          <w:rFonts w:ascii="Times New Roman" w:hAnsi="Times New Roman" w:cs="Times New Roman"/>
          <w:sz w:val="24"/>
          <w:szCs w:val="24"/>
        </w:rPr>
        <w:tab/>
        <w:t>6,9</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Витя Б.</w:t>
      </w:r>
      <w:r w:rsidRPr="00D16259">
        <w:rPr>
          <w:rFonts w:ascii="Times New Roman" w:hAnsi="Times New Roman" w:cs="Times New Roman"/>
          <w:sz w:val="24"/>
          <w:szCs w:val="24"/>
        </w:rPr>
        <w:tab/>
        <w:t>6</w:t>
      </w:r>
      <w:r w:rsidRPr="00D16259">
        <w:rPr>
          <w:rFonts w:ascii="Times New Roman" w:hAnsi="Times New Roman" w:cs="Times New Roman"/>
          <w:sz w:val="24"/>
          <w:szCs w:val="24"/>
        </w:rPr>
        <w:tab/>
        <w:t>М</w:t>
      </w:r>
      <w:r w:rsidRPr="00D16259">
        <w:rPr>
          <w:rFonts w:ascii="Times New Roman" w:hAnsi="Times New Roman" w:cs="Times New Roman"/>
          <w:sz w:val="24"/>
          <w:szCs w:val="24"/>
        </w:rPr>
        <w:tab/>
        <w:t>2</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w:t>
      </w:r>
      <w:proofErr w:type="gramStart"/>
      <w:r w:rsidRPr="00D16259">
        <w:rPr>
          <w:rFonts w:ascii="Times New Roman" w:hAnsi="Times New Roman" w:cs="Times New Roman"/>
          <w:sz w:val="24"/>
          <w:szCs w:val="24"/>
        </w:rPr>
        <w:t xml:space="preserve">- особенности личности (отношения в коллективе, статус ребенка, отношение в семье, отношение к поощрению/наказанию, типичные конфликты, страхи, жалобы, самооценка, увлечения) (приложение 7). </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Помимо этого, психологом детского сада проводилось наблюдение за детьми в процессе занятий физической культурой.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Проанализировав результаты исследования, можно констатировать, что: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- 86% детей имеют 2 группу здоровья;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- 14% - часто длительно болеющие дети;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- 22% детей имеют неполные семьи;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- 11% детей воспитываются в неблагополучных семьях;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- 8% воспитываются бабушкой. Родители имеют работу, связанную </w:t>
      </w:r>
      <w:proofErr w:type="gramStart"/>
      <w:r w:rsidRPr="00D16259">
        <w:rPr>
          <w:rFonts w:ascii="Times New Roman" w:hAnsi="Times New Roman" w:cs="Times New Roman"/>
          <w:sz w:val="24"/>
          <w:szCs w:val="24"/>
        </w:rPr>
        <w:t>с</w:t>
      </w:r>
      <w:proofErr w:type="gramEnd"/>
      <w:r w:rsidRPr="00D16259">
        <w:rPr>
          <w:rFonts w:ascii="Times New Roman" w:hAnsi="Times New Roman" w:cs="Times New Roman"/>
          <w:sz w:val="24"/>
          <w:szCs w:val="24"/>
        </w:rPr>
        <w:t xml:space="preserve">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командировками;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- 45% детей считают, что им не хватает родительского внимания.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Приведем наиболее яркие примеры неадекватного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детей контрольной и экспериментальной групп.</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Илья М. (воспитывается бабушкой). Отсутствует нацеленность на преодоление трудностей, отказ от действий, снижение притязаний во избежание возможных неудач. На физкультурных занятиях отказывается выполнять упражнения, если у него не получается, постоянно требует поощрения, внимания к себе. Присутствуют черты </w:t>
      </w:r>
      <w:proofErr w:type="spellStart"/>
      <w:r w:rsidRPr="00D16259">
        <w:rPr>
          <w:rFonts w:ascii="Times New Roman" w:hAnsi="Times New Roman" w:cs="Times New Roman"/>
          <w:sz w:val="24"/>
          <w:szCs w:val="24"/>
        </w:rPr>
        <w:t>феминного</w:t>
      </w:r>
      <w:proofErr w:type="spellEnd"/>
      <w:r w:rsidRPr="00D16259">
        <w:rPr>
          <w:rFonts w:ascii="Times New Roman" w:hAnsi="Times New Roman" w:cs="Times New Roman"/>
          <w:sz w:val="24"/>
          <w:szCs w:val="24"/>
        </w:rPr>
        <w:t xml:space="preserve"> поведения.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Оля З.(воспитывается мамой, семья неполная).  Бурно реагирует на наказание, часто конфликтует из-за первенства, всегда хочет быть ведущей в подвижных играх и капитаном команды в эстафетах. Болезненно реагирует на адекватную оценку. Этой девочке присущи черты </w:t>
      </w:r>
      <w:proofErr w:type="spellStart"/>
      <w:r w:rsidRPr="00D16259">
        <w:rPr>
          <w:rFonts w:ascii="Times New Roman" w:hAnsi="Times New Roman" w:cs="Times New Roman"/>
          <w:sz w:val="24"/>
          <w:szCs w:val="24"/>
        </w:rPr>
        <w:t>маскулинного</w:t>
      </w:r>
      <w:proofErr w:type="spellEnd"/>
      <w:r w:rsidRPr="00D16259">
        <w:rPr>
          <w:rFonts w:ascii="Times New Roman" w:hAnsi="Times New Roman" w:cs="Times New Roman"/>
          <w:sz w:val="24"/>
          <w:szCs w:val="24"/>
        </w:rPr>
        <w:t xml:space="preserve"> поведения.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Саша И.(воспитывается папой). Не обладает даром общения, </w:t>
      </w:r>
      <w:proofErr w:type="gramStart"/>
      <w:r w:rsidRPr="00D16259">
        <w:rPr>
          <w:rFonts w:ascii="Times New Roman" w:hAnsi="Times New Roman" w:cs="Times New Roman"/>
          <w:sz w:val="24"/>
          <w:szCs w:val="24"/>
        </w:rPr>
        <w:t>застенчива</w:t>
      </w:r>
      <w:proofErr w:type="gramEnd"/>
      <w:r w:rsidRPr="00D16259">
        <w:rPr>
          <w:rFonts w:ascii="Times New Roman" w:hAnsi="Times New Roman" w:cs="Times New Roman"/>
          <w:sz w:val="24"/>
          <w:szCs w:val="24"/>
        </w:rPr>
        <w:t xml:space="preserve">, охотнее всего общается в игре. Делает все добросовестно, но не проявляет инициативы. Часто болеет, </w:t>
      </w:r>
      <w:r w:rsidRPr="00D16259">
        <w:rPr>
          <w:rFonts w:ascii="Times New Roman" w:hAnsi="Times New Roman" w:cs="Times New Roman"/>
          <w:sz w:val="24"/>
          <w:szCs w:val="24"/>
        </w:rPr>
        <w:lastRenderedPageBreak/>
        <w:t>поэтому занятия физической культурой посещает редко. На занятиях очень переживает, если не получается какое-либо упражнение, при неудачах замыкается в себе.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Миша П. (воспитывается в неблагополучной семье). </w:t>
      </w:r>
      <w:proofErr w:type="gramStart"/>
      <w:r w:rsidRPr="00D16259">
        <w:rPr>
          <w:rFonts w:ascii="Times New Roman" w:hAnsi="Times New Roman" w:cs="Times New Roman"/>
          <w:sz w:val="24"/>
          <w:szCs w:val="24"/>
        </w:rPr>
        <w:t>На занятиях возбужден, беспокоен, может толкнуть рядом стоящего, выбить мяч, не дослушивает инструкции до конца, перебивает воспитателя.</w:t>
      </w:r>
      <w:proofErr w:type="gramEnd"/>
      <w:r w:rsidRPr="00D16259">
        <w:rPr>
          <w:rFonts w:ascii="Times New Roman" w:hAnsi="Times New Roman" w:cs="Times New Roman"/>
          <w:sz w:val="24"/>
          <w:szCs w:val="24"/>
        </w:rPr>
        <w:t xml:space="preserve"> Не </w:t>
      </w:r>
      <w:proofErr w:type="gramStart"/>
      <w:r w:rsidRPr="00D16259">
        <w:rPr>
          <w:rFonts w:ascii="Times New Roman" w:hAnsi="Times New Roman" w:cs="Times New Roman"/>
          <w:sz w:val="24"/>
          <w:szCs w:val="24"/>
        </w:rPr>
        <w:t>способен</w:t>
      </w:r>
      <w:proofErr w:type="gramEnd"/>
      <w:r w:rsidRPr="00D16259">
        <w:rPr>
          <w:rFonts w:ascii="Times New Roman" w:hAnsi="Times New Roman" w:cs="Times New Roman"/>
          <w:sz w:val="24"/>
          <w:szCs w:val="24"/>
        </w:rPr>
        <w:t xml:space="preserve"> усидеть на одном месте, </w:t>
      </w:r>
      <w:proofErr w:type="spellStart"/>
      <w:r w:rsidRPr="00D16259">
        <w:rPr>
          <w:rFonts w:ascii="Times New Roman" w:hAnsi="Times New Roman" w:cs="Times New Roman"/>
          <w:sz w:val="24"/>
          <w:szCs w:val="24"/>
        </w:rPr>
        <w:t>гиперактивен</w:t>
      </w:r>
      <w:proofErr w:type="spellEnd"/>
      <w:r w:rsidRPr="00D16259">
        <w:rPr>
          <w:rFonts w:ascii="Times New Roman" w:hAnsi="Times New Roman" w:cs="Times New Roman"/>
          <w:sz w:val="24"/>
          <w:szCs w:val="24"/>
        </w:rPr>
        <w:t>. Переносит стереотипы поведения в семье на общение со сверстниками и педагогами.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Рома З. (воспитывается мамой, семья неполная). Не имеет дружеских привязанностей, </w:t>
      </w:r>
      <w:proofErr w:type="gramStart"/>
      <w:r w:rsidRPr="00D16259">
        <w:rPr>
          <w:rFonts w:ascii="Times New Roman" w:hAnsi="Times New Roman" w:cs="Times New Roman"/>
          <w:sz w:val="24"/>
          <w:szCs w:val="24"/>
        </w:rPr>
        <w:t>вытесняемый</w:t>
      </w:r>
      <w:proofErr w:type="gramEnd"/>
      <w:r w:rsidRPr="00D16259">
        <w:rPr>
          <w:rFonts w:ascii="Times New Roman" w:hAnsi="Times New Roman" w:cs="Times New Roman"/>
          <w:sz w:val="24"/>
          <w:szCs w:val="24"/>
        </w:rPr>
        <w:t xml:space="preserve"> в коллективе сверстников, пассивный. На занятиях физической культурой дети группы не хотят работать с ним в паре, избегают телесных контактов с ним. Характеризуется отсутствием каких-либо </w:t>
      </w:r>
      <w:proofErr w:type="spellStart"/>
      <w:r w:rsidRPr="00D16259">
        <w:rPr>
          <w:rFonts w:ascii="Times New Roman" w:hAnsi="Times New Roman" w:cs="Times New Roman"/>
          <w:sz w:val="24"/>
          <w:szCs w:val="24"/>
        </w:rPr>
        <w:t>полоролевых</w:t>
      </w:r>
      <w:proofErr w:type="spellEnd"/>
      <w:r w:rsidRPr="00D16259">
        <w:rPr>
          <w:rFonts w:ascii="Times New Roman" w:hAnsi="Times New Roman" w:cs="Times New Roman"/>
          <w:sz w:val="24"/>
          <w:szCs w:val="24"/>
        </w:rPr>
        <w:t xml:space="preserve"> ориентиров.</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Для обследования физической подготовленности детей контрольной и экспериментальной групп были использованы стандартные тесты (Н.В. </w:t>
      </w:r>
      <w:proofErr w:type="spellStart"/>
      <w:r w:rsidRPr="00D16259">
        <w:rPr>
          <w:rFonts w:ascii="Times New Roman" w:hAnsi="Times New Roman" w:cs="Times New Roman"/>
          <w:sz w:val="24"/>
          <w:szCs w:val="24"/>
        </w:rPr>
        <w:t>Алябьева</w:t>
      </w:r>
      <w:proofErr w:type="spellEnd"/>
      <w:r w:rsidRPr="00D16259">
        <w:rPr>
          <w:rFonts w:ascii="Times New Roman" w:hAnsi="Times New Roman" w:cs="Times New Roman"/>
          <w:sz w:val="24"/>
          <w:szCs w:val="24"/>
        </w:rPr>
        <w:t>) [2].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Определение статической выносливости (тест </w:t>
      </w:r>
      <w:proofErr w:type="spellStart"/>
      <w:r w:rsidRPr="00D16259">
        <w:rPr>
          <w:rFonts w:ascii="Times New Roman" w:hAnsi="Times New Roman" w:cs="Times New Roman"/>
          <w:sz w:val="24"/>
          <w:szCs w:val="24"/>
        </w:rPr>
        <w:t>Крауса</w:t>
      </w:r>
      <w:proofErr w:type="spellEnd"/>
      <w:r w:rsidRPr="00D16259">
        <w:rPr>
          <w:rFonts w:ascii="Times New Roman" w:hAnsi="Times New Roman" w:cs="Times New Roman"/>
          <w:sz w:val="24"/>
          <w:szCs w:val="24"/>
        </w:rPr>
        <w:t xml:space="preserve"> – Вебера).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Детям давались 6 упражнений. Каждое упражнение выполнялось только один раз и оценивалось «выполнено</w:t>
      </w:r>
      <w:proofErr w:type="gramStart"/>
      <w:r w:rsidRPr="00D16259">
        <w:rPr>
          <w:rFonts w:ascii="Times New Roman" w:hAnsi="Times New Roman" w:cs="Times New Roman"/>
          <w:sz w:val="24"/>
          <w:szCs w:val="24"/>
        </w:rPr>
        <w:t xml:space="preserve">» (+) </w:t>
      </w:r>
      <w:proofErr w:type="gramEnd"/>
      <w:r w:rsidRPr="00D16259">
        <w:rPr>
          <w:rFonts w:ascii="Times New Roman" w:hAnsi="Times New Roman" w:cs="Times New Roman"/>
          <w:sz w:val="24"/>
          <w:szCs w:val="24"/>
        </w:rPr>
        <w:t>или «не выполнено»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Поднять туловище из положения «лежа на спине», ноги прямые и закреплены, руки за головой.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Поднять туловище из положения «лежа на спине», ноги согнуты в коленях, стопы закреплены.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поднять ноги на 30 градусов над полом из исходного положения «лежа на спине», руки за головой. Держать ноги в этом положении 10 сек.</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Подъем туловища из исходного положения «лежа на животе». Стопы закреплены. Держать туловище 10сек.</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Поднять ноги из исходного положения «лежа на животе», туловище закреплено. Держать ноги 10сек.</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Исходное положение «основная стойка». Наклон вперед, колени прямые, пальцы касаются пола. Выдержать 3 сек.</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Выявление статической выносливости (экспериментальная группа).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Таблица 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t>Имя ребенка</w:t>
      </w:r>
      <w:r w:rsidRPr="00D16259">
        <w:rPr>
          <w:rFonts w:ascii="Times New Roman" w:hAnsi="Times New Roman" w:cs="Times New Roman"/>
          <w:sz w:val="24"/>
          <w:szCs w:val="24"/>
        </w:rPr>
        <w:tab/>
        <w:t>Упражнения</w:t>
      </w:r>
      <w:r w:rsidRPr="00D16259">
        <w:rPr>
          <w:rFonts w:ascii="Times New Roman" w:hAnsi="Times New Roman" w:cs="Times New Roman"/>
          <w:sz w:val="24"/>
          <w:szCs w:val="24"/>
        </w:rPr>
        <w:tab/>
        <w:t>Примечания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r>
      <w:r w:rsidRPr="00D16259">
        <w:rPr>
          <w:rFonts w:ascii="Times New Roman" w:hAnsi="Times New Roman" w:cs="Times New Roman"/>
          <w:sz w:val="24"/>
          <w:szCs w:val="24"/>
        </w:rPr>
        <w:tab/>
        <w:t>1</w:t>
      </w:r>
      <w:r w:rsidRPr="00D16259">
        <w:rPr>
          <w:rFonts w:ascii="Times New Roman" w:hAnsi="Times New Roman" w:cs="Times New Roman"/>
          <w:sz w:val="24"/>
          <w:szCs w:val="24"/>
        </w:rPr>
        <w:tab/>
        <w:t>2</w:t>
      </w:r>
      <w:r w:rsidRPr="00D16259">
        <w:rPr>
          <w:rFonts w:ascii="Times New Roman" w:hAnsi="Times New Roman" w:cs="Times New Roman"/>
          <w:sz w:val="24"/>
          <w:szCs w:val="24"/>
        </w:rPr>
        <w:tab/>
        <w:t>3</w:t>
      </w:r>
      <w:r w:rsidRPr="00D16259">
        <w:rPr>
          <w:rFonts w:ascii="Times New Roman" w:hAnsi="Times New Roman" w:cs="Times New Roman"/>
          <w:sz w:val="24"/>
          <w:szCs w:val="24"/>
        </w:rPr>
        <w:tab/>
        <w:t>4</w:t>
      </w:r>
      <w:r w:rsidRPr="00D16259">
        <w:rPr>
          <w:rFonts w:ascii="Times New Roman" w:hAnsi="Times New Roman" w:cs="Times New Roman"/>
          <w:sz w:val="24"/>
          <w:szCs w:val="24"/>
        </w:rPr>
        <w:tab/>
        <w:t>5</w:t>
      </w:r>
      <w:r w:rsidRPr="00D16259">
        <w:rPr>
          <w:rFonts w:ascii="Times New Roman" w:hAnsi="Times New Roman" w:cs="Times New Roman"/>
          <w:sz w:val="24"/>
          <w:szCs w:val="24"/>
        </w:rPr>
        <w:tab/>
        <w:t>6</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Лена Д.</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Слабая гибкость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Полина Р.</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Высокий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Настя Л.</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Слабые мышцы спины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Маша Х.</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Слабые мышцы спины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Оля З.</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Высокий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Оля Н.</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Слабые мышцы брюшного пресса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Саша И.</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Низкий уровень выносливости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Женя С.</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Высокий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Илья М.</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Слабая гибкость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t>Юра П.</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Слабые мышцы спины, гибкость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Миша М.</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Слабая гибкость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Кирилл К.</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Низкий уровень выносливости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13</w:t>
      </w:r>
      <w:r w:rsidRPr="00D16259">
        <w:rPr>
          <w:rFonts w:ascii="Times New Roman" w:hAnsi="Times New Roman" w:cs="Times New Roman"/>
          <w:sz w:val="24"/>
          <w:szCs w:val="24"/>
        </w:rPr>
        <w:tab/>
        <w:t>Вася П.</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Слабые мышцы брюшного пресса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Юра М.</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Высокий</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Выявление статической выносливости (контрольная группа).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Таблица 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t>Имя ребенка</w:t>
      </w:r>
      <w:r w:rsidRPr="00D16259">
        <w:rPr>
          <w:rFonts w:ascii="Times New Roman" w:hAnsi="Times New Roman" w:cs="Times New Roman"/>
          <w:sz w:val="24"/>
          <w:szCs w:val="24"/>
        </w:rPr>
        <w:tab/>
        <w:t>Упражнения</w:t>
      </w:r>
      <w:r w:rsidRPr="00D16259">
        <w:rPr>
          <w:rFonts w:ascii="Times New Roman" w:hAnsi="Times New Roman" w:cs="Times New Roman"/>
          <w:sz w:val="24"/>
          <w:szCs w:val="24"/>
        </w:rPr>
        <w:tab/>
        <w:t>Примечания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r>
      <w:r w:rsidRPr="00D16259">
        <w:rPr>
          <w:rFonts w:ascii="Times New Roman" w:hAnsi="Times New Roman" w:cs="Times New Roman"/>
          <w:sz w:val="24"/>
          <w:szCs w:val="24"/>
        </w:rPr>
        <w:tab/>
        <w:t>1</w:t>
      </w:r>
      <w:r w:rsidRPr="00D16259">
        <w:rPr>
          <w:rFonts w:ascii="Times New Roman" w:hAnsi="Times New Roman" w:cs="Times New Roman"/>
          <w:sz w:val="24"/>
          <w:szCs w:val="24"/>
        </w:rPr>
        <w:tab/>
        <w:t>2</w:t>
      </w:r>
      <w:r w:rsidRPr="00D16259">
        <w:rPr>
          <w:rFonts w:ascii="Times New Roman" w:hAnsi="Times New Roman" w:cs="Times New Roman"/>
          <w:sz w:val="24"/>
          <w:szCs w:val="24"/>
        </w:rPr>
        <w:tab/>
        <w:t>3</w:t>
      </w:r>
      <w:r w:rsidRPr="00D16259">
        <w:rPr>
          <w:rFonts w:ascii="Times New Roman" w:hAnsi="Times New Roman" w:cs="Times New Roman"/>
          <w:sz w:val="24"/>
          <w:szCs w:val="24"/>
        </w:rPr>
        <w:tab/>
        <w:t>4</w:t>
      </w:r>
      <w:r w:rsidRPr="00D16259">
        <w:rPr>
          <w:rFonts w:ascii="Times New Roman" w:hAnsi="Times New Roman" w:cs="Times New Roman"/>
          <w:sz w:val="24"/>
          <w:szCs w:val="24"/>
        </w:rPr>
        <w:tab/>
        <w:t>5</w:t>
      </w:r>
      <w:r w:rsidRPr="00D16259">
        <w:rPr>
          <w:rFonts w:ascii="Times New Roman" w:hAnsi="Times New Roman" w:cs="Times New Roman"/>
          <w:sz w:val="24"/>
          <w:szCs w:val="24"/>
        </w:rPr>
        <w:tab/>
        <w:t>6</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Аня К.</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Слабая гибкость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Оля С.</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Высокий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Света Д.</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Высокий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Оксана А.</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Слабые мышцы спины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Даша М.</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Высокий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Даша К.</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Слабые мышцы брюшного пресса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Коля Р.</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Низкий уровень выносливости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Костя С.</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Высокий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Миша П.</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Слабая гибкость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t>Никита А.</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Слабые мышцы спины, гибкость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Ярослав Я.</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Слабая гибкость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Рома З.</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Низкий уровень выносливости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t>Сережа Н.</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Слабые мышцы брюшного пресса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Витя Б.</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Высокий</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В упражнениях на определение статической выносливости высокий уровень выносливости показали 28,6% мальчиков и 28,6% девочек. Основные трудности у мальчиков возникли при выполнении наклона вперед. 43% мальчиков не справились с заданием, тогда как у девочек это же упражнение не смогли выполнить 14,3%. Также у 28,6% девочек и 14,3% мальчиков возникли трудности при выполнении заданий из-за слабо развитых мышц спины и брюшного пресса.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Выявление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уровня  гибкости.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Ребенку предлагалось встать на гимнастическую скамейку с прикрепленной линейкой, так, чтобы носки ног касались края скамейки. Выполнялся наклон вперед с прямыми ногами. Измерение производилось от края скамейки (нулевой отметки) до третьего пальца опущенных рук. Ребенок должен был зафиксировать это положение 3 секунды. Результат ниже нулевой отметки оценивался положительно, выше ее – отрицательно.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Выявление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уровня гибкости (экспериментальная группа).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Таблица 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t>Имя ребенка</w:t>
      </w:r>
      <w:r w:rsidRPr="00D16259">
        <w:rPr>
          <w:rFonts w:ascii="Times New Roman" w:hAnsi="Times New Roman" w:cs="Times New Roman"/>
          <w:sz w:val="24"/>
          <w:szCs w:val="24"/>
        </w:rPr>
        <w:tab/>
        <w:t>Результаты</w:t>
      </w:r>
      <w:r w:rsidRPr="00D16259">
        <w:rPr>
          <w:rFonts w:ascii="Times New Roman" w:hAnsi="Times New Roman" w:cs="Times New Roman"/>
          <w:sz w:val="24"/>
          <w:szCs w:val="24"/>
        </w:rPr>
        <w:tab/>
        <w:t>Примечания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1</w:t>
      </w:r>
      <w:r w:rsidRPr="00D16259">
        <w:rPr>
          <w:rFonts w:ascii="Times New Roman" w:hAnsi="Times New Roman" w:cs="Times New Roman"/>
          <w:sz w:val="24"/>
          <w:szCs w:val="24"/>
        </w:rPr>
        <w:tab/>
        <w:t>Лена Д.</w:t>
      </w:r>
      <w:r w:rsidRPr="00D16259">
        <w:rPr>
          <w:rFonts w:ascii="Times New Roman" w:hAnsi="Times New Roman" w:cs="Times New Roman"/>
          <w:sz w:val="24"/>
          <w:szCs w:val="24"/>
        </w:rPr>
        <w:tab/>
        <w:t>+4</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средний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Полина Р.</w:t>
      </w:r>
      <w:r w:rsidRPr="00D16259">
        <w:rPr>
          <w:rFonts w:ascii="Times New Roman" w:hAnsi="Times New Roman" w:cs="Times New Roman"/>
          <w:sz w:val="24"/>
          <w:szCs w:val="24"/>
        </w:rPr>
        <w:tab/>
        <w:t>+12</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высокий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Настя Л.</w:t>
      </w:r>
      <w:r w:rsidRPr="00D16259">
        <w:rPr>
          <w:rFonts w:ascii="Times New Roman" w:hAnsi="Times New Roman" w:cs="Times New Roman"/>
          <w:sz w:val="24"/>
          <w:szCs w:val="24"/>
        </w:rPr>
        <w:tab/>
        <w:t>+5</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средний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Маша Х.</w:t>
      </w:r>
      <w:r w:rsidRPr="00D16259">
        <w:rPr>
          <w:rFonts w:ascii="Times New Roman" w:hAnsi="Times New Roman" w:cs="Times New Roman"/>
          <w:sz w:val="24"/>
          <w:szCs w:val="24"/>
        </w:rPr>
        <w:tab/>
        <w:t>+7</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средний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Оля З.</w:t>
      </w:r>
      <w:r w:rsidRPr="00D16259">
        <w:rPr>
          <w:rFonts w:ascii="Times New Roman" w:hAnsi="Times New Roman" w:cs="Times New Roman"/>
          <w:sz w:val="24"/>
          <w:szCs w:val="24"/>
        </w:rPr>
        <w:tab/>
        <w:t>+10</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высокий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Оля Н.</w:t>
      </w:r>
      <w:r w:rsidRPr="00D16259">
        <w:rPr>
          <w:rFonts w:ascii="Times New Roman" w:hAnsi="Times New Roman" w:cs="Times New Roman"/>
          <w:sz w:val="24"/>
          <w:szCs w:val="24"/>
        </w:rPr>
        <w:tab/>
        <w:t>+3</w:t>
      </w:r>
      <w:r w:rsidRPr="00D16259">
        <w:rPr>
          <w:rFonts w:ascii="Times New Roman" w:hAnsi="Times New Roman" w:cs="Times New Roman"/>
          <w:sz w:val="24"/>
          <w:szCs w:val="24"/>
        </w:rPr>
        <w:tab/>
        <w:t>ниже среднего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Саша И.</w:t>
      </w:r>
      <w:r w:rsidRPr="00D16259">
        <w:rPr>
          <w:rFonts w:ascii="Times New Roman" w:hAnsi="Times New Roman" w:cs="Times New Roman"/>
          <w:sz w:val="24"/>
          <w:szCs w:val="24"/>
        </w:rPr>
        <w:tab/>
        <w:t>+2</w:t>
      </w:r>
      <w:r w:rsidRPr="00D16259">
        <w:rPr>
          <w:rFonts w:ascii="Times New Roman" w:hAnsi="Times New Roman" w:cs="Times New Roman"/>
          <w:sz w:val="24"/>
          <w:szCs w:val="24"/>
        </w:rPr>
        <w:tab/>
        <w:t>ниже среднего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Женя С.</w:t>
      </w:r>
      <w:r w:rsidRPr="00D16259">
        <w:rPr>
          <w:rFonts w:ascii="Times New Roman" w:hAnsi="Times New Roman" w:cs="Times New Roman"/>
          <w:sz w:val="24"/>
          <w:szCs w:val="24"/>
        </w:rPr>
        <w:tab/>
        <w:t>+11</w:t>
      </w:r>
      <w:r w:rsidRPr="00D16259">
        <w:rPr>
          <w:rFonts w:ascii="Times New Roman" w:hAnsi="Times New Roman" w:cs="Times New Roman"/>
          <w:sz w:val="24"/>
          <w:szCs w:val="24"/>
        </w:rPr>
        <w:tab/>
        <w:t>высокий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Илья М.</w:t>
      </w:r>
      <w:r w:rsidRPr="00D16259">
        <w:rPr>
          <w:rFonts w:ascii="Times New Roman" w:hAnsi="Times New Roman" w:cs="Times New Roman"/>
          <w:sz w:val="24"/>
          <w:szCs w:val="24"/>
        </w:rPr>
        <w:tab/>
        <w:t>0</w:t>
      </w:r>
      <w:r w:rsidRPr="00D16259">
        <w:rPr>
          <w:rFonts w:ascii="Times New Roman" w:hAnsi="Times New Roman" w:cs="Times New Roman"/>
          <w:sz w:val="24"/>
          <w:szCs w:val="24"/>
        </w:rPr>
        <w:tab/>
        <w:t>низкий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t>Юра П.</w:t>
      </w:r>
      <w:r w:rsidRPr="00D16259">
        <w:rPr>
          <w:rFonts w:ascii="Times New Roman" w:hAnsi="Times New Roman" w:cs="Times New Roman"/>
          <w:sz w:val="24"/>
          <w:szCs w:val="24"/>
        </w:rPr>
        <w:tab/>
        <w:t>+1</w:t>
      </w:r>
      <w:r w:rsidRPr="00D16259">
        <w:rPr>
          <w:rFonts w:ascii="Times New Roman" w:hAnsi="Times New Roman" w:cs="Times New Roman"/>
          <w:sz w:val="24"/>
          <w:szCs w:val="24"/>
        </w:rPr>
        <w:tab/>
        <w:t>ниже среднего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Миша М.</w:t>
      </w:r>
      <w:r w:rsidRPr="00D16259">
        <w:rPr>
          <w:rFonts w:ascii="Times New Roman" w:hAnsi="Times New Roman" w:cs="Times New Roman"/>
          <w:sz w:val="24"/>
          <w:szCs w:val="24"/>
        </w:rPr>
        <w:tab/>
        <w:t>-1</w:t>
      </w:r>
      <w:r w:rsidRPr="00D16259">
        <w:rPr>
          <w:rFonts w:ascii="Times New Roman" w:hAnsi="Times New Roman" w:cs="Times New Roman"/>
          <w:sz w:val="24"/>
          <w:szCs w:val="24"/>
        </w:rPr>
        <w:tab/>
        <w:t>низкий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Кирилл К.</w:t>
      </w:r>
      <w:r w:rsidRPr="00D16259">
        <w:rPr>
          <w:rFonts w:ascii="Times New Roman" w:hAnsi="Times New Roman" w:cs="Times New Roman"/>
          <w:sz w:val="24"/>
          <w:szCs w:val="24"/>
        </w:rPr>
        <w:tab/>
        <w:t>+1</w:t>
      </w:r>
      <w:r w:rsidRPr="00D16259">
        <w:rPr>
          <w:rFonts w:ascii="Times New Roman" w:hAnsi="Times New Roman" w:cs="Times New Roman"/>
          <w:sz w:val="24"/>
          <w:szCs w:val="24"/>
        </w:rPr>
        <w:tab/>
        <w:t>ниже среднего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t>Вася П.</w:t>
      </w:r>
      <w:r w:rsidRPr="00D16259">
        <w:rPr>
          <w:rFonts w:ascii="Times New Roman" w:hAnsi="Times New Roman" w:cs="Times New Roman"/>
          <w:sz w:val="24"/>
          <w:szCs w:val="24"/>
        </w:rPr>
        <w:tab/>
        <w:t>+5</w:t>
      </w:r>
      <w:r w:rsidRPr="00D16259">
        <w:rPr>
          <w:rFonts w:ascii="Times New Roman" w:hAnsi="Times New Roman" w:cs="Times New Roman"/>
          <w:sz w:val="24"/>
          <w:szCs w:val="24"/>
        </w:rPr>
        <w:tab/>
        <w:t>средний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Юра М.</w:t>
      </w:r>
      <w:r w:rsidRPr="00D16259">
        <w:rPr>
          <w:rFonts w:ascii="Times New Roman" w:hAnsi="Times New Roman" w:cs="Times New Roman"/>
          <w:sz w:val="24"/>
          <w:szCs w:val="24"/>
        </w:rPr>
        <w:tab/>
        <w:t>+6</w:t>
      </w:r>
      <w:r w:rsidRPr="00D16259">
        <w:rPr>
          <w:rFonts w:ascii="Times New Roman" w:hAnsi="Times New Roman" w:cs="Times New Roman"/>
          <w:sz w:val="24"/>
          <w:szCs w:val="24"/>
        </w:rPr>
        <w:tab/>
        <w:t>средний</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Выявление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уровня гибкости (контрольная группа).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Таблица 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t>Имя ребенка</w:t>
      </w:r>
      <w:r w:rsidRPr="00D16259">
        <w:rPr>
          <w:rFonts w:ascii="Times New Roman" w:hAnsi="Times New Roman" w:cs="Times New Roman"/>
          <w:sz w:val="24"/>
          <w:szCs w:val="24"/>
        </w:rPr>
        <w:tab/>
        <w:t>Результаты</w:t>
      </w:r>
      <w:r w:rsidRPr="00D16259">
        <w:rPr>
          <w:rFonts w:ascii="Times New Roman" w:hAnsi="Times New Roman" w:cs="Times New Roman"/>
          <w:sz w:val="24"/>
          <w:szCs w:val="24"/>
        </w:rPr>
        <w:tab/>
        <w:t>Примечания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Аня К.</w:t>
      </w:r>
      <w:r w:rsidRPr="00D16259">
        <w:rPr>
          <w:rFonts w:ascii="Times New Roman" w:hAnsi="Times New Roman" w:cs="Times New Roman"/>
          <w:sz w:val="24"/>
          <w:szCs w:val="24"/>
        </w:rPr>
        <w:tab/>
        <w:t>+5</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средний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Оля С.</w:t>
      </w:r>
      <w:r w:rsidRPr="00D16259">
        <w:rPr>
          <w:rFonts w:ascii="Times New Roman" w:hAnsi="Times New Roman" w:cs="Times New Roman"/>
          <w:sz w:val="24"/>
          <w:szCs w:val="24"/>
        </w:rPr>
        <w:tab/>
        <w:t>+10</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высокий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Света Д.</w:t>
      </w:r>
      <w:r w:rsidRPr="00D16259">
        <w:rPr>
          <w:rFonts w:ascii="Times New Roman" w:hAnsi="Times New Roman" w:cs="Times New Roman"/>
          <w:sz w:val="24"/>
          <w:szCs w:val="24"/>
        </w:rPr>
        <w:tab/>
        <w:t>+4</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средний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Оксана А.</w:t>
      </w:r>
      <w:r w:rsidRPr="00D16259">
        <w:rPr>
          <w:rFonts w:ascii="Times New Roman" w:hAnsi="Times New Roman" w:cs="Times New Roman"/>
          <w:sz w:val="24"/>
          <w:szCs w:val="24"/>
        </w:rPr>
        <w:tab/>
        <w:t>+7</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средний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Даша М.</w:t>
      </w:r>
      <w:r w:rsidRPr="00D16259">
        <w:rPr>
          <w:rFonts w:ascii="Times New Roman" w:hAnsi="Times New Roman" w:cs="Times New Roman"/>
          <w:sz w:val="24"/>
          <w:szCs w:val="24"/>
        </w:rPr>
        <w:tab/>
        <w:t>+12</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высокий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Даша К.</w:t>
      </w:r>
      <w:r w:rsidRPr="00D16259">
        <w:rPr>
          <w:rFonts w:ascii="Times New Roman" w:hAnsi="Times New Roman" w:cs="Times New Roman"/>
          <w:sz w:val="24"/>
          <w:szCs w:val="24"/>
        </w:rPr>
        <w:tab/>
        <w:t>+2</w:t>
      </w:r>
      <w:r w:rsidRPr="00D16259">
        <w:rPr>
          <w:rFonts w:ascii="Times New Roman" w:hAnsi="Times New Roman" w:cs="Times New Roman"/>
          <w:sz w:val="24"/>
          <w:szCs w:val="24"/>
        </w:rPr>
        <w:tab/>
        <w:t>ниже среднего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Коля Р.</w:t>
      </w:r>
      <w:r w:rsidRPr="00D16259">
        <w:rPr>
          <w:rFonts w:ascii="Times New Roman" w:hAnsi="Times New Roman" w:cs="Times New Roman"/>
          <w:sz w:val="24"/>
          <w:szCs w:val="24"/>
        </w:rPr>
        <w:tab/>
        <w:t>+3</w:t>
      </w:r>
      <w:r w:rsidRPr="00D16259">
        <w:rPr>
          <w:rFonts w:ascii="Times New Roman" w:hAnsi="Times New Roman" w:cs="Times New Roman"/>
          <w:sz w:val="24"/>
          <w:szCs w:val="24"/>
        </w:rPr>
        <w:tab/>
        <w:t>ниже среднего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Костя С.</w:t>
      </w:r>
      <w:r w:rsidRPr="00D16259">
        <w:rPr>
          <w:rFonts w:ascii="Times New Roman" w:hAnsi="Times New Roman" w:cs="Times New Roman"/>
          <w:sz w:val="24"/>
          <w:szCs w:val="24"/>
        </w:rPr>
        <w:tab/>
        <w:t>+10</w:t>
      </w:r>
      <w:r w:rsidRPr="00D16259">
        <w:rPr>
          <w:rFonts w:ascii="Times New Roman" w:hAnsi="Times New Roman" w:cs="Times New Roman"/>
          <w:sz w:val="24"/>
          <w:szCs w:val="24"/>
        </w:rPr>
        <w:tab/>
        <w:t>высокий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Миша П.</w:t>
      </w:r>
      <w:r w:rsidRPr="00D16259">
        <w:rPr>
          <w:rFonts w:ascii="Times New Roman" w:hAnsi="Times New Roman" w:cs="Times New Roman"/>
          <w:sz w:val="24"/>
          <w:szCs w:val="24"/>
        </w:rPr>
        <w:tab/>
        <w:t>+6</w:t>
      </w:r>
      <w:r w:rsidRPr="00D16259">
        <w:rPr>
          <w:rFonts w:ascii="Times New Roman" w:hAnsi="Times New Roman" w:cs="Times New Roman"/>
          <w:sz w:val="24"/>
          <w:szCs w:val="24"/>
        </w:rPr>
        <w:tab/>
        <w:t>средний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t>Никита А.</w:t>
      </w:r>
      <w:r w:rsidRPr="00D16259">
        <w:rPr>
          <w:rFonts w:ascii="Times New Roman" w:hAnsi="Times New Roman" w:cs="Times New Roman"/>
          <w:sz w:val="24"/>
          <w:szCs w:val="24"/>
        </w:rPr>
        <w:tab/>
        <w:t>+1</w:t>
      </w:r>
      <w:r w:rsidRPr="00D16259">
        <w:rPr>
          <w:rFonts w:ascii="Times New Roman" w:hAnsi="Times New Roman" w:cs="Times New Roman"/>
          <w:sz w:val="24"/>
          <w:szCs w:val="24"/>
        </w:rPr>
        <w:tab/>
        <w:t>ниже среднего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Ярослав Я.</w:t>
      </w:r>
      <w:r w:rsidRPr="00D16259">
        <w:rPr>
          <w:rFonts w:ascii="Times New Roman" w:hAnsi="Times New Roman" w:cs="Times New Roman"/>
          <w:sz w:val="24"/>
          <w:szCs w:val="24"/>
        </w:rPr>
        <w:tab/>
        <w:t>-1</w:t>
      </w:r>
      <w:r w:rsidRPr="00D16259">
        <w:rPr>
          <w:rFonts w:ascii="Times New Roman" w:hAnsi="Times New Roman" w:cs="Times New Roman"/>
          <w:sz w:val="24"/>
          <w:szCs w:val="24"/>
        </w:rPr>
        <w:tab/>
        <w:t>низкий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Рома З.</w:t>
      </w:r>
      <w:r w:rsidRPr="00D16259">
        <w:rPr>
          <w:rFonts w:ascii="Times New Roman" w:hAnsi="Times New Roman" w:cs="Times New Roman"/>
          <w:sz w:val="24"/>
          <w:szCs w:val="24"/>
        </w:rPr>
        <w:tab/>
        <w:t>+1</w:t>
      </w:r>
      <w:r w:rsidRPr="00D16259">
        <w:rPr>
          <w:rFonts w:ascii="Times New Roman" w:hAnsi="Times New Roman" w:cs="Times New Roman"/>
          <w:sz w:val="24"/>
          <w:szCs w:val="24"/>
        </w:rPr>
        <w:tab/>
        <w:t>ниже среднего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t>Сережа Н.</w:t>
      </w:r>
      <w:r w:rsidRPr="00D16259">
        <w:rPr>
          <w:rFonts w:ascii="Times New Roman" w:hAnsi="Times New Roman" w:cs="Times New Roman"/>
          <w:sz w:val="24"/>
          <w:szCs w:val="24"/>
        </w:rPr>
        <w:tab/>
        <w:t>+6</w:t>
      </w:r>
      <w:r w:rsidRPr="00D16259">
        <w:rPr>
          <w:rFonts w:ascii="Times New Roman" w:hAnsi="Times New Roman" w:cs="Times New Roman"/>
          <w:sz w:val="24"/>
          <w:szCs w:val="24"/>
        </w:rPr>
        <w:tab/>
        <w:t>средний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Витя Б.</w:t>
      </w:r>
      <w:r w:rsidRPr="00D16259">
        <w:rPr>
          <w:rFonts w:ascii="Times New Roman" w:hAnsi="Times New Roman" w:cs="Times New Roman"/>
          <w:sz w:val="24"/>
          <w:szCs w:val="24"/>
        </w:rPr>
        <w:tab/>
        <w:t>+6</w:t>
      </w:r>
      <w:r w:rsidRPr="00D16259">
        <w:rPr>
          <w:rFonts w:ascii="Times New Roman" w:hAnsi="Times New Roman" w:cs="Times New Roman"/>
          <w:sz w:val="24"/>
          <w:szCs w:val="24"/>
        </w:rPr>
        <w:tab/>
        <w:t>средний</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С упражнениями, определяющими </w:t>
      </w:r>
      <w:proofErr w:type="spellStart"/>
      <w:r w:rsidRPr="00D16259">
        <w:rPr>
          <w:rFonts w:ascii="Times New Roman" w:hAnsi="Times New Roman" w:cs="Times New Roman"/>
          <w:sz w:val="24"/>
          <w:szCs w:val="24"/>
        </w:rPr>
        <w:t>сформированность</w:t>
      </w:r>
      <w:proofErr w:type="spellEnd"/>
      <w:r w:rsidRPr="00D16259">
        <w:rPr>
          <w:rFonts w:ascii="Times New Roman" w:hAnsi="Times New Roman" w:cs="Times New Roman"/>
          <w:sz w:val="24"/>
          <w:szCs w:val="24"/>
        </w:rPr>
        <w:t xml:space="preserve"> уровня гибкости, лучше справляются девочки, благодаря анатомо-физиологическим особенностям. Мальчики в основном имеют слабую гибкость. Исключение составляют ребята, которые занимаются в спортивных секциях (14,6%). </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Для определения развития двигательных качеств использовались показатели </w:t>
      </w:r>
      <w:proofErr w:type="spellStart"/>
      <w:r w:rsidRPr="00D16259">
        <w:rPr>
          <w:rFonts w:ascii="Times New Roman" w:hAnsi="Times New Roman" w:cs="Times New Roman"/>
          <w:sz w:val="24"/>
          <w:szCs w:val="24"/>
        </w:rPr>
        <w:t>Н.В.Алябьевой</w:t>
      </w:r>
      <w:proofErr w:type="spellEnd"/>
      <w:r w:rsidRPr="00D16259">
        <w:rPr>
          <w:rFonts w:ascii="Times New Roman" w:hAnsi="Times New Roman" w:cs="Times New Roman"/>
          <w:sz w:val="24"/>
          <w:szCs w:val="24"/>
        </w:rPr>
        <w:t>.</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Таблица 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Показатели</w:t>
      </w:r>
      <w:r w:rsidRPr="00D16259">
        <w:rPr>
          <w:rFonts w:ascii="Times New Roman" w:hAnsi="Times New Roman" w:cs="Times New Roman"/>
          <w:sz w:val="24"/>
          <w:szCs w:val="24"/>
        </w:rPr>
        <w:tab/>
        <w:t>Группа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младшая</w:t>
      </w:r>
      <w:r w:rsidRPr="00D16259">
        <w:rPr>
          <w:rFonts w:ascii="Times New Roman" w:hAnsi="Times New Roman" w:cs="Times New Roman"/>
          <w:sz w:val="24"/>
          <w:szCs w:val="24"/>
        </w:rPr>
        <w:tab/>
        <w:t>средняя</w:t>
      </w:r>
      <w:r w:rsidRPr="00D16259">
        <w:rPr>
          <w:rFonts w:ascii="Times New Roman" w:hAnsi="Times New Roman" w:cs="Times New Roman"/>
          <w:sz w:val="24"/>
          <w:szCs w:val="24"/>
        </w:rPr>
        <w:tab/>
        <w:t>старшая</w:t>
      </w:r>
      <w:r w:rsidRPr="00D16259">
        <w:rPr>
          <w:rFonts w:ascii="Times New Roman" w:hAnsi="Times New Roman" w:cs="Times New Roman"/>
          <w:sz w:val="24"/>
          <w:szCs w:val="24"/>
        </w:rPr>
        <w:tab/>
        <w:t>подготовительная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М</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Д    бег 10м</w:t>
      </w:r>
      <w:r w:rsidRPr="00D16259">
        <w:rPr>
          <w:rFonts w:ascii="Times New Roman" w:hAnsi="Times New Roman" w:cs="Times New Roman"/>
          <w:sz w:val="24"/>
          <w:szCs w:val="24"/>
        </w:rPr>
        <w:tab/>
        <w:t>2,95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3,10</w:t>
      </w:r>
      <w:r w:rsidRPr="00D16259">
        <w:rPr>
          <w:rFonts w:ascii="Times New Roman" w:hAnsi="Times New Roman" w:cs="Times New Roman"/>
          <w:sz w:val="24"/>
          <w:szCs w:val="24"/>
        </w:rPr>
        <w:tab/>
        <w:t>2,44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2,55</w:t>
      </w:r>
      <w:r w:rsidRPr="00D16259">
        <w:rPr>
          <w:rFonts w:ascii="Times New Roman" w:hAnsi="Times New Roman" w:cs="Times New Roman"/>
          <w:sz w:val="24"/>
          <w:szCs w:val="24"/>
        </w:rPr>
        <w:tab/>
        <w:t>2,13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2,37</w:t>
      </w:r>
      <w:r w:rsidRPr="00D16259">
        <w:rPr>
          <w:rFonts w:ascii="Times New Roman" w:hAnsi="Times New Roman" w:cs="Times New Roman"/>
          <w:sz w:val="24"/>
          <w:szCs w:val="24"/>
        </w:rPr>
        <w:tab/>
        <w:t>2,03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2,24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М</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Д    бег 30м</w:t>
      </w:r>
      <w:r w:rsidRPr="00D16259">
        <w:rPr>
          <w:rFonts w:ascii="Times New Roman" w:hAnsi="Times New Roman" w:cs="Times New Roman"/>
          <w:sz w:val="24"/>
          <w:szCs w:val="24"/>
        </w:rPr>
        <w:tab/>
        <w:t>9,8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10,07</w:t>
      </w:r>
      <w:r w:rsidRPr="00D16259">
        <w:rPr>
          <w:rFonts w:ascii="Times New Roman" w:hAnsi="Times New Roman" w:cs="Times New Roman"/>
          <w:sz w:val="24"/>
          <w:szCs w:val="24"/>
        </w:rPr>
        <w:tab/>
        <w:t>9,21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9,45</w:t>
      </w:r>
      <w:r w:rsidRPr="00D16259">
        <w:rPr>
          <w:rFonts w:ascii="Times New Roman" w:hAnsi="Times New Roman" w:cs="Times New Roman"/>
          <w:sz w:val="24"/>
          <w:szCs w:val="24"/>
        </w:rPr>
        <w:tab/>
        <w:t>8,56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9,05</w:t>
      </w:r>
      <w:r w:rsidRPr="00D16259">
        <w:rPr>
          <w:rFonts w:ascii="Times New Roman" w:hAnsi="Times New Roman" w:cs="Times New Roman"/>
          <w:sz w:val="24"/>
          <w:szCs w:val="24"/>
        </w:rPr>
        <w:tab/>
        <w:t>7,81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8,32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М челночный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Дбег3х10м/с</w:t>
      </w:r>
      <w:r w:rsidRPr="00D16259">
        <w:rPr>
          <w:rFonts w:ascii="Times New Roman" w:hAnsi="Times New Roman" w:cs="Times New Roman"/>
          <w:sz w:val="24"/>
          <w:szCs w:val="24"/>
        </w:rPr>
        <w:tab/>
        <w:t>19,7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20,1</w:t>
      </w:r>
      <w:r w:rsidRPr="00D16259">
        <w:rPr>
          <w:rFonts w:ascii="Times New Roman" w:hAnsi="Times New Roman" w:cs="Times New Roman"/>
          <w:sz w:val="24"/>
          <w:szCs w:val="24"/>
        </w:rPr>
        <w:tab/>
        <w:t>16,6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18,2</w:t>
      </w:r>
      <w:r w:rsidRPr="00D16259">
        <w:rPr>
          <w:rFonts w:ascii="Times New Roman" w:hAnsi="Times New Roman" w:cs="Times New Roman"/>
          <w:sz w:val="24"/>
          <w:szCs w:val="24"/>
        </w:rPr>
        <w:tab/>
        <w:t>14,5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14,8</w:t>
      </w:r>
      <w:r w:rsidRPr="00D16259">
        <w:rPr>
          <w:rFonts w:ascii="Times New Roman" w:hAnsi="Times New Roman" w:cs="Times New Roman"/>
          <w:sz w:val="24"/>
          <w:szCs w:val="24"/>
        </w:rPr>
        <w:tab/>
        <w:t>11,3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М прыжки </w:t>
      </w:r>
      <w:proofErr w:type="gramStart"/>
      <w:r w:rsidRPr="00D16259">
        <w:rPr>
          <w:rFonts w:ascii="Times New Roman" w:hAnsi="Times New Roman" w:cs="Times New Roman"/>
          <w:sz w:val="24"/>
          <w:szCs w:val="24"/>
        </w:rPr>
        <w:t>в</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Д длину с места, </w:t>
      </w:r>
      <w:proofErr w:type="gramStart"/>
      <w:r w:rsidRPr="00D16259">
        <w:rPr>
          <w:rFonts w:ascii="Times New Roman" w:hAnsi="Times New Roman" w:cs="Times New Roman"/>
          <w:sz w:val="24"/>
          <w:szCs w:val="24"/>
        </w:rPr>
        <w:t>см</w:t>
      </w:r>
      <w:proofErr w:type="gramEnd"/>
      <w:r w:rsidRPr="00D16259">
        <w:rPr>
          <w:rFonts w:ascii="Times New Roman" w:hAnsi="Times New Roman" w:cs="Times New Roman"/>
          <w:sz w:val="24"/>
          <w:szCs w:val="24"/>
        </w:rPr>
        <w:tab/>
        <w:t>70,20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70,10</w:t>
      </w:r>
      <w:r w:rsidRPr="00D16259">
        <w:rPr>
          <w:rFonts w:ascii="Times New Roman" w:hAnsi="Times New Roman" w:cs="Times New Roman"/>
          <w:sz w:val="24"/>
          <w:szCs w:val="24"/>
        </w:rPr>
        <w:tab/>
        <w:t>75,40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73,30</w:t>
      </w:r>
      <w:r w:rsidRPr="00D16259">
        <w:rPr>
          <w:rFonts w:ascii="Times New Roman" w:hAnsi="Times New Roman" w:cs="Times New Roman"/>
          <w:sz w:val="24"/>
          <w:szCs w:val="24"/>
        </w:rPr>
        <w:tab/>
        <w:t>92,80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88,60</w:t>
      </w:r>
      <w:r w:rsidRPr="00D16259">
        <w:rPr>
          <w:rFonts w:ascii="Times New Roman" w:hAnsi="Times New Roman" w:cs="Times New Roman"/>
          <w:sz w:val="24"/>
          <w:szCs w:val="24"/>
        </w:rPr>
        <w:tab/>
        <w:t>106, 80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105,25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М прыжки </w:t>
      </w:r>
      <w:proofErr w:type="gramStart"/>
      <w:r w:rsidRPr="00D16259">
        <w:rPr>
          <w:rFonts w:ascii="Times New Roman" w:hAnsi="Times New Roman" w:cs="Times New Roman"/>
          <w:sz w:val="24"/>
          <w:szCs w:val="24"/>
        </w:rPr>
        <w:t>в</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Д высоту с разбега, </w:t>
      </w:r>
      <w:proofErr w:type="gramStart"/>
      <w:r w:rsidRPr="00D16259">
        <w:rPr>
          <w:rFonts w:ascii="Times New Roman" w:hAnsi="Times New Roman" w:cs="Times New Roman"/>
          <w:sz w:val="24"/>
          <w:szCs w:val="24"/>
        </w:rPr>
        <w:t>см</w:t>
      </w:r>
      <w:proofErr w:type="gramEnd"/>
      <w:r w:rsidRPr="00D16259">
        <w:rPr>
          <w:rFonts w:ascii="Times New Roman" w:hAnsi="Times New Roman" w:cs="Times New Roman"/>
          <w:sz w:val="24"/>
          <w:szCs w:val="24"/>
        </w:rPr>
        <w:tab/>
        <w:t>34,20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33,40</w:t>
      </w:r>
      <w:r w:rsidRPr="00D16259">
        <w:rPr>
          <w:rFonts w:ascii="Times New Roman" w:hAnsi="Times New Roman" w:cs="Times New Roman"/>
          <w:sz w:val="24"/>
          <w:szCs w:val="24"/>
        </w:rPr>
        <w:tab/>
        <w:t>47,00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43,30</w:t>
      </w:r>
      <w:r w:rsidRPr="00D16259">
        <w:rPr>
          <w:rFonts w:ascii="Times New Roman" w:hAnsi="Times New Roman" w:cs="Times New Roman"/>
          <w:sz w:val="24"/>
          <w:szCs w:val="24"/>
        </w:rPr>
        <w:tab/>
        <w:t>53,20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51,15</w:t>
      </w:r>
      <w:r w:rsidRPr="00D16259">
        <w:rPr>
          <w:rFonts w:ascii="Times New Roman" w:hAnsi="Times New Roman" w:cs="Times New Roman"/>
          <w:sz w:val="24"/>
          <w:szCs w:val="24"/>
        </w:rPr>
        <w:tab/>
        <w:t>66,70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61,10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М метание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Д мяча (</w:t>
      </w:r>
      <w:proofErr w:type="gramStart"/>
      <w:r w:rsidRPr="00D16259">
        <w:rPr>
          <w:rFonts w:ascii="Times New Roman" w:hAnsi="Times New Roman" w:cs="Times New Roman"/>
          <w:sz w:val="24"/>
          <w:szCs w:val="24"/>
        </w:rPr>
        <w:t>правой</w:t>
      </w:r>
      <w:proofErr w:type="gramEnd"/>
      <w:r w:rsidRPr="00D16259">
        <w:rPr>
          <w:rFonts w:ascii="Times New Roman" w:hAnsi="Times New Roman" w:cs="Times New Roman"/>
          <w:sz w:val="24"/>
          <w:szCs w:val="24"/>
        </w:rPr>
        <w:t>), см</w:t>
      </w:r>
      <w:r w:rsidRPr="00D16259">
        <w:rPr>
          <w:rFonts w:ascii="Times New Roman" w:hAnsi="Times New Roman" w:cs="Times New Roman"/>
          <w:sz w:val="24"/>
          <w:szCs w:val="24"/>
        </w:rPr>
        <w:tab/>
        <w:t>4,44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3,12</w:t>
      </w:r>
      <w:r w:rsidRPr="00D16259">
        <w:rPr>
          <w:rFonts w:ascii="Times New Roman" w:hAnsi="Times New Roman" w:cs="Times New Roman"/>
          <w:sz w:val="24"/>
          <w:szCs w:val="24"/>
        </w:rPr>
        <w:tab/>
        <w:t>5,40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4,75</w:t>
      </w:r>
      <w:r w:rsidRPr="00D16259">
        <w:rPr>
          <w:rFonts w:ascii="Times New Roman" w:hAnsi="Times New Roman" w:cs="Times New Roman"/>
          <w:sz w:val="24"/>
          <w:szCs w:val="24"/>
        </w:rPr>
        <w:tab/>
        <w:t>6,90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5,71</w:t>
      </w:r>
      <w:r w:rsidRPr="00D16259">
        <w:rPr>
          <w:rFonts w:ascii="Times New Roman" w:hAnsi="Times New Roman" w:cs="Times New Roman"/>
          <w:sz w:val="24"/>
          <w:szCs w:val="24"/>
        </w:rPr>
        <w:tab/>
        <w:t>8,80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6,36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М бег </w:t>
      </w:r>
      <w:proofErr w:type="gramStart"/>
      <w:r w:rsidRPr="00D16259">
        <w:rPr>
          <w:rFonts w:ascii="Times New Roman" w:hAnsi="Times New Roman" w:cs="Times New Roman"/>
          <w:sz w:val="24"/>
          <w:szCs w:val="24"/>
        </w:rPr>
        <w:t>на</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Д выносливость</w:t>
      </w:r>
      <w:r w:rsidRPr="00D16259">
        <w:rPr>
          <w:rFonts w:ascii="Times New Roman" w:hAnsi="Times New Roman" w:cs="Times New Roman"/>
          <w:sz w:val="24"/>
          <w:szCs w:val="24"/>
        </w:rPr>
        <w:tab/>
        <w:t>380,60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315,40</w:t>
      </w:r>
      <w:r w:rsidRPr="00D16259">
        <w:rPr>
          <w:rFonts w:ascii="Times New Roman" w:hAnsi="Times New Roman" w:cs="Times New Roman"/>
          <w:sz w:val="24"/>
          <w:szCs w:val="24"/>
        </w:rPr>
        <w:tab/>
        <w:t>581,30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438,10</w:t>
      </w:r>
      <w:r w:rsidRPr="00D16259">
        <w:rPr>
          <w:rFonts w:ascii="Times New Roman" w:hAnsi="Times New Roman" w:cs="Times New Roman"/>
          <w:sz w:val="24"/>
          <w:szCs w:val="24"/>
        </w:rPr>
        <w:tab/>
        <w:t>675,40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628,15</w:t>
      </w:r>
      <w:r w:rsidRPr="00D16259">
        <w:rPr>
          <w:rFonts w:ascii="Times New Roman" w:hAnsi="Times New Roman" w:cs="Times New Roman"/>
          <w:sz w:val="24"/>
          <w:szCs w:val="24"/>
        </w:rPr>
        <w:tab/>
        <w:t>868,70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812,40</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Определение силы мышц плечевого пояса.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Метание на дальность. Использовались мешочки с песком весом 200г прямоугольной формы двух цветов (для метания правой и левой рукой). Вначале осуществлялись броски правой рукой, затем левой по 3 попытки. В протокол заносился лучший результат. </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Определение силы мышц плечевого пояса (экспериментальная группа).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Таблица 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Имя ребенка</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Нормативные</w:t>
      </w:r>
      <w:proofErr w:type="gramEnd"/>
      <w:r w:rsidRPr="00D16259">
        <w:rPr>
          <w:rFonts w:ascii="Times New Roman" w:hAnsi="Times New Roman" w:cs="Times New Roman"/>
          <w:sz w:val="24"/>
          <w:szCs w:val="24"/>
        </w:rPr>
        <w:t xml:space="preserve">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показатели (м)</w:t>
      </w:r>
      <w:r w:rsidRPr="00D16259">
        <w:rPr>
          <w:rFonts w:ascii="Times New Roman" w:hAnsi="Times New Roman" w:cs="Times New Roman"/>
          <w:sz w:val="24"/>
          <w:szCs w:val="24"/>
        </w:rPr>
        <w:tab/>
        <w:t>Полученный результат</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r>
      <w:r w:rsidRPr="00D16259">
        <w:rPr>
          <w:rFonts w:ascii="Times New Roman" w:hAnsi="Times New Roman" w:cs="Times New Roman"/>
          <w:sz w:val="24"/>
          <w:szCs w:val="24"/>
        </w:rPr>
        <w:tab/>
      </w:r>
      <w:r w:rsidRPr="00D16259">
        <w:rPr>
          <w:rFonts w:ascii="Times New Roman" w:hAnsi="Times New Roman" w:cs="Times New Roman"/>
          <w:sz w:val="24"/>
          <w:szCs w:val="24"/>
        </w:rPr>
        <w:tab/>
        <w:t>Правой рукой</w:t>
      </w:r>
      <w:r w:rsidRPr="00D16259">
        <w:rPr>
          <w:rFonts w:ascii="Times New Roman" w:hAnsi="Times New Roman" w:cs="Times New Roman"/>
          <w:sz w:val="24"/>
          <w:szCs w:val="24"/>
        </w:rPr>
        <w:tab/>
        <w:t>Левой рукой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Лена Д.</w:t>
      </w:r>
      <w:r w:rsidRPr="00D16259">
        <w:rPr>
          <w:rFonts w:ascii="Times New Roman" w:hAnsi="Times New Roman" w:cs="Times New Roman"/>
          <w:sz w:val="24"/>
          <w:szCs w:val="24"/>
        </w:rPr>
        <w:tab/>
        <w:t>9</w:t>
      </w:r>
      <w:r w:rsidRPr="00D16259">
        <w:rPr>
          <w:rFonts w:ascii="Times New Roman" w:hAnsi="Times New Roman" w:cs="Times New Roman"/>
          <w:sz w:val="24"/>
          <w:szCs w:val="24"/>
        </w:rPr>
        <w:tab/>
        <w:t>8,5</w:t>
      </w:r>
      <w:r w:rsidRPr="00D16259">
        <w:rPr>
          <w:rFonts w:ascii="Times New Roman" w:hAnsi="Times New Roman" w:cs="Times New Roman"/>
          <w:sz w:val="24"/>
          <w:szCs w:val="24"/>
        </w:rPr>
        <w:tab/>
        <w:t>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Полина Р.</w:t>
      </w:r>
      <w:r w:rsidRPr="00D16259">
        <w:rPr>
          <w:rFonts w:ascii="Times New Roman" w:hAnsi="Times New Roman" w:cs="Times New Roman"/>
          <w:sz w:val="24"/>
          <w:szCs w:val="24"/>
        </w:rPr>
        <w:tab/>
        <w:t>9</w:t>
      </w:r>
      <w:r w:rsidRPr="00D16259">
        <w:rPr>
          <w:rFonts w:ascii="Times New Roman" w:hAnsi="Times New Roman" w:cs="Times New Roman"/>
          <w:sz w:val="24"/>
          <w:szCs w:val="24"/>
        </w:rPr>
        <w:tab/>
        <w:t>9,6</w:t>
      </w:r>
      <w:r w:rsidRPr="00D16259">
        <w:rPr>
          <w:rFonts w:ascii="Times New Roman" w:hAnsi="Times New Roman" w:cs="Times New Roman"/>
          <w:sz w:val="24"/>
          <w:szCs w:val="24"/>
        </w:rPr>
        <w:tab/>
        <w:t>9,2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Настя Л.</w:t>
      </w:r>
      <w:r w:rsidRPr="00D16259">
        <w:rPr>
          <w:rFonts w:ascii="Times New Roman" w:hAnsi="Times New Roman" w:cs="Times New Roman"/>
          <w:sz w:val="24"/>
          <w:szCs w:val="24"/>
        </w:rPr>
        <w:tab/>
        <w:t>9</w:t>
      </w:r>
      <w:r w:rsidRPr="00D16259">
        <w:rPr>
          <w:rFonts w:ascii="Times New Roman" w:hAnsi="Times New Roman" w:cs="Times New Roman"/>
          <w:sz w:val="24"/>
          <w:szCs w:val="24"/>
        </w:rPr>
        <w:tab/>
        <w:t>8,2</w:t>
      </w:r>
      <w:r w:rsidRPr="00D16259">
        <w:rPr>
          <w:rFonts w:ascii="Times New Roman" w:hAnsi="Times New Roman" w:cs="Times New Roman"/>
          <w:sz w:val="24"/>
          <w:szCs w:val="24"/>
        </w:rPr>
        <w:tab/>
        <w:t>7,4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Маша Х.</w:t>
      </w:r>
      <w:r w:rsidRPr="00D16259">
        <w:rPr>
          <w:rFonts w:ascii="Times New Roman" w:hAnsi="Times New Roman" w:cs="Times New Roman"/>
          <w:sz w:val="24"/>
          <w:szCs w:val="24"/>
        </w:rPr>
        <w:tab/>
        <w:t>9</w:t>
      </w:r>
      <w:r w:rsidRPr="00D16259">
        <w:rPr>
          <w:rFonts w:ascii="Times New Roman" w:hAnsi="Times New Roman" w:cs="Times New Roman"/>
          <w:sz w:val="24"/>
          <w:szCs w:val="24"/>
        </w:rPr>
        <w:tab/>
        <w:t>6,5</w:t>
      </w:r>
      <w:r w:rsidRPr="00D16259">
        <w:rPr>
          <w:rFonts w:ascii="Times New Roman" w:hAnsi="Times New Roman" w:cs="Times New Roman"/>
          <w:sz w:val="24"/>
          <w:szCs w:val="24"/>
        </w:rPr>
        <w:tab/>
        <w:t>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Оля З.</w:t>
      </w:r>
      <w:r w:rsidRPr="00D16259">
        <w:rPr>
          <w:rFonts w:ascii="Times New Roman" w:hAnsi="Times New Roman" w:cs="Times New Roman"/>
          <w:sz w:val="24"/>
          <w:szCs w:val="24"/>
        </w:rPr>
        <w:tab/>
        <w:t>9</w:t>
      </w:r>
      <w:r w:rsidRPr="00D16259">
        <w:rPr>
          <w:rFonts w:ascii="Times New Roman" w:hAnsi="Times New Roman" w:cs="Times New Roman"/>
          <w:sz w:val="24"/>
          <w:szCs w:val="24"/>
        </w:rPr>
        <w:tab/>
        <w:t>9,7</w:t>
      </w:r>
      <w:r w:rsidRPr="00D16259">
        <w:rPr>
          <w:rFonts w:ascii="Times New Roman" w:hAnsi="Times New Roman" w:cs="Times New Roman"/>
          <w:sz w:val="24"/>
          <w:szCs w:val="24"/>
        </w:rPr>
        <w:tab/>
        <w:t>9,5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Оля Н.</w:t>
      </w:r>
      <w:r w:rsidRPr="00D16259">
        <w:rPr>
          <w:rFonts w:ascii="Times New Roman" w:hAnsi="Times New Roman" w:cs="Times New Roman"/>
          <w:sz w:val="24"/>
          <w:szCs w:val="24"/>
        </w:rPr>
        <w:tab/>
        <w:t>9</w:t>
      </w:r>
      <w:r w:rsidRPr="00D16259">
        <w:rPr>
          <w:rFonts w:ascii="Times New Roman" w:hAnsi="Times New Roman" w:cs="Times New Roman"/>
          <w:sz w:val="24"/>
          <w:szCs w:val="24"/>
        </w:rPr>
        <w:tab/>
        <w:t>8,9</w:t>
      </w:r>
      <w:r w:rsidRPr="00D16259">
        <w:rPr>
          <w:rFonts w:ascii="Times New Roman" w:hAnsi="Times New Roman" w:cs="Times New Roman"/>
          <w:sz w:val="24"/>
          <w:szCs w:val="24"/>
        </w:rPr>
        <w:tab/>
        <w:t>8,9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Саша И.</w:t>
      </w:r>
      <w:r w:rsidRPr="00D16259">
        <w:rPr>
          <w:rFonts w:ascii="Times New Roman" w:hAnsi="Times New Roman" w:cs="Times New Roman"/>
          <w:sz w:val="24"/>
          <w:szCs w:val="24"/>
        </w:rPr>
        <w:tab/>
        <w:t>9</w:t>
      </w:r>
      <w:r w:rsidRPr="00D16259">
        <w:rPr>
          <w:rFonts w:ascii="Times New Roman" w:hAnsi="Times New Roman" w:cs="Times New Roman"/>
          <w:sz w:val="24"/>
          <w:szCs w:val="24"/>
        </w:rPr>
        <w:tab/>
        <w:t>8</w:t>
      </w:r>
      <w:r w:rsidRPr="00D16259">
        <w:rPr>
          <w:rFonts w:ascii="Times New Roman" w:hAnsi="Times New Roman" w:cs="Times New Roman"/>
          <w:sz w:val="24"/>
          <w:szCs w:val="24"/>
        </w:rPr>
        <w:tab/>
        <w:t>7,4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Женя С.</w:t>
      </w:r>
      <w:r w:rsidRPr="00D16259">
        <w:rPr>
          <w:rFonts w:ascii="Times New Roman" w:hAnsi="Times New Roman" w:cs="Times New Roman"/>
          <w:sz w:val="24"/>
          <w:szCs w:val="24"/>
        </w:rPr>
        <w:tab/>
        <w:t>12</w:t>
      </w:r>
      <w:r w:rsidRPr="00D16259">
        <w:rPr>
          <w:rFonts w:ascii="Times New Roman" w:hAnsi="Times New Roman" w:cs="Times New Roman"/>
          <w:sz w:val="24"/>
          <w:szCs w:val="24"/>
        </w:rPr>
        <w:tab/>
        <w:t>12,8</w:t>
      </w:r>
      <w:r w:rsidRPr="00D16259">
        <w:rPr>
          <w:rFonts w:ascii="Times New Roman" w:hAnsi="Times New Roman" w:cs="Times New Roman"/>
          <w:sz w:val="24"/>
          <w:szCs w:val="24"/>
        </w:rPr>
        <w:tab/>
        <w:t>12,8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Илья М.</w:t>
      </w:r>
      <w:r w:rsidRPr="00D16259">
        <w:rPr>
          <w:rFonts w:ascii="Times New Roman" w:hAnsi="Times New Roman" w:cs="Times New Roman"/>
          <w:sz w:val="24"/>
          <w:szCs w:val="24"/>
        </w:rPr>
        <w:tab/>
        <w:t>10</w:t>
      </w:r>
      <w:r w:rsidRPr="00D16259">
        <w:rPr>
          <w:rFonts w:ascii="Times New Roman" w:hAnsi="Times New Roman" w:cs="Times New Roman"/>
          <w:sz w:val="24"/>
          <w:szCs w:val="24"/>
        </w:rPr>
        <w:tab/>
        <w:t>9,7</w:t>
      </w:r>
      <w:r w:rsidRPr="00D16259">
        <w:rPr>
          <w:rFonts w:ascii="Times New Roman" w:hAnsi="Times New Roman" w:cs="Times New Roman"/>
          <w:sz w:val="24"/>
          <w:szCs w:val="24"/>
        </w:rPr>
        <w:tab/>
        <w:t>9,3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t>Юра П.</w:t>
      </w:r>
      <w:r w:rsidRPr="00D16259">
        <w:rPr>
          <w:rFonts w:ascii="Times New Roman" w:hAnsi="Times New Roman" w:cs="Times New Roman"/>
          <w:sz w:val="24"/>
          <w:szCs w:val="24"/>
        </w:rPr>
        <w:tab/>
        <w:t>10</w:t>
      </w:r>
      <w:r w:rsidRPr="00D16259">
        <w:rPr>
          <w:rFonts w:ascii="Times New Roman" w:hAnsi="Times New Roman" w:cs="Times New Roman"/>
          <w:sz w:val="24"/>
          <w:szCs w:val="24"/>
        </w:rPr>
        <w:tab/>
        <w:t>10</w:t>
      </w:r>
      <w:r w:rsidRPr="00D16259">
        <w:rPr>
          <w:rFonts w:ascii="Times New Roman" w:hAnsi="Times New Roman" w:cs="Times New Roman"/>
          <w:sz w:val="24"/>
          <w:szCs w:val="24"/>
        </w:rPr>
        <w:tab/>
        <w:t>9,8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Миша М.</w:t>
      </w:r>
      <w:r w:rsidRPr="00D16259">
        <w:rPr>
          <w:rFonts w:ascii="Times New Roman" w:hAnsi="Times New Roman" w:cs="Times New Roman"/>
          <w:sz w:val="24"/>
          <w:szCs w:val="24"/>
        </w:rPr>
        <w:tab/>
        <w:t>10</w:t>
      </w:r>
      <w:r w:rsidRPr="00D16259">
        <w:rPr>
          <w:rFonts w:ascii="Times New Roman" w:hAnsi="Times New Roman" w:cs="Times New Roman"/>
          <w:sz w:val="24"/>
          <w:szCs w:val="24"/>
        </w:rPr>
        <w:tab/>
        <w:t>10,5</w:t>
      </w:r>
      <w:r w:rsidRPr="00D16259">
        <w:rPr>
          <w:rFonts w:ascii="Times New Roman" w:hAnsi="Times New Roman" w:cs="Times New Roman"/>
          <w:sz w:val="24"/>
          <w:szCs w:val="24"/>
        </w:rPr>
        <w:tab/>
        <w:t>10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Кирилл К.</w:t>
      </w:r>
      <w:r w:rsidRPr="00D16259">
        <w:rPr>
          <w:rFonts w:ascii="Times New Roman" w:hAnsi="Times New Roman" w:cs="Times New Roman"/>
          <w:sz w:val="24"/>
          <w:szCs w:val="24"/>
        </w:rPr>
        <w:tab/>
        <w:t>10</w:t>
      </w:r>
      <w:r w:rsidRPr="00D16259">
        <w:rPr>
          <w:rFonts w:ascii="Times New Roman" w:hAnsi="Times New Roman" w:cs="Times New Roman"/>
          <w:sz w:val="24"/>
          <w:szCs w:val="24"/>
        </w:rPr>
        <w:tab/>
        <w:t>10,1</w:t>
      </w:r>
      <w:r w:rsidRPr="00D16259">
        <w:rPr>
          <w:rFonts w:ascii="Times New Roman" w:hAnsi="Times New Roman" w:cs="Times New Roman"/>
          <w:sz w:val="24"/>
          <w:szCs w:val="24"/>
        </w:rPr>
        <w:tab/>
        <w:t>9,6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t>Вася П.</w:t>
      </w:r>
      <w:r w:rsidRPr="00D16259">
        <w:rPr>
          <w:rFonts w:ascii="Times New Roman" w:hAnsi="Times New Roman" w:cs="Times New Roman"/>
          <w:sz w:val="24"/>
          <w:szCs w:val="24"/>
        </w:rPr>
        <w:tab/>
        <w:t>10</w:t>
      </w:r>
      <w:r w:rsidRPr="00D16259">
        <w:rPr>
          <w:rFonts w:ascii="Times New Roman" w:hAnsi="Times New Roman" w:cs="Times New Roman"/>
          <w:sz w:val="24"/>
          <w:szCs w:val="24"/>
        </w:rPr>
        <w:tab/>
        <w:t>9,8</w:t>
      </w:r>
      <w:r w:rsidRPr="00D16259">
        <w:rPr>
          <w:rFonts w:ascii="Times New Roman" w:hAnsi="Times New Roman" w:cs="Times New Roman"/>
          <w:sz w:val="24"/>
          <w:szCs w:val="24"/>
        </w:rPr>
        <w:tab/>
        <w:t>10,2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Юра М.</w:t>
      </w:r>
      <w:r w:rsidRPr="00D16259">
        <w:rPr>
          <w:rFonts w:ascii="Times New Roman" w:hAnsi="Times New Roman" w:cs="Times New Roman"/>
          <w:sz w:val="24"/>
          <w:szCs w:val="24"/>
        </w:rPr>
        <w:tab/>
        <w:t>12</w:t>
      </w:r>
      <w:r w:rsidRPr="00D16259">
        <w:rPr>
          <w:rFonts w:ascii="Times New Roman" w:hAnsi="Times New Roman" w:cs="Times New Roman"/>
          <w:sz w:val="24"/>
          <w:szCs w:val="24"/>
        </w:rPr>
        <w:tab/>
        <w:t>13,1</w:t>
      </w:r>
      <w:r w:rsidRPr="00D16259">
        <w:rPr>
          <w:rFonts w:ascii="Times New Roman" w:hAnsi="Times New Roman" w:cs="Times New Roman"/>
          <w:sz w:val="24"/>
          <w:szCs w:val="24"/>
        </w:rPr>
        <w:tab/>
        <w:t>12,7</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Определение силы мышц плечевого пояса (контрольная группа).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Таблица 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Имя ребенка</w:t>
      </w:r>
      <w:r w:rsidRPr="00D16259">
        <w:rPr>
          <w:rFonts w:ascii="Times New Roman" w:hAnsi="Times New Roman" w:cs="Times New Roman"/>
          <w:sz w:val="24"/>
          <w:szCs w:val="24"/>
        </w:rPr>
        <w:tab/>
      </w:r>
      <w:proofErr w:type="gramStart"/>
      <w:r w:rsidRPr="00D16259">
        <w:rPr>
          <w:rFonts w:ascii="Times New Roman" w:hAnsi="Times New Roman" w:cs="Times New Roman"/>
          <w:sz w:val="24"/>
          <w:szCs w:val="24"/>
        </w:rPr>
        <w:t>Нормативные</w:t>
      </w:r>
      <w:proofErr w:type="gramEnd"/>
      <w:r w:rsidRPr="00D16259">
        <w:rPr>
          <w:rFonts w:ascii="Times New Roman" w:hAnsi="Times New Roman" w:cs="Times New Roman"/>
          <w:sz w:val="24"/>
          <w:szCs w:val="24"/>
        </w:rPr>
        <w:t xml:space="preserve">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показатели (м)</w:t>
      </w:r>
      <w:r w:rsidRPr="00D16259">
        <w:rPr>
          <w:rFonts w:ascii="Times New Roman" w:hAnsi="Times New Roman" w:cs="Times New Roman"/>
          <w:sz w:val="24"/>
          <w:szCs w:val="24"/>
        </w:rPr>
        <w:tab/>
        <w:t>Полученный результат</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r>
      <w:r w:rsidRPr="00D16259">
        <w:rPr>
          <w:rFonts w:ascii="Times New Roman" w:hAnsi="Times New Roman" w:cs="Times New Roman"/>
          <w:sz w:val="24"/>
          <w:szCs w:val="24"/>
        </w:rPr>
        <w:tab/>
      </w:r>
      <w:r w:rsidRPr="00D16259">
        <w:rPr>
          <w:rFonts w:ascii="Times New Roman" w:hAnsi="Times New Roman" w:cs="Times New Roman"/>
          <w:sz w:val="24"/>
          <w:szCs w:val="24"/>
        </w:rPr>
        <w:tab/>
        <w:t>Правой рукой</w:t>
      </w:r>
      <w:r w:rsidRPr="00D16259">
        <w:rPr>
          <w:rFonts w:ascii="Times New Roman" w:hAnsi="Times New Roman" w:cs="Times New Roman"/>
          <w:sz w:val="24"/>
          <w:szCs w:val="24"/>
        </w:rPr>
        <w:tab/>
        <w:t>Левой рукой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Аня К.</w:t>
      </w:r>
      <w:r w:rsidRPr="00D16259">
        <w:rPr>
          <w:rFonts w:ascii="Times New Roman" w:hAnsi="Times New Roman" w:cs="Times New Roman"/>
          <w:sz w:val="24"/>
          <w:szCs w:val="24"/>
        </w:rPr>
        <w:tab/>
        <w:t>9</w:t>
      </w:r>
      <w:r w:rsidRPr="00D16259">
        <w:rPr>
          <w:rFonts w:ascii="Times New Roman" w:hAnsi="Times New Roman" w:cs="Times New Roman"/>
          <w:sz w:val="24"/>
          <w:szCs w:val="24"/>
        </w:rPr>
        <w:tab/>
        <w:t>8,2</w:t>
      </w:r>
      <w:r w:rsidRPr="00D16259">
        <w:rPr>
          <w:rFonts w:ascii="Times New Roman" w:hAnsi="Times New Roman" w:cs="Times New Roman"/>
          <w:sz w:val="24"/>
          <w:szCs w:val="24"/>
        </w:rPr>
        <w:tab/>
        <w:t>7,8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Оля С.</w:t>
      </w:r>
      <w:r w:rsidRPr="00D16259">
        <w:rPr>
          <w:rFonts w:ascii="Times New Roman" w:hAnsi="Times New Roman" w:cs="Times New Roman"/>
          <w:sz w:val="24"/>
          <w:szCs w:val="24"/>
        </w:rPr>
        <w:tab/>
        <w:t>9</w:t>
      </w:r>
      <w:r w:rsidRPr="00D16259">
        <w:rPr>
          <w:rFonts w:ascii="Times New Roman" w:hAnsi="Times New Roman" w:cs="Times New Roman"/>
          <w:sz w:val="24"/>
          <w:szCs w:val="24"/>
        </w:rPr>
        <w:tab/>
        <w:t>9,4</w:t>
      </w:r>
      <w:r w:rsidRPr="00D16259">
        <w:rPr>
          <w:rFonts w:ascii="Times New Roman" w:hAnsi="Times New Roman" w:cs="Times New Roman"/>
          <w:sz w:val="24"/>
          <w:szCs w:val="24"/>
        </w:rPr>
        <w:tab/>
        <w:t>9,2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Света Д.</w:t>
      </w:r>
      <w:r w:rsidRPr="00D16259">
        <w:rPr>
          <w:rFonts w:ascii="Times New Roman" w:hAnsi="Times New Roman" w:cs="Times New Roman"/>
          <w:sz w:val="24"/>
          <w:szCs w:val="24"/>
        </w:rPr>
        <w:tab/>
        <w:t>9</w:t>
      </w:r>
      <w:r w:rsidRPr="00D16259">
        <w:rPr>
          <w:rFonts w:ascii="Times New Roman" w:hAnsi="Times New Roman" w:cs="Times New Roman"/>
          <w:sz w:val="24"/>
          <w:szCs w:val="24"/>
        </w:rPr>
        <w:tab/>
        <w:t>8</w:t>
      </w:r>
      <w:r w:rsidRPr="00D16259">
        <w:rPr>
          <w:rFonts w:ascii="Times New Roman" w:hAnsi="Times New Roman" w:cs="Times New Roman"/>
          <w:sz w:val="24"/>
          <w:szCs w:val="24"/>
        </w:rPr>
        <w:tab/>
        <w:t>7,4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Оксана А.</w:t>
      </w:r>
      <w:r w:rsidRPr="00D16259">
        <w:rPr>
          <w:rFonts w:ascii="Times New Roman" w:hAnsi="Times New Roman" w:cs="Times New Roman"/>
          <w:sz w:val="24"/>
          <w:szCs w:val="24"/>
        </w:rPr>
        <w:tab/>
        <w:t>9</w:t>
      </w:r>
      <w:r w:rsidRPr="00D16259">
        <w:rPr>
          <w:rFonts w:ascii="Times New Roman" w:hAnsi="Times New Roman" w:cs="Times New Roman"/>
          <w:sz w:val="24"/>
          <w:szCs w:val="24"/>
        </w:rPr>
        <w:tab/>
        <w:t>6,5</w:t>
      </w:r>
      <w:r w:rsidRPr="00D16259">
        <w:rPr>
          <w:rFonts w:ascii="Times New Roman" w:hAnsi="Times New Roman" w:cs="Times New Roman"/>
          <w:sz w:val="24"/>
          <w:szCs w:val="24"/>
        </w:rPr>
        <w:tab/>
        <w:t>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Даша М.</w:t>
      </w:r>
      <w:r w:rsidRPr="00D16259">
        <w:rPr>
          <w:rFonts w:ascii="Times New Roman" w:hAnsi="Times New Roman" w:cs="Times New Roman"/>
          <w:sz w:val="24"/>
          <w:szCs w:val="24"/>
        </w:rPr>
        <w:tab/>
        <w:t>9</w:t>
      </w:r>
      <w:r w:rsidRPr="00D16259">
        <w:rPr>
          <w:rFonts w:ascii="Times New Roman" w:hAnsi="Times New Roman" w:cs="Times New Roman"/>
          <w:sz w:val="24"/>
          <w:szCs w:val="24"/>
        </w:rPr>
        <w:tab/>
        <w:t>9,4</w:t>
      </w:r>
      <w:r w:rsidRPr="00D16259">
        <w:rPr>
          <w:rFonts w:ascii="Times New Roman" w:hAnsi="Times New Roman" w:cs="Times New Roman"/>
          <w:sz w:val="24"/>
          <w:szCs w:val="24"/>
        </w:rPr>
        <w:tab/>
        <w:t>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Даша К.</w:t>
      </w:r>
      <w:r w:rsidRPr="00D16259">
        <w:rPr>
          <w:rFonts w:ascii="Times New Roman" w:hAnsi="Times New Roman" w:cs="Times New Roman"/>
          <w:sz w:val="24"/>
          <w:szCs w:val="24"/>
        </w:rPr>
        <w:tab/>
        <w:t>9</w:t>
      </w:r>
      <w:r w:rsidRPr="00D16259">
        <w:rPr>
          <w:rFonts w:ascii="Times New Roman" w:hAnsi="Times New Roman" w:cs="Times New Roman"/>
          <w:sz w:val="24"/>
          <w:szCs w:val="24"/>
        </w:rPr>
        <w:tab/>
        <w:t>8,8</w:t>
      </w:r>
      <w:r w:rsidRPr="00D16259">
        <w:rPr>
          <w:rFonts w:ascii="Times New Roman" w:hAnsi="Times New Roman" w:cs="Times New Roman"/>
          <w:sz w:val="24"/>
          <w:szCs w:val="24"/>
        </w:rPr>
        <w:tab/>
        <w:t>8,1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Коля Р.</w:t>
      </w:r>
      <w:r w:rsidRPr="00D16259">
        <w:rPr>
          <w:rFonts w:ascii="Times New Roman" w:hAnsi="Times New Roman" w:cs="Times New Roman"/>
          <w:sz w:val="24"/>
          <w:szCs w:val="24"/>
        </w:rPr>
        <w:tab/>
        <w:t>12</w:t>
      </w:r>
      <w:r w:rsidRPr="00D16259">
        <w:rPr>
          <w:rFonts w:ascii="Times New Roman" w:hAnsi="Times New Roman" w:cs="Times New Roman"/>
          <w:sz w:val="24"/>
          <w:szCs w:val="24"/>
        </w:rPr>
        <w:tab/>
        <w:t>9</w:t>
      </w:r>
      <w:r w:rsidRPr="00D16259">
        <w:rPr>
          <w:rFonts w:ascii="Times New Roman" w:hAnsi="Times New Roman" w:cs="Times New Roman"/>
          <w:sz w:val="24"/>
          <w:szCs w:val="24"/>
        </w:rPr>
        <w:tab/>
        <w:t>8,3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Костя С.</w:t>
      </w:r>
      <w:r w:rsidRPr="00D16259">
        <w:rPr>
          <w:rFonts w:ascii="Times New Roman" w:hAnsi="Times New Roman" w:cs="Times New Roman"/>
          <w:sz w:val="24"/>
          <w:szCs w:val="24"/>
        </w:rPr>
        <w:tab/>
        <w:t>10</w:t>
      </w:r>
      <w:r w:rsidRPr="00D16259">
        <w:rPr>
          <w:rFonts w:ascii="Times New Roman" w:hAnsi="Times New Roman" w:cs="Times New Roman"/>
          <w:sz w:val="24"/>
          <w:szCs w:val="24"/>
        </w:rPr>
        <w:tab/>
        <w:t>12,3</w:t>
      </w:r>
      <w:r w:rsidRPr="00D16259">
        <w:rPr>
          <w:rFonts w:ascii="Times New Roman" w:hAnsi="Times New Roman" w:cs="Times New Roman"/>
          <w:sz w:val="24"/>
          <w:szCs w:val="24"/>
        </w:rPr>
        <w:tab/>
        <w:t>12,3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Миша П.</w:t>
      </w:r>
      <w:r w:rsidRPr="00D16259">
        <w:rPr>
          <w:rFonts w:ascii="Times New Roman" w:hAnsi="Times New Roman" w:cs="Times New Roman"/>
          <w:sz w:val="24"/>
          <w:szCs w:val="24"/>
        </w:rPr>
        <w:tab/>
        <w:t>10</w:t>
      </w:r>
      <w:r w:rsidRPr="00D16259">
        <w:rPr>
          <w:rFonts w:ascii="Times New Roman" w:hAnsi="Times New Roman" w:cs="Times New Roman"/>
          <w:sz w:val="24"/>
          <w:szCs w:val="24"/>
        </w:rPr>
        <w:tab/>
        <w:t>9,7</w:t>
      </w:r>
      <w:r w:rsidRPr="00D16259">
        <w:rPr>
          <w:rFonts w:ascii="Times New Roman" w:hAnsi="Times New Roman" w:cs="Times New Roman"/>
          <w:sz w:val="24"/>
          <w:szCs w:val="24"/>
        </w:rPr>
        <w:tab/>
        <w:t>10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t>Никита А.</w:t>
      </w:r>
      <w:r w:rsidRPr="00D16259">
        <w:rPr>
          <w:rFonts w:ascii="Times New Roman" w:hAnsi="Times New Roman" w:cs="Times New Roman"/>
          <w:sz w:val="24"/>
          <w:szCs w:val="24"/>
        </w:rPr>
        <w:tab/>
        <w:t>10</w:t>
      </w:r>
      <w:r w:rsidRPr="00D16259">
        <w:rPr>
          <w:rFonts w:ascii="Times New Roman" w:hAnsi="Times New Roman" w:cs="Times New Roman"/>
          <w:sz w:val="24"/>
          <w:szCs w:val="24"/>
        </w:rPr>
        <w:tab/>
        <w:t>10,5</w:t>
      </w:r>
      <w:r w:rsidRPr="00D16259">
        <w:rPr>
          <w:rFonts w:ascii="Times New Roman" w:hAnsi="Times New Roman" w:cs="Times New Roman"/>
          <w:sz w:val="24"/>
          <w:szCs w:val="24"/>
        </w:rPr>
        <w:tab/>
        <w:t>9,7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Ярослав Я.</w:t>
      </w:r>
      <w:r w:rsidRPr="00D16259">
        <w:rPr>
          <w:rFonts w:ascii="Times New Roman" w:hAnsi="Times New Roman" w:cs="Times New Roman"/>
          <w:sz w:val="24"/>
          <w:szCs w:val="24"/>
        </w:rPr>
        <w:tab/>
        <w:t>10</w:t>
      </w:r>
      <w:r w:rsidRPr="00D16259">
        <w:rPr>
          <w:rFonts w:ascii="Times New Roman" w:hAnsi="Times New Roman" w:cs="Times New Roman"/>
          <w:sz w:val="24"/>
          <w:szCs w:val="24"/>
        </w:rPr>
        <w:tab/>
        <w:t>10</w:t>
      </w:r>
      <w:r w:rsidRPr="00D16259">
        <w:rPr>
          <w:rFonts w:ascii="Times New Roman" w:hAnsi="Times New Roman" w:cs="Times New Roman"/>
          <w:sz w:val="24"/>
          <w:szCs w:val="24"/>
        </w:rPr>
        <w:tab/>
        <w:t>9,7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Рома З.</w:t>
      </w:r>
      <w:r w:rsidRPr="00D16259">
        <w:rPr>
          <w:rFonts w:ascii="Times New Roman" w:hAnsi="Times New Roman" w:cs="Times New Roman"/>
          <w:sz w:val="24"/>
          <w:szCs w:val="24"/>
        </w:rPr>
        <w:tab/>
        <w:t>12</w:t>
      </w:r>
      <w:r w:rsidRPr="00D16259">
        <w:rPr>
          <w:rFonts w:ascii="Times New Roman" w:hAnsi="Times New Roman" w:cs="Times New Roman"/>
          <w:sz w:val="24"/>
          <w:szCs w:val="24"/>
        </w:rPr>
        <w:tab/>
        <w:t>10,2</w:t>
      </w:r>
      <w:r w:rsidRPr="00D16259">
        <w:rPr>
          <w:rFonts w:ascii="Times New Roman" w:hAnsi="Times New Roman" w:cs="Times New Roman"/>
          <w:sz w:val="24"/>
          <w:szCs w:val="24"/>
        </w:rPr>
        <w:tab/>
        <w:t>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t>Сережа Н.</w:t>
      </w:r>
      <w:r w:rsidRPr="00D16259">
        <w:rPr>
          <w:rFonts w:ascii="Times New Roman" w:hAnsi="Times New Roman" w:cs="Times New Roman"/>
          <w:sz w:val="24"/>
          <w:szCs w:val="24"/>
        </w:rPr>
        <w:tab/>
        <w:t>10</w:t>
      </w:r>
      <w:r w:rsidRPr="00D16259">
        <w:rPr>
          <w:rFonts w:ascii="Times New Roman" w:hAnsi="Times New Roman" w:cs="Times New Roman"/>
          <w:sz w:val="24"/>
          <w:szCs w:val="24"/>
        </w:rPr>
        <w:tab/>
        <w:t>9,9</w:t>
      </w:r>
      <w:r w:rsidRPr="00D16259">
        <w:rPr>
          <w:rFonts w:ascii="Times New Roman" w:hAnsi="Times New Roman" w:cs="Times New Roman"/>
          <w:sz w:val="24"/>
          <w:szCs w:val="24"/>
        </w:rPr>
        <w:tab/>
        <w:t>10,2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Витя Б.</w:t>
      </w:r>
      <w:r w:rsidRPr="00D16259">
        <w:rPr>
          <w:rFonts w:ascii="Times New Roman" w:hAnsi="Times New Roman" w:cs="Times New Roman"/>
          <w:sz w:val="24"/>
          <w:szCs w:val="24"/>
        </w:rPr>
        <w:tab/>
        <w:t>10</w:t>
      </w:r>
      <w:r w:rsidRPr="00D16259">
        <w:rPr>
          <w:rFonts w:ascii="Times New Roman" w:hAnsi="Times New Roman" w:cs="Times New Roman"/>
          <w:sz w:val="24"/>
          <w:szCs w:val="24"/>
        </w:rPr>
        <w:tab/>
        <w:t>12,7</w:t>
      </w:r>
      <w:r w:rsidRPr="00D16259">
        <w:rPr>
          <w:rFonts w:ascii="Times New Roman" w:hAnsi="Times New Roman" w:cs="Times New Roman"/>
          <w:sz w:val="24"/>
          <w:szCs w:val="24"/>
        </w:rPr>
        <w:tab/>
        <w:t>12,3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При метании набивного мешочка 57% девочек и 72% мальчиков справились с заданием, показали результаты, соответствующие возрастным нормам. По данным показателям мальчики достоверно опережают девочек. Одной из причин довольно высоких результатов явилось и то, что они посещают секцию дзюдо.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Определение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навыков ловкости.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Определялась временем </w:t>
      </w:r>
      <w:proofErr w:type="spellStart"/>
      <w:r w:rsidRPr="00D16259">
        <w:rPr>
          <w:rFonts w:ascii="Times New Roman" w:hAnsi="Times New Roman" w:cs="Times New Roman"/>
          <w:sz w:val="24"/>
          <w:szCs w:val="24"/>
        </w:rPr>
        <w:t>пробегания</w:t>
      </w:r>
      <w:proofErr w:type="spellEnd"/>
      <w:r w:rsidRPr="00D16259">
        <w:rPr>
          <w:rFonts w:ascii="Times New Roman" w:hAnsi="Times New Roman" w:cs="Times New Roman"/>
          <w:sz w:val="24"/>
          <w:szCs w:val="24"/>
        </w:rPr>
        <w:t xml:space="preserve"> 10метровой дистанции, на которой по прямой линии устанавливаются кегли. Ребенок должен их огибать: один предмет слева, другой справа. Давались 3 попытки, лучший результат заносился в протокол.</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Выявление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навыков ловкости (экспериментальная группа).                                                                                          Таблица 10.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t>Имя ребенка</w:t>
      </w:r>
      <w:r w:rsidRPr="00D16259">
        <w:rPr>
          <w:rFonts w:ascii="Times New Roman" w:hAnsi="Times New Roman" w:cs="Times New Roman"/>
          <w:sz w:val="24"/>
          <w:szCs w:val="24"/>
        </w:rPr>
        <w:tab/>
        <w:t>Нормативные показатели (с)</w:t>
      </w:r>
      <w:r w:rsidRPr="00D16259">
        <w:rPr>
          <w:rFonts w:ascii="Times New Roman" w:hAnsi="Times New Roman" w:cs="Times New Roman"/>
          <w:sz w:val="24"/>
          <w:szCs w:val="24"/>
        </w:rPr>
        <w:tab/>
        <w:t>Результат (с)</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Лена Д.</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2,35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Полина Р.</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2,01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Настя Л.</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2,18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Маша Х.</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2,24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Оля З.</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2,13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Оля Н.</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2, 23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Саша И.</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Женя С.</w:t>
      </w:r>
      <w:r w:rsidRPr="00D16259">
        <w:rPr>
          <w:rFonts w:ascii="Times New Roman" w:hAnsi="Times New Roman" w:cs="Times New Roman"/>
          <w:sz w:val="24"/>
          <w:szCs w:val="24"/>
        </w:rPr>
        <w:tab/>
        <w:t>2,03</w:t>
      </w:r>
      <w:r w:rsidRPr="00D16259">
        <w:rPr>
          <w:rFonts w:ascii="Times New Roman" w:hAnsi="Times New Roman" w:cs="Times New Roman"/>
          <w:sz w:val="24"/>
          <w:szCs w:val="24"/>
        </w:rPr>
        <w:tab/>
        <w:t>1,9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Илья М.</w:t>
      </w:r>
      <w:r w:rsidRPr="00D16259">
        <w:rPr>
          <w:rFonts w:ascii="Times New Roman" w:hAnsi="Times New Roman" w:cs="Times New Roman"/>
          <w:sz w:val="24"/>
          <w:szCs w:val="24"/>
        </w:rPr>
        <w:tab/>
        <w:t>2,03</w:t>
      </w:r>
      <w:r w:rsidRPr="00D16259">
        <w:rPr>
          <w:rFonts w:ascii="Times New Roman" w:hAnsi="Times New Roman" w:cs="Times New Roman"/>
          <w:sz w:val="24"/>
          <w:szCs w:val="24"/>
        </w:rPr>
        <w:tab/>
        <w:t xml:space="preserve">2,2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t>Юра П.</w:t>
      </w:r>
      <w:r w:rsidRPr="00D16259">
        <w:rPr>
          <w:rFonts w:ascii="Times New Roman" w:hAnsi="Times New Roman" w:cs="Times New Roman"/>
          <w:sz w:val="24"/>
          <w:szCs w:val="24"/>
        </w:rPr>
        <w:tab/>
        <w:t>2,03</w:t>
      </w:r>
      <w:r w:rsidRPr="00D16259">
        <w:rPr>
          <w:rFonts w:ascii="Times New Roman" w:hAnsi="Times New Roman" w:cs="Times New Roman"/>
          <w:sz w:val="24"/>
          <w:szCs w:val="24"/>
        </w:rPr>
        <w:tab/>
        <w:t>2,0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Миша М.</w:t>
      </w:r>
      <w:r w:rsidRPr="00D16259">
        <w:rPr>
          <w:rFonts w:ascii="Times New Roman" w:hAnsi="Times New Roman" w:cs="Times New Roman"/>
          <w:sz w:val="24"/>
          <w:szCs w:val="24"/>
        </w:rPr>
        <w:tab/>
        <w:t>2,03</w:t>
      </w:r>
      <w:r w:rsidRPr="00D16259">
        <w:rPr>
          <w:rFonts w:ascii="Times New Roman" w:hAnsi="Times New Roman" w:cs="Times New Roman"/>
          <w:sz w:val="24"/>
          <w:szCs w:val="24"/>
        </w:rPr>
        <w:tab/>
        <w:t>2,01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Кирилл К.</w:t>
      </w:r>
      <w:r w:rsidRPr="00D16259">
        <w:rPr>
          <w:rFonts w:ascii="Times New Roman" w:hAnsi="Times New Roman" w:cs="Times New Roman"/>
          <w:sz w:val="24"/>
          <w:szCs w:val="24"/>
        </w:rPr>
        <w:tab/>
        <w:t>2,03</w:t>
      </w:r>
      <w:r w:rsidRPr="00D16259">
        <w:rPr>
          <w:rFonts w:ascii="Times New Roman" w:hAnsi="Times New Roman" w:cs="Times New Roman"/>
          <w:sz w:val="24"/>
          <w:szCs w:val="24"/>
        </w:rPr>
        <w:tab/>
        <w:t>2,01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t>Вася П.</w:t>
      </w:r>
      <w:r w:rsidRPr="00D16259">
        <w:rPr>
          <w:rFonts w:ascii="Times New Roman" w:hAnsi="Times New Roman" w:cs="Times New Roman"/>
          <w:sz w:val="24"/>
          <w:szCs w:val="24"/>
        </w:rPr>
        <w:tab/>
        <w:t>2,03</w:t>
      </w:r>
      <w:r w:rsidRPr="00D16259">
        <w:rPr>
          <w:rFonts w:ascii="Times New Roman" w:hAnsi="Times New Roman" w:cs="Times New Roman"/>
          <w:sz w:val="24"/>
          <w:szCs w:val="24"/>
        </w:rPr>
        <w:tab/>
        <w:t>2,02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Юра М.</w:t>
      </w:r>
      <w:r w:rsidRPr="00D16259">
        <w:rPr>
          <w:rFonts w:ascii="Times New Roman" w:hAnsi="Times New Roman" w:cs="Times New Roman"/>
          <w:sz w:val="24"/>
          <w:szCs w:val="24"/>
        </w:rPr>
        <w:tab/>
        <w:t>2,03</w:t>
      </w:r>
      <w:r w:rsidRPr="00D16259">
        <w:rPr>
          <w:rFonts w:ascii="Times New Roman" w:hAnsi="Times New Roman" w:cs="Times New Roman"/>
          <w:sz w:val="24"/>
          <w:szCs w:val="24"/>
        </w:rPr>
        <w:tab/>
        <w:t>1,82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Выявление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навыков ловкости (контрольная группа).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Таблица 11.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t>Имя ребенка</w:t>
      </w:r>
      <w:r w:rsidRPr="00D16259">
        <w:rPr>
          <w:rFonts w:ascii="Times New Roman" w:hAnsi="Times New Roman" w:cs="Times New Roman"/>
          <w:sz w:val="24"/>
          <w:szCs w:val="24"/>
        </w:rPr>
        <w:tab/>
        <w:t>Нормативные показатели (с)</w:t>
      </w:r>
      <w:r w:rsidRPr="00D16259">
        <w:rPr>
          <w:rFonts w:ascii="Times New Roman" w:hAnsi="Times New Roman" w:cs="Times New Roman"/>
          <w:sz w:val="24"/>
          <w:szCs w:val="24"/>
        </w:rPr>
        <w:tab/>
        <w:t>Результат (с)</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Аня К.</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2,25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Оля С.</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2,23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Света Д.</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2,27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Оксана А.</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2,26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Даша М.</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2,28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Даша К.</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2, 25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Коля Р.</w:t>
      </w:r>
      <w:r w:rsidRPr="00D16259">
        <w:rPr>
          <w:rFonts w:ascii="Times New Roman" w:hAnsi="Times New Roman" w:cs="Times New Roman"/>
          <w:sz w:val="24"/>
          <w:szCs w:val="24"/>
        </w:rPr>
        <w:tab/>
        <w:t>2,24</w:t>
      </w:r>
      <w:r w:rsidRPr="00D16259">
        <w:rPr>
          <w:rFonts w:ascii="Times New Roman" w:hAnsi="Times New Roman" w:cs="Times New Roman"/>
          <w:sz w:val="24"/>
          <w:szCs w:val="24"/>
        </w:rPr>
        <w:tab/>
        <w:t>2,22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Костя С.</w:t>
      </w:r>
      <w:r w:rsidRPr="00D16259">
        <w:rPr>
          <w:rFonts w:ascii="Times New Roman" w:hAnsi="Times New Roman" w:cs="Times New Roman"/>
          <w:sz w:val="24"/>
          <w:szCs w:val="24"/>
        </w:rPr>
        <w:tab/>
        <w:t>2,03</w:t>
      </w:r>
      <w:r w:rsidRPr="00D16259">
        <w:rPr>
          <w:rFonts w:ascii="Times New Roman" w:hAnsi="Times New Roman" w:cs="Times New Roman"/>
          <w:sz w:val="24"/>
          <w:szCs w:val="24"/>
        </w:rPr>
        <w:tab/>
        <w:t>2,01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Миша П.</w:t>
      </w:r>
      <w:r w:rsidRPr="00D16259">
        <w:rPr>
          <w:rFonts w:ascii="Times New Roman" w:hAnsi="Times New Roman" w:cs="Times New Roman"/>
          <w:sz w:val="24"/>
          <w:szCs w:val="24"/>
        </w:rPr>
        <w:tab/>
        <w:t>2,03</w:t>
      </w:r>
      <w:r w:rsidRPr="00D16259">
        <w:rPr>
          <w:rFonts w:ascii="Times New Roman" w:hAnsi="Times New Roman" w:cs="Times New Roman"/>
          <w:sz w:val="24"/>
          <w:szCs w:val="24"/>
        </w:rPr>
        <w:tab/>
        <w:t xml:space="preserve">1,99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t>Никита А.</w:t>
      </w:r>
      <w:r w:rsidRPr="00D16259">
        <w:rPr>
          <w:rFonts w:ascii="Times New Roman" w:hAnsi="Times New Roman" w:cs="Times New Roman"/>
          <w:sz w:val="24"/>
          <w:szCs w:val="24"/>
        </w:rPr>
        <w:tab/>
        <w:t>2,03</w:t>
      </w:r>
      <w:r w:rsidRPr="00D16259">
        <w:rPr>
          <w:rFonts w:ascii="Times New Roman" w:hAnsi="Times New Roman" w:cs="Times New Roman"/>
          <w:sz w:val="24"/>
          <w:szCs w:val="24"/>
        </w:rPr>
        <w:tab/>
        <w:t>2,03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Ярослав Я.</w:t>
      </w:r>
      <w:r w:rsidRPr="00D16259">
        <w:rPr>
          <w:rFonts w:ascii="Times New Roman" w:hAnsi="Times New Roman" w:cs="Times New Roman"/>
          <w:sz w:val="24"/>
          <w:szCs w:val="24"/>
        </w:rPr>
        <w:tab/>
        <w:t>2,03</w:t>
      </w:r>
      <w:r w:rsidRPr="00D16259">
        <w:rPr>
          <w:rFonts w:ascii="Times New Roman" w:hAnsi="Times New Roman" w:cs="Times New Roman"/>
          <w:sz w:val="24"/>
          <w:szCs w:val="24"/>
        </w:rPr>
        <w:tab/>
        <w:t>2,01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Рома З.</w:t>
      </w:r>
      <w:r w:rsidRPr="00D16259">
        <w:rPr>
          <w:rFonts w:ascii="Times New Roman" w:hAnsi="Times New Roman" w:cs="Times New Roman"/>
          <w:sz w:val="24"/>
          <w:szCs w:val="24"/>
        </w:rPr>
        <w:tab/>
        <w:t>2,03</w:t>
      </w:r>
      <w:r w:rsidRPr="00D16259">
        <w:rPr>
          <w:rFonts w:ascii="Times New Roman" w:hAnsi="Times New Roman" w:cs="Times New Roman"/>
          <w:sz w:val="24"/>
          <w:szCs w:val="24"/>
        </w:rPr>
        <w:tab/>
        <w:t>2,2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t>Сережа Н.</w:t>
      </w:r>
      <w:r w:rsidRPr="00D16259">
        <w:rPr>
          <w:rFonts w:ascii="Times New Roman" w:hAnsi="Times New Roman" w:cs="Times New Roman"/>
          <w:sz w:val="24"/>
          <w:szCs w:val="24"/>
        </w:rPr>
        <w:tab/>
        <w:t>2,03</w:t>
      </w:r>
      <w:r w:rsidRPr="00D16259">
        <w:rPr>
          <w:rFonts w:ascii="Times New Roman" w:hAnsi="Times New Roman" w:cs="Times New Roman"/>
          <w:sz w:val="24"/>
          <w:szCs w:val="24"/>
        </w:rPr>
        <w:tab/>
        <w:t>2,05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Витя Б.</w:t>
      </w:r>
      <w:r w:rsidRPr="00D16259">
        <w:rPr>
          <w:rFonts w:ascii="Times New Roman" w:hAnsi="Times New Roman" w:cs="Times New Roman"/>
          <w:sz w:val="24"/>
          <w:szCs w:val="24"/>
        </w:rPr>
        <w:tab/>
        <w:t>2,03</w:t>
      </w:r>
      <w:r w:rsidRPr="00D16259">
        <w:rPr>
          <w:rFonts w:ascii="Times New Roman" w:hAnsi="Times New Roman" w:cs="Times New Roman"/>
          <w:sz w:val="24"/>
          <w:szCs w:val="24"/>
        </w:rPr>
        <w:tab/>
        <w:t>2,05</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В беге на 10м результаты мальчиков также оказались лучше, чем результаты девочек. С этим заданием справилось 86% мальчиков и 57% девочек.</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 xml:space="preserve">Контрольные задания для обследования динамической координации (Н.И </w:t>
      </w:r>
      <w:proofErr w:type="spellStart"/>
      <w:r w:rsidRPr="00D16259">
        <w:rPr>
          <w:rFonts w:ascii="Times New Roman" w:hAnsi="Times New Roman" w:cs="Times New Roman"/>
          <w:sz w:val="24"/>
          <w:szCs w:val="24"/>
        </w:rPr>
        <w:t>Озерецкий</w:t>
      </w:r>
      <w:proofErr w:type="spellEnd"/>
      <w:r w:rsidRPr="00D16259">
        <w:rPr>
          <w:rFonts w:ascii="Times New Roman" w:hAnsi="Times New Roman" w:cs="Times New Roman"/>
          <w:sz w:val="24"/>
          <w:szCs w:val="24"/>
        </w:rPr>
        <w:t>, М.О. Гуревич).</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В ходьбе чередовать шаг и хлопок ладонями. Хлопок производить в промежуток между шагами.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Выполнить 3-5 приседаний. Пола пятками не касаться, делать приседания только на носках.</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 xml:space="preserve">Преодолеть прыжками на одной ноге (другая согнута в, колене сохраняя линейность движения). Отклонение </w:t>
      </w:r>
      <w:proofErr w:type="gramStart"/>
      <w:r w:rsidRPr="00D16259">
        <w:rPr>
          <w:rFonts w:ascii="Times New Roman" w:hAnsi="Times New Roman" w:cs="Times New Roman"/>
          <w:sz w:val="24"/>
          <w:szCs w:val="24"/>
        </w:rPr>
        <w:t>от</w:t>
      </w:r>
      <w:proofErr w:type="gramEnd"/>
      <w:r w:rsidRPr="00D16259">
        <w:rPr>
          <w:rFonts w:ascii="Times New Roman" w:hAnsi="Times New Roman" w:cs="Times New Roman"/>
          <w:sz w:val="24"/>
          <w:szCs w:val="24"/>
        </w:rPr>
        <w:t xml:space="preserve"> воображаемой прямой не должно быть более 50см.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Преодолеть расстояние 5 метров прыжками на одной ноге, продвигая перед собой носком ноги коробок спичек.</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 xml:space="preserve">Пробежать 5 метров до стола, взять из спичечной коробки 6 спичек, выложить из них на столе «домик». Взять лист бумаги  и сложить его пополам, вернуться назад на линию старта. Время выполнения задания 15-20сек.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Выявление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динамической координации движений (экспериментальная группа).                                                           Таблица 12.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t>Имя ребенка</w:t>
      </w:r>
      <w:r w:rsidRPr="00D16259">
        <w:rPr>
          <w:rFonts w:ascii="Times New Roman" w:hAnsi="Times New Roman" w:cs="Times New Roman"/>
          <w:sz w:val="24"/>
          <w:szCs w:val="24"/>
        </w:rPr>
        <w:tab/>
        <w:t>Результаты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r>
      <w:r w:rsidRPr="00D16259">
        <w:rPr>
          <w:rFonts w:ascii="Times New Roman" w:hAnsi="Times New Roman" w:cs="Times New Roman"/>
          <w:sz w:val="24"/>
          <w:szCs w:val="24"/>
        </w:rPr>
        <w:tab/>
        <w:t>1</w:t>
      </w:r>
      <w:r w:rsidRPr="00D16259">
        <w:rPr>
          <w:rFonts w:ascii="Times New Roman" w:hAnsi="Times New Roman" w:cs="Times New Roman"/>
          <w:sz w:val="24"/>
          <w:szCs w:val="24"/>
        </w:rPr>
        <w:tab/>
        <w:t>2</w:t>
      </w:r>
      <w:r w:rsidRPr="00D16259">
        <w:rPr>
          <w:rFonts w:ascii="Times New Roman" w:hAnsi="Times New Roman" w:cs="Times New Roman"/>
          <w:sz w:val="24"/>
          <w:szCs w:val="24"/>
        </w:rPr>
        <w:tab/>
        <w:t>3</w:t>
      </w:r>
      <w:r w:rsidRPr="00D16259">
        <w:rPr>
          <w:rFonts w:ascii="Times New Roman" w:hAnsi="Times New Roman" w:cs="Times New Roman"/>
          <w:sz w:val="24"/>
          <w:szCs w:val="24"/>
        </w:rPr>
        <w:tab/>
        <w:t>4</w:t>
      </w:r>
      <w:r w:rsidRPr="00D16259">
        <w:rPr>
          <w:rFonts w:ascii="Times New Roman" w:hAnsi="Times New Roman" w:cs="Times New Roman"/>
          <w:sz w:val="24"/>
          <w:szCs w:val="24"/>
        </w:rPr>
        <w:tab/>
        <w:t>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Лена Д.</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Полина Р.</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Настя Л.</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Маша Х.</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32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Оля З.</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Оля Н.</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Саша И.</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Женя С.</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Илья М.</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t>Юра П.</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Миша М.</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30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Кирилл К.</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t>Вася П.</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Юра М.</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18</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Выявление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динамической координации движений (контрольная группа).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Таблица 13.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t>Имя ребенка</w:t>
      </w:r>
      <w:r w:rsidRPr="00D16259">
        <w:rPr>
          <w:rFonts w:ascii="Times New Roman" w:hAnsi="Times New Roman" w:cs="Times New Roman"/>
          <w:sz w:val="24"/>
          <w:szCs w:val="24"/>
        </w:rPr>
        <w:tab/>
        <w:t>Результаты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r>
      <w:r w:rsidRPr="00D16259">
        <w:rPr>
          <w:rFonts w:ascii="Times New Roman" w:hAnsi="Times New Roman" w:cs="Times New Roman"/>
          <w:sz w:val="24"/>
          <w:szCs w:val="24"/>
        </w:rPr>
        <w:tab/>
        <w:t>1</w:t>
      </w:r>
      <w:r w:rsidRPr="00D16259">
        <w:rPr>
          <w:rFonts w:ascii="Times New Roman" w:hAnsi="Times New Roman" w:cs="Times New Roman"/>
          <w:sz w:val="24"/>
          <w:szCs w:val="24"/>
        </w:rPr>
        <w:tab/>
        <w:t>2</w:t>
      </w:r>
      <w:r w:rsidRPr="00D16259">
        <w:rPr>
          <w:rFonts w:ascii="Times New Roman" w:hAnsi="Times New Roman" w:cs="Times New Roman"/>
          <w:sz w:val="24"/>
          <w:szCs w:val="24"/>
        </w:rPr>
        <w:tab/>
        <w:t>3</w:t>
      </w:r>
      <w:r w:rsidRPr="00D16259">
        <w:rPr>
          <w:rFonts w:ascii="Times New Roman" w:hAnsi="Times New Roman" w:cs="Times New Roman"/>
          <w:sz w:val="24"/>
          <w:szCs w:val="24"/>
        </w:rPr>
        <w:tab/>
        <w:t>4</w:t>
      </w:r>
      <w:r w:rsidRPr="00D16259">
        <w:rPr>
          <w:rFonts w:ascii="Times New Roman" w:hAnsi="Times New Roman" w:cs="Times New Roman"/>
          <w:sz w:val="24"/>
          <w:szCs w:val="24"/>
        </w:rPr>
        <w:tab/>
        <w:t>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Аня К.</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Оля С.</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Света Д.</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Оксана А.</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32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Даша М.</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Даша К.</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Коля Р.</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Костя С.</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Миша П.</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10</w:t>
      </w:r>
      <w:r w:rsidRPr="00D16259">
        <w:rPr>
          <w:rFonts w:ascii="Times New Roman" w:hAnsi="Times New Roman" w:cs="Times New Roman"/>
          <w:sz w:val="24"/>
          <w:szCs w:val="24"/>
        </w:rPr>
        <w:tab/>
        <w:t>Никита А.</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Ярослав Я.</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30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Рома З.</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t>Сережа Н.</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Витя Б.</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18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При выявлении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динамической координации движений стало очевидным, что у девочек движения скоординированы лучше, чем у мальчиков. Они чередовали шаг и хлопок ладонями в ходьбе, сохраняли прямолинейность движения при преодолении дистанции (5м) на одной ноге. Все это свидетельствует о зрелости координационных механизмов, соответствии возрастной норме развития. Мальчики не могли чередовать шаг с хлопками, напрягались, балансировали туловищем и руками, не сохраняли траекторию движения, продвигаясь на одной ноге, делали много лишних движений, не могли сразу попасть по предмету и направить его по нужной траектории.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Диагностика физических качеств показала, что из всех предложенных заданий наилучшие результаты были отмечены в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силы мышц плечевого пояса, выносливости и ловкости. Также, после проведения мониторинга обнаружилось, что дети, у которых наблюдается неадекватное </w:t>
      </w:r>
      <w:proofErr w:type="spellStart"/>
      <w:r w:rsidRPr="00D16259">
        <w:rPr>
          <w:rFonts w:ascii="Times New Roman" w:hAnsi="Times New Roman" w:cs="Times New Roman"/>
          <w:sz w:val="24"/>
          <w:szCs w:val="24"/>
        </w:rPr>
        <w:t>полоролевое</w:t>
      </w:r>
      <w:proofErr w:type="spellEnd"/>
      <w:r w:rsidRPr="00D16259">
        <w:rPr>
          <w:rFonts w:ascii="Times New Roman" w:hAnsi="Times New Roman" w:cs="Times New Roman"/>
          <w:sz w:val="24"/>
          <w:szCs w:val="24"/>
        </w:rPr>
        <w:t xml:space="preserve"> поведение, имеют низкий уровень развития физических качеств, за исключением Оли З., и Миши П. у которых преобладают черты </w:t>
      </w:r>
      <w:proofErr w:type="spellStart"/>
      <w:r w:rsidRPr="00D16259">
        <w:rPr>
          <w:rFonts w:ascii="Times New Roman" w:hAnsi="Times New Roman" w:cs="Times New Roman"/>
          <w:sz w:val="24"/>
          <w:szCs w:val="24"/>
        </w:rPr>
        <w:t>маскулинного</w:t>
      </w:r>
      <w:proofErr w:type="spellEnd"/>
      <w:r w:rsidRPr="00D16259">
        <w:rPr>
          <w:rFonts w:ascii="Times New Roman" w:hAnsi="Times New Roman" w:cs="Times New Roman"/>
          <w:sz w:val="24"/>
          <w:szCs w:val="24"/>
        </w:rPr>
        <w:t xml:space="preserve"> поведения. Эти дети имеют высокий уровень развития физических качеств.</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На основе проведенного констатирующего эксперимента было выявлено, что дети относятся к среднему уровню физической подготовленности. Анализ результатов показал, что уровень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физических качеств зависит от половых особенностей, типа конституции. </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Default="00D16259" w:rsidP="000534A7">
      <w:pPr>
        <w:spacing w:after="0"/>
        <w:jc w:val="center"/>
        <w:rPr>
          <w:rFonts w:ascii="Times New Roman" w:hAnsi="Times New Roman" w:cs="Times New Roman"/>
          <w:sz w:val="24"/>
          <w:szCs w:val="24"/>
        </w:rPr>
      </w:pPr>
      <w:r w:rsidRPr="00D16259">
        <w:rPr>
          <w:rFonts w:ascii="Times New Roman" w:hAnsi="Times New Roman" w:cs="Times New Roman"/>
          <w:sz w:val="24"/>
          <w:szCs w:val="24"/>
        </w:rPr>
        <w:lastRenderedPageBreak/>
        <w:t>3.3. Конструирование и апробация технологии работы по физическому воспитанию с учетом половых особенностей дошкольников.</w:t>
      </w:r>
    </w:p>
    <w:p w:rsidR="000534A7" w:rsidRPr="00D16259" w:rsidRDefault="000534A7" w:rsidP="000534A7">
      <w:pPr>
        <w:spacing w:after="0"/>
        <w:jc w:val="center"/>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Полученные данные позволили выстроить педагогический процесс, который включал в себя: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наблюдение за детьми с целью выявления их двигательных предпочтений в организованной и самостоятельной деятельности;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изучение опыта работы ДОУ, беседа с инструктором по физическому воспитанию;</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апробация системы работы, которая была направлена на формирование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в процессе занятий физическими упражнениями, учет половых особенностей дошкольников.</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В процессе наблюдений, бесед с детьми было выявлено, что у мальчиков и девочек есть свои двигательные предпочтения, то есть та деятельность, которая им интереснее, лучше удается, и в которой наиболее ярко проявляются их особенности, связанные с полом. Так, мальчики больше проявляли интерес к спортивным играм, в которых имелась возможность быстрого свободного перемещения в зале или на улице</w:t>
      </w:r>
      <w:proofErr w:type="gramStart"/>
      <w:r w:rsidRPr="00D16259">
        <w:rPr>
          <w:rFonts w:ascii="Times New Roman" w:hAnsi="Times New Roman" w:cs="Times New Roman"/>
          <w:sz w:val="24"/>
          <w:szCs w:val="24"/>
        </w:rPr>
        <w:t xml:space="preserve"> ,</w:t>
      </w:r>
      <w:proofErr w:type="gramEnd"/>
      <w:r w:rsidRPr="00D16259">
        <w:rPr>
          <w:rFonts w:ascii="Times New Roman" w:hAnsi="Times New Roman" w:cs="Times New Roman"/>
          <w:sz w:val="24"/>
          <w:szCs w:val="24"/>
        </w:rPr>
        <w:t xml:space="preserve"> упражнениям с простейшими силовыми тренажерами. Мальчики больше тяготели к деятельности, требующей высокой двигательной активности, применения силы. Девочкам больше нравились сюжетные подвижные игры, в основном с бегом,  а также бессюжетные игры с мячами, основным содержанием которых были различные перебрасывания, отбивания («школа мяча»). Девочек больше интересовали упражнения, требующие точности, выразительности движений, музыкального сопровождения, выполнение заданий с яркими предметами. Наблюдения показали, что существует значительная разница между мальчиками и девочками в овладении некоторыми видами основных движений. Отчетливо это проявляется в прыжках через скакалку. Девочки использовали разнообразные прыжки, применяли их в самостоятельной деятельности, мальчики могли совершать только одиночные перепрыгивания и практически не использовали этот вид движений в самостоятельной деятельности. </w:t>
      </w:r>
      <w:r w:rsidRPr="00D16259">
        <w:rPr>
          <w:rFonts w:ascii="Times New Roman" w:hAnsi="Times New Roman" w:cs="Times New Roman"/>
          <w:sz w:val="24"/>
          <w:szCs w:val="24"/>
        </w:rPr>
        <w:tab/>
        <w:t xml:space="preserve">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На вопрос «Почему ты занимаешься физкультурой?» самым распространенным был ответ: «Нравится» (и у мальчиков, и у девочек). Мотив занятий «для укрепления здоровья» занял последнее место. В выборе видов физических упражнений мальчики в первую очередь отметили спортивные и подвижные игры, девочки – гимнастику и фигурное катание.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Анализируя материалы бесед с инструктором по физвоспитанию в ДОУ, воспитателями, можно сделать следующие выводы: в детском саду №38 проводятся совместные занятия по физической культуре, на которых дети занимаются по единой программе, но руководитель учитывает характер движений и физическую нагрузку для мальчиков и девочек. Также проводятся и раздельные занятия для группы мальчиков и для группы девочек. Педагоги считали, что легче проводить занятия в смешанной группе. Это решение аргументировано тем, что можно использовать привычную методику. Также педагоги отмечали, что учитывать половые особенности детей необходимо как можно раньше.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Таким образом, практические работники предпочитают работать в смешанной группе и считают целесообразным учитывать половые особенности дошкольников в процессе занятий физическими упражнениями.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На основе собранного материала система работы в дошкольном учреждении включала в себя следующие направления: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1.</w:t>
      </w:r>
      <w:r w:rsidRPr="00D16259">
        <w:rPr>
          <w:rFonts w:ascii="Times New Roman" w:hAnsi="Times New Roman" w:cs="Times New Roman"/>
          <w:sz w:val="24"/>
          <w:szCs w:val="24"/>
        </w:rPr>
        <w:tab/>
        <w:t xml:space="preserve">Формирование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дошкольников в процессе занятий физическими упражнениями.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 xml:space="preserve">Учет половых особенностей дошкольников в процессе занятий физическими упражнениями.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Формирование соответствующего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мальчиков и девочек в процессе занятий физическими упражнениями  осуществлялось, основываясь на следующих педагогических условиях:</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формирование системы представлений о мужчинах и женщинах и особенностях их поведения;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разработка методов, способствующих развитию элементов «женского» и «мужского» поведения;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моделирование социокультурной среды, создающей условия для реализации детьми стиля и действий, характерных для мужского и женского типов поведения.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В упражнениях и подвижных играх закрепляли представления детей о мужских и женских именах, профессиях, одежде, игрушках («Я знаю пять имен девочек», «Мамина одежда», «Игрушки мальчиков» и др.).</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Девочкам и мальчикам предъявлялись разные требования к выполнению одних и тех же движений: четкости, ритмичности, затратам дополнительных усилий (для мальчиков); пластичности, выразительности, грациозности (для девочек).</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Приведем примеры некоторых игр.</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Игра «Игрушки мальчиков». </w:t>
      </w:r>
      <w:proofErr w:type="gramStart"/>
      <w:r w:rsidRPr="00D16259">
        <w:rPr>
          <w:rFonts w:ascii="Times New Roman" w:hAnsi="Times New Roman" w:cs="Times New Roman"/>
          <w:sz w:val="24"/>
          <w:szCs w:val="24"/>
        </w:rPr>
        <w:t>Играющие</w:t>
      </w:r>
      <w:proofErr w:type="gramEnd"/>
      <w:r w:rsidRPr="00D16259">
        <w:rPr>
          <w:rFonts w:ascii="Times New Roman" w:hAnsi="Times New Roman" w:cs="Times New Roman"/>
          <w:sz w:val="24"/>
          <w:szCs w:val="24"/>
        </w:rPr>
        <w:t xml:space="preserve"> становятся в круг. Руководитель становится в центре круга с мячом в руках. Поочередно перебрасывая мяч играющим, педагог называет различные игрушки. Если названа игрушка, в которую играют мальчики, то ребенок должен поймать мяч, если названа игрушка, в которую играют девочки, то мяч ловить не надо.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Игра «Такси». </w:t>
      </w:r>
      <w:proofErr w:type="gramStart"/>
      <w:r w:rsidRPr="00D16259">
        <w:rPr>
          <w:rFonts w:ascii="Times New Roman" w:hAnsi="Times New Roman" w:cs="Times New Roman"/>
          <w:sz w:val="24"/>
          <w:szCs w:val="24"/>
        </w:rPr>
        <w:t>Мальчики берут обручи («машины») и «подъезжают» к остановке (гимнастическому мату), где стоят пассажиры – девочки.</w:t>
      </w:r>
      <w:proofErr w:type="gramEnd"/>
      <w:r w:rsidRPr="00D16259">
        <w:rPr>
          <w:rFonts w:ascii="Times New Roman" w:hAnsi="Times New Roman" w:cs="Times New Roman"/>
          <w:sz w:val="24"/>
          <w:szCs w:val="24"/>
        </w:rPr>
        <w:t xml:space="preserve"> Девочки «садятся в машину» (берутся руками за обруч) и в магазин, парикмахерскую.</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На физкультурных досугах также закрепляли определенные половые стереотипы в поведении детей. В старшем дошкольном возрасте  проводились следующие досуги: «Спортивные задоринки», «А ну-ка девочки, а ну-ка мальчики», «А ну-ка Принцы, а ну-ка Золушки» (Приложение 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При применении на занятиях карточек-моделей использовали условные обозначения для мальчиков (синий цвет), для девочек (красный). Дозировка также обозначалась дифференцированно.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Учет половых особенностей дошкольников в процессе занятий физическими упражнениями велся по нескольким направлениям: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подбор упражнений, нормирование физической нагрузки;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методика обучения сложным двигательным действиям;</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педагогическое руководство двигательной деятельностью детей в играх, соревнованиях;</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взаимодействие детей в процессе выполнения физических упражнений;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использование системы поощрений.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Рассмотрим подробнее каждое из этих направлений.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Подбор упражнений зависел от способа организации занятия. Одно из трех занятий в старшем дошкольном возрасте проводили раздельно для мальчиков и для девочек. Для </w:t>
      </w:r>
      <w:r w:rsidRPr="00D16259">
        <w:rPr>
          <w:rFonts w:ascii="Times New Roman" w:hAnsi="Times New Roman" w:cs="Times New Roman"/>
          <w:sz w:val="24"/>
          <w:szCs w:val="24"/>
        </w:rPr>
        <w:lastRenderedPageBreak/>
        <w:t xml:space="preserve">таких занятий подбирали упражнения, которые требуют разных </w:t>
      </w:r>
      <w:proofErr w:type="gramStart"/>
      <w:r w:rsidRPr="00D16259">
        <w:rPr>
          <w:rFonts w:ascii="Times New Roman" w:hAnsi="Times New Roman" w:cs="Times New Roman"/>
          <w:sz w:val="24"/>
          <w:szCs w:val="24"/>
        </w:rPr>
        <w:t>методических подходов</w:t>
      </w:r>
      <w:proofErr w:type="gramEnd"/>
      <w:r w:rsidRPr="00D16259">
        <w:rPr>
          <w:rFonts w:ascii="Times New Roman" w:hAnsi="Times New Roman" w:cs="Times New Roman"/>
          <w:sz w:val="24"/>
          <w:szCs w:val="24"/>
        </w:rPr>
        <w:t xml:space="preserve"> при работе с мальчиками и девочками (метание) и упражнения, вызывающие интерес у данной группы детей (для мальчиков – футбол, хоккей, для девочек – упражнения с лентами). (Приложение 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Приведем пример заданий на физкультурном занятии для мальчиков в подготовительной группе («Моряки»):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1. Обычная ходьба в колонне по одному. Перестроение в пары. Ходьба по одному. Попеременный шаг, руки за спиной. Шаг в </w:t>
      </w:r>
      <w:proofErr w:type="spellStart"/>
      <w:r w:rsidRPr="00D16259">
        <w:rPr>
          <w:rFonts w:ascii="Times New Roman" w:hAnsi="Times New Roman" w:cs="Times New Roman"/>
          <w:sz w:val="24"/>
          <w:szCs w:val="24"/>
        </w:rPr>
        <w:t>полуприседе</w:t>
      </w:r>
      <w:proofErr w:type="spellEnd"/>
      <w:r w:rsidRPr="00D16259">
        <w:rPr>
          <w:rFonts w:ascii="Times New Roman" w:hAnsi="Times New Roman" w:cs="Times New Roman"/>
          <w:sz w:val="24"/>
          <w:szCs w:val="24"/>
        </w:rPr>
        <w:t>, руки у груди «полочкой». Бег широким шагом с забрасыванием голени назад, руки за спиной (1,5мин). Ходьба и построение тройками.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 Комплекс общеразвивающих упражнений с канатами: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«Перетягивание каната»;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«Пригибание»;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«Наклоны в сторону»;</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«Наклоны вперед»;</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Лежа на спине (шеренгой), руки с канатом наверху. Сесть без помощи рук, наклоняясь как можно ниже к ногам, затем медленно вернуться в исходное положение.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«Качка на корабле»;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«Присядка по-матросски»;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Прыжки через канат боком, вперед – назад.</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Основные движения (способ организации – поточный).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ходьба по канату прямо;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w:t>
      </w:r>
      <w:proofErr w:type="gramStart"/>
      <w:r w:rsidRPr="00D16259">
        <w:rPr>
          <w:rFonts w:ascii="Times New Roman" w:hAnsi="Times New Roman" w:cs="Times New Roman"/>
          <w:sz w:val="24"/>
          <w:szCs w:val="24"/>
        </w:rPr>
        <w:t>ходьба</w:t>
      </w:r>
      <w:proofErr w:type="gramEnd"/>
      <w:r w:rsidRPr="00D16259">
        <w:rPr>
          <w:rFonts w:ascii="Times New Roman" w:hAnsi="Times New Roman" w:cs="Times New Roman"/>
          <w:sz w:val="24"/>
          <w:szCs w:val="24"/>
        </w:rPr>
        <w:t xml:space="preserve"> приставным шагом боком, обходя встречного;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ходьба на ступнях и ладонях по канату;</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w:t>
      </w:r>
      <w:proofErr w:type="spellStart"/>
      <w:r w:rsidRPr="00D16259">
        <w:rPr>
          <w:rFonts w:ascii="Times New Roman" w:hAnsi="Times New Roman" w:cs="Times New Roman"/>
          <w:sz w:val="24"/>
          <w:szCs w:val="24"/>
        </w:rPr>
        <w:t>подлезание</w:t>
      </w:r>
      <w:proofErr w:type="spellEnd"/>
      <w:r w:rsidRPr="00D16259">
        <w:rPr>
          <w:rFonts w:ascii="Times New Roman" w:hAnsi="Times New Roman" w:cs="Times New Roman"/>
          <w:sz w:val="24"/>
          <w:szCs w:val="24"/>
        </w:rPr>
        <w:t xml:space="preserve"> под канатами на ступнях и ладонях вверх животом;</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 прыжки через канат по одному, парами, вбегая и выбегая из-под вращающейся веревки.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Подвижная игра «Моряки и акула».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Ходьба с замедлением темпа и игра «Море волнуется».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При проведении физкультурных занятий со всей группой, в подготовительной и заключительной частях занятия дети выполняли упражнения все вместе, а в основной части занятия они делились на подгруппы в зависимости от пола. Каждая группа выполняла свое задание (комплекс общеразвивающих упражнений для мальчиков с набивными мячами, для девочек – музыкально-ритмические композиции; упражнения на тренажерах для мальчиков, для девочек – комплекс </w:t>
      </w:r>
      <w:proofErr w:type="spellStart"/>
      <w:r w:rsidRPr="00D16259">
        <w:rPr>
          <w:rFonts w:ascii="Times New Roman" w:hAnsi="Times New Roman" w:cs="Times New Roman"/>
          <w:sz w:val="24"/>
          <w:szCs w:val="24"/>
        </w:rPr>
        <w:t>стретчинга</w:t>
      </w:r>
      <w:proofErr w:type="spellEnd"/>
      <w:r w:rsidRPr="00D16259">
        <w:rPr>
          <w:rFonts w:ascii="Times New Roman" w:hAnsi="Times New Roman" w:cs="Times New Roman"/>
          <w:sz w:val="24"/>
          <w:szCs w:val="24"/>
        </w:rPr>
        <w:t>, упражнений с лентами).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Использовались и другие варианты подбора упражнений. На протяжении всего занятия дети выполняли упражнения вместе, но ряд упражнений предполагал варианты исполнения для мальчиков и девочек. </w:t>
      </w:r>
      <w:proofErr w:type="gramStart"/>
      <w:r w:rsidRPr="00D16259">
        <w:rPr>
          <w:rFonts w:ascii="Times New Roman" w:hAnsi="Times New Roman" w:cs="Times New Roman"/>
          <w:sz w:val="24"/>
          <w:szCs w:val="24"/>
        </w:rPr>
        <w:t>Например, в общеразвивающих упражнениях – исходное положение; в полосе препятствий – условия преодоления препятствий (мальчики перелезают, девочки подлезают); в метании – расстояние до цели; в ритмической гимнастике – рисунок движений; в упражнениях на развитие силы мышц – дозировка.</w:t>
      </w:r>
      <w:proofErr w:type="gramEnd"/>
      <w:r w:rsidRPr="00D16259">
        <w:rPr>
          <w:rFonts w:ascii="Times New Roman" w:hAnsi="Times New Roman" w:cs="Times New Roman"/>
          <w:sz w:val="24"/>
          <w:szCs w:val="24"/>
        </w:rPr>
        <w:t xml:space="preserve"> Для того чтобы не снижать моторную плотность, использовали карточки – задания, графически отображающие действия мальчиков и девочек.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Девочкам и мальчикам  предъявлялись разные требования к выполнению одних и тех же движений: четкости, ритмичности, затрат дополнительных усилий (для мальчиков); пластичности, выразительности, грациозности (для девочек). Неодинаковая эффективность овладения мальчиками и девочками отдельными движениями </w:t>
      </w:r>
      <w:r w:rsidRPr="00D16259">
        <w:rPr>
          <w:rFonts w:ascii="Times New Roman" w:hAnsi="Times New Roman" w:cs="Times New Roman"/>
          <w:sz w:val="24"/>
          <w:szCs w:val="24"/>
        </w:rPr>
        <w:lastRenderedPageBreak/>
        <w:t xml:space="preserve">предполагала, что требования к их результативности должны быть разными. Например, в прыжках на скакалке для мальчиков хорошим результатом можно считать безостановочные прыжки, в то время как для девочек хороший результат – усложненные варианты прыжков (прыжки с вращением скакалки назад, прыжки ноги </w:t>
      </w:r>
      <w:proofErr w:type="spellStart"/>
      <w:r w:rsidRPr="00D16259">
        <w:rPr>
          <w:rFonts w:ascii="Times New Roman" w:hAnsi="Times New Roman" w:cs="Times New Roman"/>
          <w:sz w:val="24"/>
          <w:szCs w:val="24"/>
        </w:rPr>
        <w:t>скрестно</w:t>
      </w:r>
      <w:proofErr w:type="spellEnd"/>
      <w:r w:rsidRPr="00D16259">
        <w:rPr>
          <w:rFonts w:ascii="Times New Roman" w:hAnsi="Times New Roman" w:cs="Times New Roman"/>
          <w:sz w:val="24"/>
          <w:szCs w:val="24"/>
        </w:rPr>
        <w:t xml:space="preserve">, прыжки руки </w:t>
      </w:r>
      <w:proofErr w:type="spellStart"/>
      <w:r w:rsidRPr="00D16259">
        <w:rPr>
          <w:rFonts w:ascii="Times New Roman" w:hAnsi="Times New Roman" w:cs="Times New Roman"/>
          <w:sz w:val="24"/>
          <w:szCs w:val="24"/>
        </w:rPr>
        <w:t>скрестно</w:t>
      </w:r>
      <w:proofErr w:type="spellEnd"/>
      <w:r w:rsidRPr="00D16259">
        <w:rPr>
          <w:rFonts w:ascii="Times New Roman" w:hAnsi="Times New Roman" w:cs="Times New Roman"/>
          <w:sz w:val="24"/>
          <w:szCs w:val="24"/>
        </w:rPr>
        <w:t>, прыжки вдвоем и т.д.).</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Нормирование физической нагрузки в большей степени основывалось на индивидуальных особенностях детей: состоянии здоровья, физической подготовленности, типе конституции. В этой связи мальчикам с низким уровнем физической подготовленности физическая нагрузка повышалась постепенно. В то же время требования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воспитания предполагали формирование у детей установки на то, что мужчина должен быть сильным, защищать слабых, уметь брать на себя ответственность. Поэтому акцентировали внимание детей на то, что мальчики выполняют более трудные упражнения. Этого добивались разными требованиями к выполнению заданий, как в группе мальчиков, так и в группе девочек. Например, упражнение «поднимание туловища в </w:t>
      </w:r>
      <w:proofErr w:type="gramStart"/>
      <w:r w:rsidRPr="00D16259">
        <w:rPr>
          <w:rFonts w:ascii="Times New Roman" w:hAnsi="Times New Roman" w:cs="Times New Roman"/>
          <w:sz w:val="24"/>
          <w:szCs w:val="24"/>
        </w:rPr>
        <w:t>сед</w:t>
      </w:r>
      <w:proofErr w:type="gramEnd"/>
      <w:r w:rsidRPr="00D16259">
        <w:rPr>
          <w:rFonts w:ascii="Times New Roman" w:hAnsi="Times New Roman" w:cs="Times New Roman"/>
          <w:sz w:val="24"/>
          <w:szCs w:val="24"/>
        </w:rPr>
        <w:t xml:space="preserve"> из положения «лежа» значительно усложняется, если руки ребенка не «помогают», а находятся за головой. Детям громко говорили, что девочки выполняют это упражнение 8 раз, а мальчики, так как они будущие мужчины,  - 10 раз. А потом, не привлекая внимание детей, предлагали физически неподготовленным мальчикам выполнять поднимания с махом рук, а девочкам, для которых это упражнение не представляет сложности, - в положении «руки за головой».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Существует ряд упражнений, которыми мальчики овладевают легко, в то время как у девочек они вызывают трудности и требуют большего времени для овладения ими (метание на дальность и в цель). И наоборот, есть упражнения, легкие для овладения девочками, и требующие многого времени и усилий у мальчиков (прыжки на скакалке). Поэтому требовались особые </w:t>
      </w:r>
      <w:proofErr w:type="gramStart"/>
      <w:r w:rsidRPr="00D16259">
        <w:rPr>
          <w:rFonts w:ascii="Times New Roman" w:hAnsi="Times New Roman" w:cs="Times New Roman"/>
          <w:sz w:val="24"/>
          <w:szCs w:val="24"/>
        </w:rPr>
        <w:t>методические подходы</w:t>
      </w:r>
      <w:proofErr w:type="gramEnd"/>
      <w:r w:rsidRPr="00D16259">
        <w:rPr>
          <w:rFonts w:ascii="Times New Roman" w:hAnsi="Times New Roman" w:cs="Times New Roman"/>
          <w:sz w:val="24"/>
          <w:szCs w:val="24"/>
        </w:rPr>
        <w:t>: разное число повторений, выбор подводящих и подготовительных упражнений, использование вспомогательного оборудования.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Приведем пример игр со скакалками и на закрепление навыков метания.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Игра «Повторяй за мной» (со скакалкой). Участницы игры встают в круг, разомкнувшись на вытянутые руки. В середину выходит наиболее умелая  и изобретательная прыгунья. Ведущая прыгает со скакалкой, постепенно изменяя способы прыжков и усложняя их. Остальные должны, не останавливаясь повторять ее движения с максимальной точностью. </w:t>
      </w:r>
      <w:proofErr w:type="gramStart"/>
      <w:r w:rsidRPr="00D16259">
        <w:rPr>
          <w:rFonts w:ascii="Times New Roman" w:hAnsi="Times New Roman" w:cs="Times New Roman"/>
          <w:sz w:val="24"/>
          <w:szCs w:val="24"/>
        </w:rPr>
        <w:t>Сделавший</w:t>
      </w:r>
      <w:proofErr w:type="gramEnd"/>
      <w:r w:rsidRPr="00D16259">
        <w:rPr>
          <w:rFonts w:ascii="Times New Roman" w:hAnsi="Times New Roman" w:cs="Times New Roman"/>
          <w:sz w:val="24"/>
          <w:szCs w:val="24"/>
        </w:rPr>
        <w:t xml:space="preserve"> ошибку, выбывает из игры или получает штрафное очко.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Игра «Попади в мишень». Мишенью может быть начерченный на земле круг диаметром 30см. </w:t>
      </w:r>
      <w:proofErr w:type="gramStart"/>
      <w:r w:rsidRPr="00D16259">
        <w:rPr>
          <w:rFonts w:ascii="Times New Roman" w:hAnsi="Times New Roman" w:cs="Times New Roman"/>
          <w:sz w:val="24"/>
          <w:szCs w:val="24"/>
        </w:rPr>
        <w:t>Играющие</w:t>
      </w:r>
      <w:proofErr w:type="gramEnd"/>
      <w:r w:rsidRPr="00D16259">
        <w:rPr>
          <w:rFonts w:ascii="Times New Roman" w:hAnsi="Times New Roman" w:cs="Times New Roman"/>
          <w:sz w:val="24"/>
          <w:szCs w:val="24"/>
        </w:rPr>
        <w:t xml:space="preserve"> становятся в 5 шагах от круга и стараются забросить в него шайбу (попадание за черту не </w:t>
      </w:r>
      <w:proofErr w:type="spellStart"/>
      <w:r w:rsidRPr="00D16259">
        <w:rPr>
          <w:rFonts w:ascii="Times New Roman" w:hAnsi="Times New Roman" w:cs="Times New Roman"/>
          <w:sz w:val="24"/>
          <w:szCs w:val="24"/>
        </w:rPr>
        <w:t>защитывается</w:t>
      </w:r>
      <w:proofErr w:type="spellEnd"/>
      <w:r w:rsidRPr="00D16259">
        <w:rPr>
          <w:rFonts w:ascii="Times New Roman" w:hAnsi="Times New Roman" w:cs="Times New Roman"/>
          <w:sz w:val="24"/>
          <w:szCs w:val="24"/>
        </w:rPr>
        <w:t>). Каждому предоставляется 3-5 бросков.</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Игра «Меткий футболист» В начерченный на земле круг ставят мяч, в 6 шагах от него за чертой становится игрок. Ему завязывают глаза или надевают на голову бумажный колпак. Игрок поворачивается кругом на 360 градусов, стараясь снова оказаться лицом к мячу, подходит к мячу и ударяет по нему ногой. Редко кому удается выполнить упражнение с первого раза.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Организуя двигательную активность дошкольников,  учитывались половые особенности девочек и мальчиков. Так, для мальчиков старшего дошкольного возраста наиболее благоприятен режим большой двигательной активности, в то время как для девочек оптимален режим средней двигательной активности. В связи с этим мы определяли, когда </w:t>
      </w:r>
      <w:r w:rsidRPr="00D16259">
        <w:rPr>
          <w:rFonts w:ascii="Times New Roman" w:hAnsi="Times New Roman" w:cs="Times New Roman"/>
          <w:sz w:val="24"/>
          <w:szCs w:val="24"/>
        </w:rPr>
        <w:lastRenderedPageBreak/>
        <w:t>в режиме дня детям с повышенной потребностью в движениях (в основном мальчикам) следует предоставить возможность для дополнительных занятий.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Частично эта проблема решалась рациональным размещением зоны двигательной активности в группе и в зале на тренажерных комплексах. Для нормального развития мальчикам требуется освоение большого пространства, поэтому необходимо планировать занятия на улице.</w:t>
      </w:r>
      <w:r w:rsidRPr="00D16259">
        <w:rPr>
          <w:rFonts w:ascii="Times New Roman" w:hAnsi="Times New Roman" w:cs="Times New Roman"/>
          <w:sz w:val="24"/>
          <w:szCs w:val="24"/>
        </w:rPr>
        <w:cr/>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На физкультурных занятиях учитывали различия в эмоциональности детей. Девочки очень эмоционально реагировали на все оценки, как отрицательные, так и положительные. Мальчики реагировали избирательно и только на значимые для них оценки.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На совместных занятиях подбирали игры, задания и эстафеты нейтрального содержания, интересные и для девочек и для мальчиков. Необходимо учитывать, что уровень трудности выбираемого ребенком двигательного задания во многом зависит от сформированного у него типа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В ходе практики  использовались следующие игры.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Игры – эстафеты.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«Кто быстрее на мячах». Игроки садятся на большой мяч и продвигаются вперед, подпрыгивая на мяче. Мяч держат двумя руками сбоку.</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«Эстафета с поворотами». За общей линией старта выстраиваются </w:t>
      </w:r>
      <w:proofErr w:type="spellStart"/>
      <w:r w:rsidRPr="00D16259">
        <w:rPr>
          <w:rFonts w:ascii="Times New Roman" w:hAnsi="Times New Roman" w:cs="Times New Roman"/>
          <w:sz w:val="24"/>
          <w:szCs w:val="24"/>
        </w:rPr>
        <w:t>дле</w:t>
      </w:r>
      <w:proofErr w:type="spellEnd"/>
      <w:r w:rsidRPr="00D16259">
        <w:rPr>
          <w:rFonts w:ascii="Times New Roman" w:hAnsi="Times New Roman" w:cs="Times New Roman"/>
          <w:sz w:val="24"/>
          <w:szCs w:val="24"/>
        </w:rPr>
        <w:t xml:space="preserve"> команды в колонне по одному 12-18м от линии (мяч). По сигналам направляющие бегут к своему мячу, обегают его (слева – направо) два раза и возвращаются обратно. Добегают, передают эстафету. </w:t>
      </w:r>
      <w:proofErr w:type="gramStart"/>
      <w:r w:rsidRPr="00D16259">
        <w:rPr>
          <w:rFonts w:ascii="Times New Roman" w:hAnsi="Times New Roman" w:cs="Times New Roman"/>
          <w:sz w:val="24"/>
          <w:szCs w:val="24"/>
        </w:rPr>
        <w:t>Закончивший перебежку,  встает в конец своей колонны.</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Игр</w:t>
      </w:r>
      <w:proofErr w:type="gramStart"/>
      <w:r w:rsidRPr="00D16259">
        <w:rPr>
          <w:rFonts w:ascii="Times New Roman" w:hAnsi="Times New Roman" w:cs="Times New Roman"/>
          <w:sz w:val="24"/>
          <w:szCs w:val="24"/>
        </w:rPr>
        <w:t>ы-</w:t>
      </w:r>
      <w:proofErr w:type="gramEnd"/>
      <w:r w:rsidRPr="00D16259">
        <w:rPr>
          <w:rFonts w:ascii="Times New Roman" w:hAnsi="Times New Roman" w:cs="Times New Roman"/>
          <w:sz w:val="24"/>
          <w:szCs w:val="24"/>
        </w:rPr>
        <w:t xml:space="preserve"> соревнования «Запятнай последнего». Две команды по 5-7 человек становятся в круг друг за другом и берутся за пояс. Одна колонна стоит напротив другой. По сигналу первый игрок каждой колонны стремится запятнать замыкающего игрока другой команды. Касание засчитывается, если игроки его команды не расцепили руки. За каждое правильное касание команде начисляется очко. Игра продолжается 3-4 минуты, после чего определяется победитель.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Игра «</w:t>
      </w:r>
      <w:proofErr w:type="gramStart"/>
      <w:r w:rsidRPr="00D16259">
        <w:rPr>
          <w:rFonts w:ascii="Times New Roman" w:hAnsi="Times New Roman" w:cs="Times New Roman"/>
          <w:sz w:val="24"/>
          <w:szCs w:val="24"/>
        </w:rPr>
        <w:t>Самые</w:t>
      </w:r>
      <w:proofErr w:type="gramEnd"/>
      <w:r w:rsidRPr="00D16259">
        <w:rPr>
          <w:rFonts w:ascii="Times New Roman" w:hAnsi="Times New Roman" w:cs="Times New Roman"/>
          <w:sz w:val="24"/>
          <w:szCs w:val="24"/>
        </w:rPr>
        <w:t xml:space="preserve"> быстрые». Играют 2 команды, игроки каждой рассчитываются по порядку и запоминают свои номера. Они становятся в общий круг (через одного) лицом к центру. В середине круга лежит мяч. Ведущий называет любой номер. Игроки под этим номером из обеих команд обегают круг снаружи (оба бегут в одну сторону), а достигнув места, где стояли раньше, бегут к мячу, чтобы овладеть им. Кто сделает это первым, приносит команде очко.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Игра «Школа мяча. Поймай от пола». Две команды строятся в колонны по одному. В руках у направляющих легкие мячи одинакового размера и веса. По сигналу первый игрок ударяет мячом об пол в круг обусловленным способом и быстро становится в конец колонны, а мяч ловит следующий игрок, который повторяет задание, и так далее. Выигрывает команда, первой и с меньшим количеством ошибок закончившая выполнение следующих заданий: бросить мяч об пол и поймать его двумя руками; бросить мяч об пол и поймать его правой рукой и левой.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«Удочка» (со скакалкой). Все играющие становятся в круг, а водящий в середине с веревочкой в руках. Он вращает скакалку, делая круг за кругом под ногами </w:t>
      </w:r>
      <w:proofErr w:type="gramStart"/>
      <w:r w:rsidRPr="00D16259">
        <w:rPr>
          <w:rFonts w:ascii="Times New Roman" w:hAnsi="Times New Roman" w:cs="Times New Roman"/>
          <w:sz w:val="24"/>
          <w:szCs w:val="24"/>
        </w:rPr>
        <w:t>играющих</w:t>
      </w:r>
      <w:proofErr w:type="gramEnd"/>
      <w:r w:rsidRPr="00D16259">
        <w:rPr>
          <w:rFonts w:ascii="Times New Roman" w:hAnsi="Times New Roman" w:cs="Times New Roman"/>
          <w:sz w:val="24"/>
          <w:szCs w:val="24"/>
        </w:rPr>
        <w:t>. Тот, кто заденет скакалку, становится в середину и начинает вращать веревку, а бывший водящий занимает его место.</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w:t>
      </w:r>
      <w:proofErr w:type="spellStart"/>
      <w:r w:rsidRPr="00D16259">
        <w:rPr>
          <w:rFonts w:ascii="Times New Roman" w:hAnsi="Times New Roman" w:cs="Times New Roman"/>
          <w:sz w:val="24"/>
          <w:szCs w:val="24"/>
        </w:rPr>
        <w:t>Забегалы</w:t>
      </w:r>
      <w:proofErr w:type="spellEnd"/>
      <w:r w:rsidRPr="00D16259">
        <w:rPr>
          <w:rFonts w:ascii="Times New Roman" w:hAnsi="Times New Roman" w:cs="Times New Roman"/>
          <w:sz w:val="24"/>
          <w:szCs w:val="24"/>
        </w:rPr>
        <w:t xml:space="preserve">» (со скакалкой). Составляется 2 команды по 3-5 человек. Двое крутят веревку, стоя в 4-5 шагах друг от друга. По сигналу игроки одной команды, затем второй поочередно пробегают под вращающейся скакалкой и выстраиваются на противоположной стороне площадки. Выигрывает команда, выполнившая задание 2-3 раза с наименьшим количеством ошибок.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«Танцы» (с обручем). Дети крутят обручи под музыку, у кого это дольше получится, тот и выигрывает.</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Эстафеты для команд мальчиков: «Точный ход», «Палочка-выручалочка», «Ловкий хоккеист», «Футбольный слалом» (приложение 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Эстафеты для команд девочек: «Три прыжка», «Переправа», «Прокати, не урони» (приложение 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При проведении игр эстафет, игр-соревнований обратили внимание на то, что </w:t>
      </w:r>
      <w:proofErr w:type="spellStart"/>
      <w:r w:rsidRPr="00D16259">
        <w:rPr>
          <w:rFonts w:ascii="Times New Roman" w:hAnsi="Times New Roman" w:cs="Times New Roman"/>
          <w:sz w:val="24"/>
          <w:szCs w:val="24"/>
        </w:rPr>
        <w:t>маскулинные</w:t>
      </w:r>
      <w:proofErr w:type="spellEnd"/>
      <w:r w:rsidRPr="00D16259">
        <w:rPr>
          <w:rFonts w:ascii="Times New Roman" w:hAnsi="Times New Roman" w:cs="Times New Roman"/>
          <w:sz w:val="24"/>
          <w:szCs w:val="24"/>
        </w:rPr>
        <w:t xml:space="preserve"> дети (и девочки, и мальчики) предпочитали лидирующие позиции, сами предлагали себя на роль капитана команды, но самостоятельно организовать игру или руководить ею были не способны. Роль организаторов лучше получалась у андрогинных детей.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В эстафеты первыми и последними ставили андрогинных детей, </w:t>
      </w:r>
      <w:proofErr w:type="spellStart"/>
      <w:r w:rsidRPr="00D16259">
        <w:rPr>
          <w:rFonts w:ascii="Times New Roman" w:hAnsi="Times New Roman" w:cs="Times New Roman"/>
          <w:sz w:val="24"/>
          <w:szCs w:val="24"/>
        </w:rPr>
        <w:t>феминных</w:t>
      </w:r>
      <w:proofErr w:type="spellEnd"/>
      <w:r w:rsidRPr="00D16259">
        <w:rPr>
          <w:rFonts w:ascii="Times New Roman" w:hAnsi="Times New Roman" w:cs="Times New Roman"/>
          <w:sz w:val="24"/>
          <w:szCs w:val="24"/>
        </w:rPr>
        <w:t xml:space="preserve"> и </w:t>
      </w:r>
      <w:proofErr w:type="spellStart"/>
      <w:r w:rsidRPr="00D16259">
        <w:rPr>
          <w:rFonts w:ascii="Times New Roman" w:hAnsi="Times New Roman" w:cs="Times New Roman"/>
          <w:sz w:val="24"/>
          <w:szCs w:val="24"/>
        </w:rPr>
        <w:t>маскулинных</w:t>
      </w:r>
      <w:proofErr w:type="spellEnd"/>
      <w:r w:rsidRPr="00D16259">
        <w:rPr>
          <w:rFonts w:ascii="Times New Roman" w:hAnsi="Times New Roman" w:cs="Times New Roman"/>
          <w:sz w:val="24"/>
          <w:szCs w:val="24"/>
        </w:rPr>
        <w:t xml:space="preserve"> – в середину.</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Большое внимание уделяли оценке, при этом учитывали различия в реакции детей разного пола на оценку их деятельности. Для мальчиков очень важно было, чтобы конкретно оценивали их деятельность, а для девочек – кто их оценивает и как.</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Для мальчиков важно было знать, хорошо ли он выполнил, и не очень важно, как оценивается взрослым его поведение. Для девочек важнее понравилась ли она. Однако и для мальчиков и для девочек важно, чтобы сначала похвалили за старание, тогда ребенок готов был обсуждать свой неудачный результат. Положительную оценку деятельности мальчика и девочки давали разными словами (например, для мальчика «молодец», а для девочки «умница»).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На физкультурных занятиях постоянно фиксировали внимание детей на различия в функциях мальчиков и девочек при расстановке и уборке оборудования. Девочки всегда расставляли и убирали только легкий инвентарь (обручи, палки, кегли), а мальчики группой в несколько человек – тяжелое оборудование (гимнастические скамейки, гимнастические маты).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Нами систематизированы упражнения на развитие двигательных качеств, которые использовались на занятиях по физической культуре дифференцированно для девочек и мальчиков (приложение 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Кроме того, при работе над формированием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использовались следующие типы физкультурных занятий: традиционные, образно-игровые, сюжетно-игровые, предметно-образные, по сказкам, по литературным произведениям, круговая тренировка, по интересам, на свободное творчество и контрольные.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Психологом детского сада были предложены подвижные игры на развитие познавательных процессов, коммуникативных навыков, чувства </w:t>
      </w:r>
      <w:proofErr w:type="spellStart"/>
      <w:r w:rsidRPr="00D16259">
        <w:rPr>
          <w:rFonts w:ascii="Times New Roman" w:hAnsi="Times New Roman" w:cs="Times New Roman"/>
          <w:sz w:val="24"/>
          <w:szCs w:val="24"/>
        </w:rPr>
        <w:t>эмпатии</w:t>
      </w:r>
      <w:proofErr w:type="spellEnd"/>
      <w:r w:rsidRPr="00D16259">
        <w:rPr>
          <w:rFonts w:ascii="Times New Roman" w:hAnsi="Times New Roman" w:cs="Times New Roman"/>
          <w:sz w:val="24"/>
          <w:szCs w:val="24"/>
        </w:rPr>
        <w:t>, которые проводились на физкультурных занятиях различных типов (приложение 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Для детей, имеющих неадекватное </w:t>
      </w:r>
      <w:proofErr w:type="spellStart"/>
      <w:r w:rsidRPr="00D16259">
        <w:rPr>
          <w:rFonts w:ascii="Times New Roman" w:hAnsi="Times New Roman" w:cs="Times New Roman"/>
          <w:sz w:val="24"/>
          <w:szCs w:val="24"/>
        </w:rPr>
        <w:t>полоролевое</w:t>
      </w:r>
      <w:proofErr w:type="spellEnd"/>
      <w:r w:rsidRPr="00D16259">
        <w:rPr>
          <w:rFonts w:ascii="Times New Roman" w:hAnsi="Times New Roman" w:cs="Times New Roman"/>
          <w:sz w:val="24"/>
          <w:szCs w:val="24"/>
        </w:rPr>
        <w:t xml:space="preserve"> поведение, была организована специальная работа с психологом. На физкультурных занятиях проводились игровые тренинги, детям давались индивидуальные задания. Например, Саше И., у которой наблюдается застенчивость, неумение общаться, болезненное отношение к неудачам, </w:t>
      </w:r>
      <w:r w:rsidRPr="00D16259">
        <w:rPr>
          <w:rFonts w:ascii="Times New Roman" w:hAnsi="Times New Roman" w:cs="Times New Roman"/>
          <w:sz w:val="24"/>
          <w:szCs w:val="24"/>
        </w:rPr>
        <w:lastRenderedPageBreak/>
        <w:t xml:space="preserve">предлагалось выбрать себе пару для выполнения упражнения, предлагали ей помочь ведущей в подвижных играх, выбрать водящего считалкой, приобщали к уборке инвентаря, причем предлагали проконтролировать, правильно ли ребята расставляют оборудование. Большое значение для этой девочки имел метод поощрения, словесное одобрение («У тебя хорошо получается», «Ты делаешь для всех», «Попробуй теперь повторить и у тебя получится»). Папе было предложено соблюдать режим дня, проводить с ребенком закаливание в домашних условиях,  приобрести спортивное оборудование для занятий дома. Также для становления у девочки адекватных </w:t>
      </w:r>
      <w:proofErr w:type="spellStart"/>
      <w:r w:rsidRPr="00D16259">
        <w:rPr>
          <w:rFonts w:ascii="Times New Roman" w:hAnsi="Times New Roman" w:cs="Times New Roman"/>
          <w:sz w:val="24"/>
          <w:szCs w:val="24"/>
        </w:rPr>
        <w:t>полоролевых</w:t>
      </w:r>
      <w:proofErr w:type="spellEnd"/>
      <w:r w:rsidRPr="00D16259">
        <w:rPr>
          <w:rFonts w:ascii="Times New Roman" w:hAnsi="Times New Roman" w:cs="Times New Roman"/>
          <w:sz w:val="24"/>
          <w:szCs w:val="24"/>
        </w:rPr>
        <w:t xml:space="preserve"> ориентаций рекомендовано посещение спортивных секций (фигурное катание, художественная гимнастика, спортивные танцы).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Для Оли З., которая часто конфликтует, бурно реагирует на адекватную оценку, не принимает наказания, выбирались такие упражнения, которые требуют партнерских отношений («Помоги Ксюше пройти по скамейке»), предлагалось оценить свое выполнение упражнений и товарищей, при проведении подвижных игр ей предлагалось выбрать ведущего. Нами были приобретены настольные игры (шашки, шахматы) для игры в группе, которые способствуют развитию усидчивости. Воспитателям рекомендовано приобщать Олю к этим играм во второй половине дня. Также, девочка стала посещать кружок  художественной гимнастики. Маме предложено приобщать девочку к домашнему труду, учить рукоделию, посещать театральные представления, художественные выставки, концерты, записать девочку в секцию синхронного плавания.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Большие трудности </w:t>
      </w:r>
      <w:proofErr w:type="gramStart"/>
      <w:r w:rsidRPr="00D16259">
        <w:rPr>
          <w:rFonts w:ascii="Times New Roman" w:hAnsi="Times New Roman" w:cs="Times New Roman"/>
          <w:sz w:val="24"/>
          <w:szCs w:val="24"/>
        </w:rPr>
        <w:t>возникли при организации работы с Ильей М.  Ребята группы не хотели</w:t>
      </w:r>
      <w:proofErr w:type="gramEnd"/>
      <w:r w:rsidRPr="00D16259">
        <w:rPr>
          <w:rFonts w:ascii="Times New Roman" w:hAnsi="Times New Roman" w:cs="Times New Roman"/>
          <w:sz w:val="24"/>
          <w:szCs w:val="24"/>
        </w:rPr>
        <w:t xml:space="preserve"> общаться с этим мальчиком, поэтому на физкультурных занятиях мы проводили коммуникативные игры, которые включают в себя телесный контакт детей друг с другом («Давай подружимся», «Посмотри, кто пришел»). При работе в парах перед проведением упражнения рассказывали детям, как хорошо Илья умеет выполнять это упражнение. Назначали его капитаном команды при проведении эстафет, ведущим в подвижных играх. Мальчик стал посещать кружок армрестлинга. Рекомендовано посещение спортивных секций (лыжи, бассейн, борьба, фехтование, теннис), подбор художественной литературы о мужественных людях, прогулки со сверстниками на улице.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Следует отметить, что развитию физических качеств так же способствовала кружковая работа, организованная в дошкольном учреждении. На базе детского сада действует кружок художественной гимнастики «Малышка» для девочек (приложение 6) и секция армрестлинга «Крепыши - </w:t>
      </w:r>
      <w:proofErr w:type="spellStart"/>
      <w:r w:rsidRPr="00D16259">
        <w:rPr>
          <w:rFonts w:ascii="Times New Roman" w:hAnsi="Times New Roman" w:cs="Times New Roman"/>
          <w:sz w:val="24"/>
          <w:szCs w:val="24"/>
        </w:rPr>
        <w:t>рукоборцы</w:t>
      </w:r>
      <w:proofErr w:type="spellEnd"/>
      <w:r w:rsidRPr="00D16259">
        <w:rPr>
          <w:rFonts w:ascii="Times New Roman" w:hAnsi="Times New Roman" w:cs="Times New Roman"/>
          <w:sz w:val="24"/>
          <w:szCs w:val="24"/>
        </w:rPr>
        <w:t>» для мальчиков (приложение 5) . Организуя работу в кружках, педагоги опираются не только на половые особенности, но и учитывают индивидуальную физическую подготовленность детей.  Проводя занятия, руководители кружков реализуют следующие задачи: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1. Укрепление физического и психического здоровья детей.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 Воспитание интереса и любви к занятиям спортом.</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3. </w:t>
      </w:r>
      <w:proofErr w:type="gramStart"/>
      <w:r w:rsidRPr="00D16259">
        <w:rPr>
          <w:rFonts w:ascii="Times New Roman" w:hAnsi="Times New Roman" w:cs="Times New Roman"/>
          <w:sz w:val="24"/>
          <w:szCs w:val="24"/>
        </w:rPr>
        <w:t>Развитие двигательных качеств и умений: ловкости, точности, координации движений; гибкости, пластичности; выносливости, силы; формирование правильной осанки, красивой походки; развитие умения ориентироваться в пространстве; обогащение двигательного опыта разнообразными видами движений.</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 Развитие психических процессов: эмоциональной сферы и умения выражать эмоции в мимике, посредством движений; восприятия, внимания, памяти, мышления; чувство уверенности в себе.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 Развитие нравственно-волевых и коммуникативных качеств личности</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 xml:space="preserve">При работе с родителями нами было организовано родительское собрание на тему «Знаете ли вы своих детей?». </w:t>
      </w:r>
      <w:proofErr w:type="gramStart"/>
      <w:r w:rsidRPr="00D16259">
        <w:rPr>
          <w:rFonts w:ascii="Times New Roman" w:hAnsi="Times New Roman" w:cs="Times New Roman"/>
          <w:sz w:val="24"/>
          <w:szCs w:val="24"/>
        </w:rPr>
        <w:t xml:space="preserve">Также использовались такие формы работы как: беседы («Здоровье наших детей», «Закаливание в домашних условиях»), консультации («Вместе с папой на зарядку», «Вместе с мамой на коньках», «Переутомление, как с ним бороться», «Я – пример для своего ребенка»), спортивные праздники «Мама, папа, я – спортивная семья», совместные походы, конкурс рисунков «Спортивная семья», </w:t>
      </w:r>
      <w:proofErr w:type="spellStart"/>
      <w:r w:rsidRPr="00D16259">
        <w:rPr>
          <w:rFonts w:ascii="Times New Roman" w:hAnsi="Times New Roman" w:cs="Times New Roman"/>
          <w:sz w:val="24"/>
          <w:szCs w:val="24"/>
        </w:rPr>
        <w:t>фотостенд</w:t>
      </w:r>
      <w:proofErr w:type="spellEnd"/>
      <w:r w:rsidRPr="00D16259">
        <w:rPr>
          <w:rFonts w:ascii="Times New Roman" w:hAnsi="Times New Roman" w:cs="Times New Roman"/>
          <w:sz w:val="24"/>
          <w:szCs w:val="24"/>
        </w:rPr>
        <w:t xml:space="preserve"> «У нас в семье дружат со спортом».</w:t>
      </w:r>
      <w:proofErr w:type="gramEnd"/>
      <w:r w:rsidRPr="00D16259">
        <w:rPr>
          <w:rFonts w:ascii="Times New Roman" w:hAnsi="Times New Roman" w:cs="Times New Roman"/>
          <w:sz w:val="24"/>
          <w:szCs w:val="24"/>
        </w:rPr>
        <w:t xml:space="preserve"> Родители привлекались к изготовлению нестандартного оборудования, баскетбольной площадки на территории детского сада.</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Default="00D16259" w:rsidP="000534A7">
      <w:pPr>
        <w:spacing w:after="0"/>
        <w:jc w:val="center"/>
        <w:rPr>
          <w:rFonts w:ascii="Times New Roman" w:hAnsi="Times New Roman" w:cs="Times New Roman"/>
          <w:sz w:val="24"/>
          <w:szCs w:val="24"/>
        </w:rPr>
      </w:pPr>
      <w:r w:rsidRPr="00D16259">
        <w:rPr>
          <w:rFonts w:ascii="Times New Roman" w:hAnsi="Times New Roman" w:cs="Times New Roman"/>
          <w:sz w:val="24"/>
          <w:szCs w:val="24"/>
        </w:rPr>
        <w:t>3.4. Проведение итоговой диагностики физической подготовленности дошкольников.</w:t>
      </w:r>
    </w:p>
    <w:p w:rsidR="000534A7" w:rsidRPr="00D16259" w:rsidRDefault="000534A7" w:rsidP="000534A7">
      <w:pPr>
        <w:spacing w:after="0"/>
        <w:jc w:val="center"/>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В результате проведения работы по физическому воспитанию с учетом половых особенностей детей были получены следующие данные формирующего эксперимента:</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Результаты показателей двигательных качеств детей экспериментальной группы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Таблица 14.</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t>Статическая выносливость</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Гибкость</w:t>
      </w:r>
      <w:r w:rsidRPr="00D16259">
        <w:rPr>
          <w:rFonts w:ascii="Times New Roman" w:hAnsi="Times New Roman" w:cs="Times New Roman"/>
          <w:sz w:val="24"/>
          <w:szCs w:val="24"/>
        </w:rPr>
        <w:tab/>
        <w:t>Сила мышц плечевого пояса</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Ловкость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1</w:t>
      </w:r>
      <w:r w:rsidRPr="00D16259">
        <w:rPr>
          <w:rFonts w:ascii="Times New Roman" w:hAnsi="Times New Roman" w:cs="Times New Roman"/>
          <w:sz w:val="24"/>
          <w:szCs w:val="24"/>
        </w:rPr>
        <w:tab/>
        <w:t>2</w:t>
      </w:r>
      <w:r w:rsidRPr="00D16259">
        <w:rPr>
          <w:rFonts w:ascii="Times New Roman" w:hAnsi="Times New Roman" w:cs="Times New Roman"/>
          <w:sz w:val="24"/>
          <w:szCs w:val="24"/>
        </w:rPr>
        <w:tab/>
        <w:t>3</w:t>
      </w:r>
      <w:r w:rsidRPr="00D16259">
        <w:rPr>
          <w:rFonts w:ascii="Times New Roman" w:hAnsi="Times New Roman" w:cs="Times New Roman"/>
          <w:sz w:val="24"/>
          <w:szCs w:val="24"/>
        </w:rPr>
        <w:tab/>
        <w:t>4</w:t>
      </w:r>
      <w:r w:rsidRPr="00D16259">
        <w:rPr>
          <w:rFonts w:ascii="Times New Roman" w:hAnsi="Times New Roman" w:cs="Times New Roman"/>
          <w:sz w:val="24"/>
          <w:szCs w:val="24"/>
        </w:rPr>
        <w:tab/>
        <w:t>5</w:t>
      </w:r>
      <w:r w:rsidRPr="00D16259">
        <w:rPr>
          <w:rFonts w:ascii="Times New Roman" w:hAnsi="Times New Roman" w:cs="Times New Roman"/>
          <w:sz w:val="24"/>
          <w:szCs w:val="24"/>
        </w:rPr>
        <w:tab/>
        <w:t>6</w:t>
      </w:r>
      <w:r w:rsidRPr="00D16259">
        <w:rPr>
          <w:rFonts w:ascii="Times New Roman" w:hAnsi="Times New Roman" w:cs="Times New Roman"/>
          <w:sz w:val="24"/>
          <w:szCs w:val="24"/>
        </w:rPr>
        <w:tab/>
      </w:r>
      <w:r w:rsidRPr="00D16259">
        <w:rPr>
          <w:rFonts w:ascii="Times New Roman" w:hAnsi="Times New Roman" w:cs="Times New Roman"/>
          <w:sz w:val="24"/>
          <w:szCs w:val="24"/>
        </w:rPr>
        <w:tab/>
        <w:t>Правая рука</w:t>
      </w:r>
      <w:r w:rsidRPr="00D16259">
        <w:rPr>
          <w:rFonts w:ascii="Times New Roman" w:hAnsi="Times New Roman" w:cs="Times New Roman"/>
          <w:sz w:val="24"/>
          <w:szCs w:val="24"/>
        </w:rPr>
        <w:tab/>
        <w:t>Левая рука</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+6</w:t>
      </w:r>
      <w:r w:rsidRPr="00D16259">
        <w:rPr>
          <w:rFonts w:ascii="Times New Roman" w:hAnsi="Times New Roman" w:cs="Times New Roman"/>
          <w:sz w:val="24"/>
          <w:szCs w:val="24"/>
        </w:rPr>
        <w:tab/>
        <w:t>9</w:t>
      </w:r>
      <w:r w:rsidRPr="00D16259">
        <w:rPr>
          <w:rFonts w:ascii="Times New Roman" w:hAnsi="Times New Roman" w:cs="Times New Roman"/>
          <w:sz w:val="24"/>
          <w:szCs w:val="24"/>
        </w:rPr>
        <w:tab/>
        <w:t>8,7</w:t>
      </w:r>
      <w:r w:rsidRPr="00D16259">
        <w:rPr>
          <w:rFonts w:ascii="Times New Roman" w:hAnsi="Times New Roman" w:cs="Times New Roman"/>
          <w:sz w:val="24"/>
          <w:szCs w:val="24"/>
        </w:rPr>
        <w:tab/>
        <w:t>2,15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+12</w:t>
      </w:r>
      <w:r w:rsidRPr="00D16259">
        <w:rPr>
          <w:rFonts w:ascii="Times New Roman" w:hAnsi="Times New Roman" w:cs="Times New Roman"/>
          <w:sz w:val="24"/>
          <w:szCs w:val="24"/>
        </w:rPr>
        <w:tab/>
        <w:t>10</w:t>
      </w:r>
      <w:r w:rsidRPr="00D16259">
        <w:rPr>
          <w:rFonts w:ascii="Times New Roman" w:hAnsi="Times New Roman" w:cs="Times New Roman"/>
          <w:sz w:val="24"/>
          <w:szCs w:val="24"/>
        </w:rPr>
        <w:tab/>
        <w:t>10,4</w:t>
      </w:r>
      <w:r w:rsidRPr="00D16259">
        <w:rPr>
          <w:rFonts w:ascii="Times New Roman" w:hAnsi="Times New Roman" w:cs="Times New Roman"/>
          <w:sz w:val="24"/>
          <w:szCs w:val="24"/>
        </w:rPr>
        <w:tab/>
        <w:t>1,9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+7</w:t>
      </w:r>
      <w:r w:rsidRPr="00D16259">
        <w:rPr>
          <w:rFonts w:ascii="Times New Roman" w:hAnsi="Times New Roman" w:cs="Times New Roman"/>
          <w:sz w:val="24"/>
          <w:szCs w:val="24"/>
        </w:rPr>
        <w:tab/>
        <w:t>9,1</w:t>
      </w:r>
      <w:r w:rsidRPr="00D16259">
        <w:rPr>
          <w:rFonts w:ascii="Times New Roman" w:hAnsi="Times New Roman" w:cs="Times New Roman"/>
          <w:sz w:val="24"/>
          <w:szCs w:val="24"/>
        </w:rPr>
        <w:tab/>
        <w:t>8,7</w:t>
      </w:r>
      <w:r w:rsidRPr="00D16259">
        <w:rPr>
          <w:rFonts w:ascii="Times New Roman" w:hAnsi="Times New Roman" w:cs="Times New Roman"/>
          <w:sz w:val="24"/>
          <w:szCs w:val="24"/>
        </w:rPr>
        <w:tab/>
        <w:t>2,02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+8</w:t>
      </w:r>
      <w:r w:rsidRPr="00D16259">
        <w:rPr>
          <w:rFonts w:ascii="Times New Roman" w:hAnsi="Times New Roman" w:cs="Times New Roman"/>
          <w:sz w:val="24"/>
          <w:szCs w:val="24"/>
        </w:rPr>
        <w:tab/>
        <w:t>7,7</w:t>
      </w:r>
      <w:r w:rsidRPr="00D16259">
        <w:rPr>
          <w:rFonts w:ascii="Times New Roman" w:hAnsi="Times New Roman" w:cs="Times New Roman"/>
          <w:sz w:val="24"/>
          <w:szCs w:val="24"/>
        </w:rPr>
        <w:tab/>
        <w:t>8</w:t>
      </w:r>
      <w:r w:rsidRPr="00D16259">
        <w:rPr>
          <w:rFonts w:ascii="Times New Roman" w:hAnsi="Times New Roman" w:cs="Times New Roman"/>
          <w:sz w:val="24"/>
          <w:szCs w:val="24"/>
        </w:rPr>
        <w:tab/>
        <w:t>2,14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+10</w:t>
      </w:r>
      <w:r w:rsidRPr="00D16259">
        <w:rPr>
          <w:rFonts w:ascii="Times New Roman" w:hAnsi="Times New Roman" w:cs="Times New Roman"/>
          <w:sz w:val="24"/>
          <w:szCs w:val="24"/>
        </w:rPr>
        <w:tab/>
        <w:t>10,4</w:t>
      </w:r>
      <w:r w:rsidRPr="00D16259">
        <w:rPr>
          <w:rFonts w:ascii="Times New Roman" w:hAnsi="Times New Roman" w:cs="Times New Roman"/>
          <w:sz w:val="24"/>
          <w:szCs w:val="24"/>
        </w:rPr>
        <w:tab/>
        <w:t>9,9</w:t>
      </w:r>
      <w:r w:rsidRPr="00D16259">
        <w:rPr>
          <w:rFonts w:ascii="Times New Roman" w:hAnsi="Times New Roman" w:cs="Times New Roman"/>
          <w:sz w:val="24"/>
          <w:szCs w:val="24"/>
        </w:rPr>
        <w:tab/>
        <w:t>2,03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+3</w:t>
      </w:r>
      <w:r w:rsidRPr="00D16259">
        <w:rPr>
          <w:rFonts w:ascii="Times New Roman" w:hAnsi="Times New Roman" w:cs="Times New Roman"/>
          <w:sz w:val="24"/>
          <w:szCs w:val="24"/>
        </w:rPr>
        <w:tab/>
        <w:t>9,0</w:t>
      </w:r>
      <w:r w:rsidRPr="00D16259">
        <w:rPr>
          <w:rFonts w:ascii="Times New Roman" w:hAnsi="Times New Roman" w:cs="Times New Roman"/>
          <w:sz w:val="24"/>
          <w:szCs w:val="24"/>
        </w:rPr>
        <w:tab/>
        <w:t>8,7</w:t>
      </w:r>
      <w:r w:rsidRPr="00D16259">
        <w:rPr>
          <w:rFonts w:ascii="Times New Roman" w:hAnsi="Times New Roman" w:cs="Times New Roman"/>
          <w:sz w:val="24"/>
          <w:szCs w:val="24"/>
        </w:rPr>
        <w:tab/>
        <w:t>2, 44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w:t>
      </w:r>
      <w:r w:rsidRPr="00D16259">
        <w:rPr>
          <w:rFonts w:ascii="Times New Roman" w:hAnsi="Times New Roman" w:cs="Times New Roman"/>
          <w:sz w:val="24"/>
          <w:szCs w:val="24"/>
        </w:rPr>
        <w:tab/>
        <w:t>10</w:t>
      </w:r>
      <w:r w:rsidRPr="00D16259">
        <w:rPr>
          <w:rFonts w:ascii="Times New Roman" w:hAnsi="Times New Roman" w:cs="Times New Roman"/>
          <w:sz w:val="24"/>
          <w:szCs w:val="24"/>
        </w:rPr>
        <w:tab/>
        <w:t>9,5</w:t>
      </w:r>
      <w:r w:rsidRPr="00D16259">
        <w:rPr>
          <w:rFonts w:ascii="Times New Roman" w:hAnsi="Times New Roman" w:cs="Times New Roman"/>
          <w:sz w:val="24"/>
          <w:szCs w:val="24"/>
        </w:rPr>
        <w:tab/>
        <w:t>2,22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+11</w:t>
      </w:r>
      <w:r w:rsidRPr="00D16259">
        <w:rPr>
          <w:rFonts w:ascii="Times New Roman" w:hAnsi="Times New Roman" w:cs="Times New Roman"/>
          <w:sz w:val="24"/>
          <w:szCs w:val="24"/>
        </w:rPr>
        <w:tab/>
        <w:t>14</w:t>
      </w:r>
      <w:r w:rsidRPr="00D16259">
        <w:rPr>
          <w:rFonts w:ascii="Times New Roman" w:hAnsi="Times New Roman" w:cs="Times New Roman"/>
          <w:sz w:val="24"/>
          <w:szCs w:val="24"/>
        </w:rPr>
        <w:tab/>
        <w:t>13,7</w:t>
      </w:r>
      <w:r w:rsidRPr="00D16259">
        <w:rPr>
          <w:rFonts w:ascii="Times New Roman" w:hAnsi="Times New Roman" w:cs="Times New Roman"/>
          <w:sz w:val="24"/>
          <w:szCs w:val="24"/>
        </w:rPr>
        <w:tab/>
        <w:t>1,81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w:t>
      </w:r>
      <w:r w:rsidRPr="00D16259">
        <w:rPr>
          <w:rFonts w:ascii="Times New Roman" w:hAnsi="Times New Roman" w:cs="Times New Roman"/>
          <w:sz w:val="24"/>
          <w:szCs w:val="24"/>
        </w:rPr>
        <w:tab/>
        <w:t>10,7</w:t>
      </w:r>
      <w:r w:rsidRPr="00D16259">
        <w:rPr>
          <w:rFonts w:ascii="Times New Roman" w:hAnsi="Times New Roman" w:cs="Times New Roman"/>
          <w:sz w:val="24"/>
          <w:szCs w:val="24"/>
        </w:rPr>
        <w:tab/>
        <w:t>10,9</w:t>
      </w:r>
      <w:r w:rsidRPr="00D16259">
        <w:rPr>
          <w:rFonts w:ascii="Times New Roman" w:hAnsi="Times New Roman" w:cs="Times New Roman"/>
          <w:sz w:val="24"/>
          <w:szCs w:val="24"/>
        </w:rPr>
        <w:tab/>
        <w:t xml:space="preserve">1,83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+4</w:t>
      </w:r>
      <w:r w:rsidRPr="00D16259">
        <w:rPr>
          <w:rFonts w:ascii="Times New Roman" w:hAnsi="Times New Roman" w:cs="Times New Roman"/>
          <w:sz w:val="24"/>
          <w:szCs w:val="24"/>
        </w:rPr>
        <w:tab/>
        <w:t>11,2</w:t>
      </w:r>
      <w:r w:rsidRPr="00D16259">
        <w:rPr>
          <w:rFonts w:ascii="Times New Roman" w:hAnsi="Times New Roman" w:cs="Times New Roman"/>
          <w:sz w:val="24"/>
          <w:szCs w:val="24"/>
        </w:rPr>
        <w:tab/>
        <w:t>10,8</w:t>
      </w:r>
      <w:r w:rsidRPr="00D16259">
        <w:rPr>
          <w:rFonts w:ascii="Times New Roman" w:hAnsi="Times New Roman" w:cs="Times New Roman"/>
          <w:sz w:val="24"/>
          <w:szCs w:val="24"/>
        </w:rPr>
        <w:tab/>
        <w:t>1,9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+1</w:t>
      </w:r>
      <w:r w:rsidRPr="00D16259">
        <w:rPr>
          <w:rFonts w:ascii="Times New Roman" w:hAnsi="Times New Roman" w:cs="Times New Roman"/>
          <w:sz w:val="24"/>
          <w:szCs w:val="24"/>
        </w:rPr>
        <w:tab/>
        <w:t>11,7</w:t>
      </w:r>
      <w:r w:rsidRPr="00D16259">
        <w:rPr>
          <w:rFonts w:ascii="Times New Roman" w:hAnsi="Times New Roman" w:cs="Times New Roman"/>
          <w:sz w:val="24"/>
          <w:szCs w:val="24"/>
        </w:rPr>
        <w:tab/>
        <w:t>11,2</w:t>
      </w:r>
      <w:r w:rsidRPr="00D16259">
        <w:rPr>
          <w:rFonts w:ascii="Times New Roman" w:hAnsi="Times New Roman" w:cs="Times New Roman"/>
          <w:sz w:val="24"/>
          <w:szCs w:val="24"/>
        </w:rPr>
        <w:tab/>
        <w:t>1,83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w:t>
      </w:r>
      <w:r w:rsidRPr="00D16259">
        <w:rPr>
          <w:rFonts w:ascii="Times New Roman" w:hAnsi="Times New Roman" w:cs="Times New Roman"/>
          <w:sz w:val="24"/>
          <w:szCs w:val="24"/>
        </w:rPr>
        <w:tab/>
        <w:t>11,5</w:t>
      </w:r>
      <w:r w:rsidRPr="00D16259">
        <w:rPr>
          <w:rFonts w:ascii="Times New Roman" w:hAnsi="Times New Roman" w:cs="Times New Roman"/>
          <w:sz w:val="24"/>
          <w:szCs w:val="24"/>
        </w:rPr>
        <w:tab/>
        <w:t>10,6</w:t>
      </w:r>
      <w:r w:rsidRPr="00D16259">
        <w:rPr>
          <w:rFonts w:ascii="Times New Roman" w:hAnsi="Times New Roman" w:cs="Times New Roman"/>
          <w:sz w:val="24"/>
          <w:szCs w:val="24"/>
        </w:rPr>
        <w:tab/>
        <w:t>2,03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+5</w:t>
      </w:r>
      <w:r w:rsidRPr="00D16259">
        <w:rPr>
          <w:rFonts w:ascii="Times New Roman" w:hAnsi="Times New Roman" w:cs="Times New Roman"/>
          <w:sz w:val="24"/>
          <w:szCs w:val="24"/>
        </w:rPr>
        <w:tab/>
        <w:t>10,8</w:t>
      </w:r>
      <w:r w:rsidRPr="00D16259">
        <w:rPr>
          <w:rFonts w:ascii="Times New Roman" w:hAnsi="Times New Roman" w:cs="Times New Roman"/>
          <w:sz w:val="24"/>
          <w:szCs w:val="24"/>
        </w:rPr>
        <w:tab/>
        <w:t>11,4</w:t>
      </w:r>
      <w:r w:rsidRPr="00D16259">
        <w:rPr>
          <w:rFonts w:ascii="Times New Roman" w:hAnsi="Times New Roman" w:cs="Times New Roman"/>
          <w:sz w:val="24"/>
          <w:szCs w:val="24"/>
        </w:rPr>
        <w:tab/>
        <w:t>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+6</w:t>
      </w:r>
      <w:r w:rsidRPr="00D16259">
        <w:rPr>
          <w:rFonts w:ascii="Times New Roman" w:hAnsi="Times New Roman" w:cs="Times New Roman"/>
          <w:sz w:val="24"/>
          <w:szCs w:val="24"/>
        </w:rPr>
        <w:tab/>
        <w:t>14,5</w:t>
      </w:r>
      <w:r w:rsidRPr="00D16259">
        <w:rPr>
          <w:rFonts w:ascii="Times New Roman" w:hAnsi="Times New Roman" w:cs="Times New Roman"/>
          <w:sz w:val="24"/>
          <w:szCs w:val="24"/>
        </w:rPr>
        <w:tab/>
        <w:t>13,6</w:t>
      </w:r>
      <w:r w:rsidRPr="00D16259">
        <w:rPr>
          <w:rFonts w:ascii="Times New Roman" w:hAnsi="Times New Roman" w:cs="Times New Roman"/>
          <w:sz w:val="24"/>
          <w:szCs w:val="24"/>
        </w:rPr>
        <w:tab/>
        <w:t>1,78</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Результаты показателей двигательных качеств детей контрольной группы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Таблица 15.</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t>
      </w:r>
      <w:r w:rsidRPr="00D16259">
        <w:rPr>
          <w:rFonts w:ascii="Times New Roman" w:hAnsi="Times New Roman" w:cs="Times New Roman"/>
          <w:sz w:val="24"/>
          <w:szCs w:val="24"/>
        </w:rPr>
        <w:tab/>
        <w:t>Статическая выносливость</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Гибкость</w:t>
      </w:r>
      <w:r w:rsidRPr="00D16259">
        <w:rPr>
          <w:rFonts w:ascii="Times New Roman" w:hAnsi="Times New Roman" w:cs="Times New Roman"/>
          <w:sz w:val="24"/>
          <w:szCs w:val="24"/>
        </w:rPr>
        <w:tab/>
        <w:t>Сила мышц плечевого пояса</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Ловкость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ab/>
        <w:t>1</w:t>
      </w:r>
      <w:r w:rsidRPr="00D16259">
        <w:rPr>
          <w:rFonts w:ascii="Times New Roman" w:hAnsi="Times New Roman" w:cs="Times New Roman"/>
          <w:sz w:val="24"/>
          <w:szCs w:val="24"/>
        </w:rPr>
        <w:tab/>
        <w:t>2</w:t>
      </w:r>
      <w:r w:rsidRPr="00D16259">
        <w:rPr>
          <w:rFonts w:ascii="Times New Roman" w:hAnsi="Times New Roman" w:cs="Times New Roman"/>
          <w:sz w:val="24"/>
          <w:szCs w:val="24"/>
        </w:rPr>
        <w:tab/>
        <w:t>3</w:t>
      </w:r>
      <w:r w:rsidRPr="00D16259">
        <w:rPr>
          <w:rFonts w:ascii="Times New Roman" w:hAnsi="Times New Roman" w:cs="Times New Roman"/>
          <w:sz w:val="24"/>
          <w:szCs w:val="24"/>
        </w:rPr>
        <w:tab/>
        <w:t>4</w:t>
      </w:r>
      <w:r w:rsidRPr="00D16259">
        <w:rPr>
          <w:rFonts w:ascii="Times New Roman" w:hAnsi="Times New Roman" w:cs="Times New Roman"/>
          <w:sz w:val="24"/>
          <w:szCs w:val="24"/>
        </w:rPr>
        <w:tab/>
        <w:t>5</w:t>
      </w:r>
      <w:r w:rsidRPr="00D16259">
        <w:rPr>
          <w:rFonts w:ascii="Times New Roman" w:hAnsi="Times New Roman" w:cs="Times New Roman"/>
          <w:sz w:val="24"/>
          <w:szCs w:val="24"/>
        </w:rPr>
        <w:tab/>
        <w:t>6</w:t>
      </w:r>
      <w:r w:rsidRPr="00D16259">
        <w:rPr>
          <w:rFonts w:ascii="Times New Roman" w:hAnsi="Times New Roman" w:cs="Times New Roman"/>
          <w:sz w:val="24"/>
          <w:szCs w:val="24"/>
        </w:rPr>
        <w:tab/>
      </w:r>
      <w:r w:rsidRPr="00D16259">
        <w:rPr>
          <w:rFonts w:ascii="Times New Roman" w:hAnsi="Times New Roman" w:cs="Times New Roman"/>
          <w:sz w:val="24"/>
          <w:szCs w:val="24"/>
        </w:rPr>
        <w:tab/>
        <w:t>Правая рука</w:t>
      </w:r>
      <w:r w:rsidRPr="00D16259">
        <w:rPr>
          <w:rFonts w:ascii="Times New Roman" w:hAnsi="Times New Roman" w:cs="Times New Roman"/>
          <w:sz w:val="24"/>
          <w:szCs w:val="24"/>
        </w:rPr>
        <w:tab/>
        <w:t>Левая рука</w:t>
      </w:r>
      <w:r w:rsidRPr="00D16259">
        <w:rPr>
          <w:rFonts w:ascii="Times New Roman" w:hAnsi="Times New Roman" w:cs="Times New Roman"/>
          <w:sz w:val="24"/>
          <w:szCs w:val="24"/>
        </w:rPr>
        <w:tab/>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+6</w:t>
      </w:r>
      <w:r w:rsidRPr="00D16259">
        <w:rPr>
          <w:rFonts w:ascii="Times New Roman" w:hAnsi="Times New Roman" w:cs="Times New Roman"/>
          <w:sz w:val="24"/>
          <w:szCs w:val="24"/>
        </w:rPr>
        <w:tab/>
        <w:t>8,3</w:t>
      </w:r>
      <w:r w:rsidRPr="00D16259">
        <w:rPr>
          <w:rFonts w:ascii="Times New Roman" w:hAnsi="Times New Roman" w:cs="Times New Roman"/>
          <w:sz w:val="24"/>
          <w:szCs w:val="24"/>
        </w:rPr>
        <w:tab/>
        <w:t>8</w:t>
      </w:r>
      <w:r w:rsidRPr="00D16259">
        <w:rPr>
          <w:rFonts w:ascii="Times New Roman" w:hAnsi="Times New Roman" w:cs="Times New Roman"/>
          <w:sz w:val="24"/>
          <w:szCs w:val="24"/>
        </w:rPr>
        <w:tab/>
        <w:t>2,24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+10</w:t>
      </w:r>
      <w:r w:rsidRPr="00D16259">
        <w:rPr>
          <w:rFonts w:ascii="Times New Roman" w:hAnsi="Times New Roman" w:cs="Times New Roman"/>
          <w:sz w:val="24"/>
          <w:szCs w:val="24"/>
        </w:rPr>
        <w:tab/>
        <w:t>9,6</w:t>
      </w:r>
      <w:r w:rsidRPr="00D16259">
        <w:rPr>
          <w:rFonts w:ascii="Times New Roman" w:hAnsi="Times New Roman" w:cs="Times New Roman"/>
          <w:sz w:val="24"/>
          <w:szCs w:val="24"/>
        </w:rPr>
        <w:tab/>
        <w:t>9,2</w:t>
      </w:r>
      <w:r w:rsidRPr="00D16259">
        <w:rPr>
          <w:rFonts w:ascii="Times New Roman" w:hAnsi="Times New Roman" w:cs="Times New Roman"/>
          <w:sz w:val="24"/>
          <w:szCs w:val="24"/>
        </w:rPr>
        <w:tab/>
        <w:t>2,23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+5</w:t>
      </w:r>
      <w:r w:rsidRPr="00D16259">
        <w:rPr>
          <w:rFonts w:ascii="Times New Roman" w:hAnsi="Times New Roman" w:cs="Times New Roman"/>
          <w:sz w:val="24"/>
          <w:szCs w:val="24"/>
        </w:rPr>
        <w:tab/>
        <w:t>8,1</w:t>
      </w:r>
      <w:r w:rsidRPr="00D16259">
        <w:rPr>
          <w:rFonts w:ascii="Times New Roman" w:hAnsi="Times New Roman" w:cs="Times New Roman"/>
          <w:sz w:val="24"/>
          <w:szCs w:val="24"/>
        </w:rPr>
        <w:tab/>
        <w:t>7,8</w:t>
      </w:r>
      <w:r w:rsidRPr="00D16259">
        <w:rPr>
          <w:rFonts w:ascii="Times New Roman" w:hAnsi="Times New Roman" w:cs="Times New Roman"/>
          <w:sz w:val="24"/>
          <w:szCs w:val="24"/>
        </w:rPr>
        <w:tab/>
        <w:t>2,27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+7</w:t>
      </w:r>
      <w:r w:rsidRPr="00D16259">
        <w:rPr>
          <w:rFonts w:ascii="Times New Roman" w:hAnsi="Times New Roman" w:cs="Times New Roman"/>
          <w:sz w:val="24"/>
          <w:szCs w:val="24"/>
        </w:rPr>
        <w:tab/>
        <w:t>7,2</w:t>
      </w:r>
      <w:r w:rsidRPr="00D16259">
        <w:rPr>
          <w:rFonts w:ascii="Times New Roman" w:hAnsi="Times New Roman" w:cs="Times New Roman"/>
          <w:sz w:val="24"/>
          <w:szCs w:val="24"/>
        </w:rPr>
        <w:tab/>
        <w:t>7,2</w:t>
      </w:r>
      <w:r w:rsidRPr="00D16259">
        <w:rPr>
          <w:rFonts w:ascii="Times New Roman" w:hAnsi="Times New Roman" w:cs="Times New Roman"/>
          <w:sz w:val="24"/>
          <w:szCs w:val="24"/>
        </w:rPr>
        <w:tab/>
        <w:t>2,24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+12</w:t>
      </w:r>
      <w:r w:rsidRPr="00D16259">
        <w:rPr>
          <w:rFonts w:ascii="Times New Roman" w:hAnsi="Times New Roman" w:cs="Times New Roman"/>
          <w:sz w:val="24"/>
          <w:szCs w:val="24"/>
        </w:rPr>
        <w:tab/>
        <w:t>9,4</w:t>
      </w:r>
      <w:r w:rsidRPr="00D16259">
        <w:rPr>
          <w:rFonts w:ascii="Times New Roman" w:hAnsi="Times New Roman" w:cs="Times New Roman"/>
          <w:sz w:val="24"/>
          <w:szCs w:val="24"/>
        </w:rPr>
        <w:tab/>
        <w:t>9</w:t>
      </w:r>
      <w:r w:rsidRPr="00D16259">
        <w:rPr>
          <w:rFonts w:ascii="Times New Roman" w:hAnsi="Times New Roman" w:cs="Times New Roman"/>
          <w:sz w:val="24"/>
          <w:szCs w:val="24"/>
        </w:rPr>
        <w:tab/>
        <w:t>2,26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+4</w:t>
      </w:r>
      <w:r w:rsidRPr="00D16259">
        <w:rPr>
          <w:rFonts w:ascii="Times New Roman" w:hAnsi="Times New Roman" w:cs="Times New Roman"/>
          <w:sz w:val="24"/>
          <w:szCs w:val="24"/>
        </w:rPr>
        <w:tab/>
        <w:t>9,1</w:t>
      </w:r>
      <w:r w:rsidRPr="00D16259">
        <w:rPr>
          <w:rFonts w:ascii="Times New Roman" w:hAnsi="Times New Roman" w:cs="Times New Roman"/>
          <w:sz w:val="24"/>
          <w:szCs w:val="24"/>
        </w:rPr>
        <w:tab/>
        <w:t>9</w:t>
      </w:r>
      <w:r w:rsidRPr="00D16259">
        <w:rPr>
          <w:rFonts w:ascii="Times New Roman" w:hAnsi="Times New Roman" w:cs="Times New Roman"/>
          <w:sz w:val="24"/>
          <w:szCs w:val="24"/>
        </w:rPr>
        <w:tab/>
        <w:t>2, 24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+5</w:t>
      </w:r>
      <w:r w:rsidRPr="00D16259">
        <w:rPr>
          <w:rFonts w:ascii="Times New Roman" w:hAnsi="Times New Roman" w:cs="Times New Roman"/>
          <w:sz w:val="24"/>
          <w:szCs w:val="24"/>
        </w:rPr>
        <w:tab/>
        <w:t>9</w:t>
      </w:r>
      <w:r w:rsidRPr="00D16259">
        <w:rPr>
          <w:rFonts w:ascii="Times New Roman" w:hAnsi="Times New Roman" w:cs="Times New Roman"/>
          <w:sz w:val="24"/>
          <w:szCs w:val="24"/>
        </w:rPr>
        <w:tab/>
        <w:t>8,5</w:t>
      </w:r>
      <w:r w:rsidRPr="00D16259">
        <w:rPr>
          <w:rFonts w:ascii="Times New Roman" w:hAnsi="Times New Roman" w:cs="Times New Roman"/>
          <w:sz w:val="24"/>
          <w:szCs w:val="24"/>
        </w:rPr>
        <w:tab/>
        <w:t>2,22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+10</w:t>
      </w:r>
      <w:r w:rsidRPr="00D16259">
        <w:rPr>
          <w:rFonts w:ascii="Times New Roman" w:hAnsi="Times New Roman" w:cs="Times New Roman"/>
          <w:sz w:val="24"/>
          <w:szCs w:val="24"/>
        </w:rPr>
        <w:tab/>
        <w:t>12,8</w:t>
      </w:r>
      <w:r w:rsidRPr="00D16259">
        <w:rPr>
          <w:rFonts w:ascii="Times New Roman" w:hAnsi="Times New Roman" w:cs="Times New Roman"/>
          <w:sz w:val="24"/>
          <w:szCs w:val="24"/>
        </w:rPr>
        <w:tab/>
        <w:t>12,3</w:t>
      </w:r>
      <w:r w:rsidRPr="00D16259">
        <w:rPr>
          <w:rFonts w:ascii="Times New Roman" w:hAnsi="Times New Roman" w:cs="Times New Roman"/>
          <w:sz w:val="24"/>
          <w:szCs w:val="24"/>
        </w:rPr>
        <w:tab/>
        <w:t>2,01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+3</w:t>
      </w:r>
      <w:r w:rsidRPr="00D16259">
        <w:rPr>
          <w:rFonts w:ascii="Times New Roman" w:hAnsi="Times New Roman" w:cs="Times New Roman"/>
          <w:sz w:val="24"/>
          <w:szCs w:val="24"/>
        </w:rPr>
        <w:tab/>
        <w:t>9,9</w:t>
      </w:r>
      <w:r w:rsidRPr="00D16259">
        <w:rPr>
          <w:rFonts w:ascii="Times New Roman" w:hAnsi="Times New Roman" w:cs="Times New Roman"/>
          <w:sz w:val="24"/>
          <w:szCs w:val="24"/>
        </w:rPr>
        <w:tab/>
        <w:t>10</w:t>
      </w:r>
      <w:r w:rsidRPr="00D16259">
        <w:rPr>
          <w:rFonts w:ascii="Times New Roman" w:hAnsi="Times New Roman" w:cs="Times New Roman"/>
          <w:sz w:val="24"/>
          <w:szCs w:val="24"/>
        </w:rPr>
        <w:tab/>
        <w:t>1,97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w:t>
      </w:r>
      <w:r w:rsidRPr="00D16259">
        <w:rPr>
          <w:rFonts w:ascii="Times New Roman" w:hAnsi="Times New Roman" w:cs="Times New Roman"/>
          <w:sz w:val="24"/>
          <w:szCs w:val="24"/>
        </w:rPr>
        <w:tab/>
        <w:t>11,6</w:t>
      </w:r>
      <w:r w:rsidRPr="00D16259">
        <w:rPr>
          <w:rFonts w:ascii="Times New Roman" w:hAnsi="Times New Roman" w:cs="Times New Roman"/>
          <w:sz w:val="24"/>
          <w:szCs w:val="24"/>
        </w:rPr>
        <w:tab/>
        <w:t>9,9</w:t>
      </w:r>
      <w:r w:rsidRPr="00D16259">
        <w:rPr>
          <w:rFonts w:ascii="Times New Roman" w:hAnsi="Times New Roman" w:cs="Times New Roman"/>
          <w:sz w:val="24"/>
          <w:szCs w:val="24"/>
        </w:rPr>
        <w:tab/>
        <w:t>2,01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+2</w:t>
      </w:r>
      <w:r w:rsidRPr="00D16259">
        <w:rPr>
          <w:rFonts w:ascii="Times New Roman" w:hAnsi="Times New Roman" w:cs="Times New Roman"/>
          <w:sz w:val="24"/>
          <w:szCs w:val="24"/>
        </w:rPr>
        <w:tab/>
        <w:t>10,3</w:t>
      </w:r>
      <w:r w:rsidRPr="00D16259">
        <w:rPr>
          <w:rFonts w:ascii="Times New Roman" w:hAnsi="Times New Roman" w:cs="Times New Roman"/>
          <w:sz w:val="24"/>
          <w:szCs w:val="24"/>
        </w:rPr>
        <w:tab/>
        <w:t>9,9</w:t>
      </w:r>
      <w:r w:rsidRPr="00D16259">
        <w:rPr>
          <w:rFonts w:ascii="Times New Roman" w:hAnsi="Times New Roman" w:cs="Times New Roman"/>
          <w:sz w:val="24"/>
          <w:szCs w:val="24"/>
        </w:rPr>
        <w:tab/>
        <w:t>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+1</w:t>
      </w:r>
      <w:r w:rsidRPr="00D16259">
        <w:rPr>
          <w:rFonts w:ascii="Times New Roman" w:hAnsi="Times New Roman" w:cs="Times New Roman"/>
          <w:sz w:val="24"/>
          <w:szCs w:val="24"/>
        </w:rPr>
        <w:tab/>
        <w:t>10,5</w:t>
      </w:r>
      <w:r w:rsidRPr="00D16259">
        <w:rPr>
          <w:rFonts w:ascii="Times New Roman" w:hAnsi="Times New Roman" w:cs="Times New Roman"/>
          <w:sz w:val="24"/>
          <w:szCs w:val="24"/>
        </w:rPr>
        <w:tab/>
        <w:t>10</w:t>
      </w:r>
      <w:r w:rsidRPr="00D16259">
        <w:rPr>
          <w:rFonts w:ascii="Times New Roman" w:hAnsi="Times New Roman" w:cs="Times New Roman"/>
          <w:sz w:val="24"/>
          <w:szCs w:val="24"/>
        </w:rPr>
        <w:tab/>
        <w:t>2,06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+6</w:t>
      </w:r>
      <w:r w:rsidRPr="00D16259">
        <w:rPr>
          <w:rFonts w:ascii="Times New Roman" w:hAnsi="Times New Roman" w:cs="Times New Roman"/>
          <w:sz w:val="24"/>
          <w:szCs w:val="24"/>
        </w:rPr>
        <w:tab/>
        <w:t>10,1</w:t>
      </w:r>
      <w:r w:rsidRPr="00D16259">
        <w:rPr>
          <w:rFonts w:ascii="Times New Roman" w:hAnsi="Times New Roman" w:cs="Times New Roman"/>
          <w:sz w:val="24"/>
          <w:szCs w:val="24"/>
        </w:rPr>
        <w:tab/>
        <w:t>10</w:t>
      </w:r>
      <w:r w:rsidRPr="00D16259">
        <w:rPr>
          <w:rFonts w:ascii="Times New Roman" w:hAnsi="Times New Roman" w:cs="Times New Roman"/>
          <w:sz w:val="24"/>
          <w:szCs w:val="24"/>
        </w:rPr>
        <w:tab/>
        <w:t>2,03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w:t>
      </w:r>
      <w:r w:rsidRPr="00D16259">
        <w:rPr>
          <w:rFonts w:ascii="Times New Roman" w:hAnsi="Times New Roman" w:cs="Times New Roman"/>
          <w:sz w:val="24"/>
          <w:szCs w:val="24"/>
        </w:rPr>
        <w:tab/>
        <w:t>+6</w:t>
      </w:r>
      <w:r w:rsidRPr="00D16259">
        <w:rPr>
          <w:rFonts w:ascii="Times New Roman" w:hAnsi="Times New Roman" w:cs="Times New Roman"/>
          <w:sz w:val="24"/>
          <w:szCs w:val="24"/>
        </w:rPr>
        <w:tab/>
        <w:t>12,7</w:t>
      </w:r>
      <w:r w:rsidRPr="00D16259">
        <w:rPr>
          <w:rFonts w:ascii="Times New Roman" w:hAnsi="Times New Roman" w:cs="Times New Roman"/>
          <w:sz w:val="24"/>
          <w:szCs w:val="24"/>
        </w:rPr>
        <w:tab/>
        <w:t>12,4</w:t>
      </w:r>
      <w:r w:rsidRPr="00D16259">
        <w:rPr>
          <w:rFonts w:ascii="Times New Roman" w:hAnsi="Times New Roman" w:cs="Times New Roman"/>
          <w:sz w:val="24"/>
          <w:szCs w:val="24"/>
        </w:rPr>
        <w:tab/>
        <w:t>2,05</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Проведенная работа позволяет нам сделать вывод: проводимая в конце года диагностика </w:t>
      </w:r>
      <w:proofErr w:type="spellStart"/>
      <w:r w:rsidRPr="00D16259">
        <w:rPr>
          <w:rFonts w:ascii="Times New Roman" w:hAnsi="Times New Roman" w:cs="Times New Roman"/>
          <w:sz w:val="24"/>
          <w:szCs w:val="24"/>
        </w:rPr>
        <w:t>сформированности</w:t>
      </w:r>
      <w:proofErr w:type="spellEnd"/>
      <w:r w:rsidRPr="00D16259">
        <w:rPr>
          <w:rFonts w:ascii="Times New Roman" w:hAnsi="Times New Roman" w:cs="Times New Roman"/>
          <w:sz w:val="24"/>
          <w:szCs w:val="24"/>
        </w:rPr>
        <w:t xml:space="preserve"> физических качеств показала, что прирост показателей в экспериментальной группе составил 10-12%, тогда как в контрольной группе этот прирост составил всего 6-8% (темпы прироста оценивали по формуле </w:t>
      </w:r>
      <w:proofErr w:type="spellStart"/>
      <w:r w:rsidRPr="00D16259">
        <w:rPr>
          <w:rFonts w:ascii="Times New Roman" w:hAnsi="Times New Roman" w:cs="Times New Roman"/>
          <w:sz w:val="24"/>
          <w:szCs w:val="24"/>
        </w:rPr>
        <w:t>В.И.Усакова</w:t>
      </w:r>
      <w:proofErr w:type="spellEnd"/>
      <w:r w:rsidRPr="00D16259">
        <w:rPr>
          <w:rFonts w:ascii="Times New Roman" w:hAnsi="Times New Roman" w:cs="Times New Roman"/>
          <w:sz w:val="24"/>
          <w:szCs w:val="24"/>
        </w:rPr>
        <w:t>).</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W= 100 X (V2 – V1): 0,5 X (V1 + V2), где W -  прирост показателей темпов в %, W1 - исходный уровень, W2 - конечный уровень.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По сравнению с диагностикой, проводимой в начале года, динамика и более стабильные результаты были достигнуты за счет возросших функциональных возможностей детей, а так же благодаря целенаправленному осуществлению дифференцированного подхода к мальчикам и девочкам на занятиях физической культурой. Кроме того, большое значение имеет то, что дети данной группы регулярно посещали занятия в кружках детского сада по художественной гимнастике (девочки) и армрестлингу (мальчики). Важную роль в достижении положительных результатов сыграло использование разнообразных форм работы с семьей.</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Для детей, имеющих неадекватное </w:t>
      </w:r>
      <w:proofErr w:type="spellStart"/>
      <w:r w:rsidRPr="00D16259">
        <w:rPr>
          <w:rFonts w:ascii="Times New Roman" w:hAnsi="Times New Roman" w:cs="Times New Roman"/>
          <w:sz w:val="24"/>
          <w:szCs w:val="24"/>
        </w:rPr>
        <w:t>полоролевое</w:t>
      </w:r>
      <w:proofErr w:type="spellEnd"/>
      <w:r w:rsidRPr="00D16259">
        <w:rPr>
          <w:rFonts w:ascii="Times New Roman" w:hAnsi="Times New Roman" w:cs="Times New Roman"/>
          <w:sz w:val="24"/>
          <w:szCs w:val="24"/>
        </w:rPr>
        <w:t xml:space="preserve"> поведение, была организована специальная работа с психологом. На физкультурных занятиях для них были разработаны индивидуальные задания, проводилась работа с родителями беседы с детьми группы. В результате, у детей экспериментальной группы  можно отметить становление </w:t>
      </w:r>
      <w:proofErr w:type="spellStart"/>
      <w:r w:rsidRPr="00D16259">
        <w:rPr>
          <w:rFonts w:ascii="Times New Roman" w:hAnsi="Times New Roman" w:cs="Times New Roman"/>
          <w:sz w:val="24"/>
          <w:szCs w:val="24"/>
        </w:rPr>
        <w:t>полоролевых</w:t>
      </w:r>
      <w:proofErr w:type="spellEnd"/>
      <w:r w:rsidRPr="00D16259">
        <w:rPr>
          <w:rFonts w:ascii="Times New Roman" w:hAnsi="Times New Roman" w:cs="Times New Roman"/>
          <w:sz w:val="24"/>
          <w:szCs w:val="24"/>
        </w:rPr>
        <w:t xml:space="preserve"> ориентаций, тогда как в контрольной группе у детей неадекватные </w:t>
      </w:r>
      <w:proofErr w:type="spellStart"/>
      <w:r w:rsidRPr="00D16259">
        <w:rPr>
          <w:rFonts w:ascii="Times New Roman" w:hAnsi="Times New Roman" w:cs="Times New Roman"/>
          <w:sz w:val="24"/>
          <w:szCs w:val="24"/>
        </w:rPr>
        <w:t>полоролевые</w:t>
      </w:r>
      <w:proofErr w:type="spellEnd"/>
      <w:r w:rsidRPr="00D16259">
        <w:rPr>
          <w:rFonts w:ascii="Times New Roman" w:hAnsi="Times New Roman" w:cs="Times New Roman"/>
          <w:sz w:val="24"/>
          <w:szCs w:val="24"/>
        </w:rPr>
        <w:t xml:space="preserve"> ориентации остались.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  Значительные индивидуальные различия в проявлении двигательных способностей дошкольников подтверждают необходимость учета и типа конституции  в оценивании их двигательных возможностей. Над этой проблемой предстоит еще работать.</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Таким образом, при оценке физического состояния дошкольников следует ориентироваться на конституционный тип ребенка, а также учитывать половые особенности.</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Заключение.</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0534A7">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Дошкольный возраст – наиболее благоприятный период для формирования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ребенка. Большинство исследователей, изучавших вопросы дифференцированного подхода к воспитанию мальчиков и девочек, справедливо отмечают, что если педагогический процесс в этом направлении начинается с опозданием, то это уже перевоспитание,  которое не может в полной мере компенсировать проблемы, возникшие на предыдущих этапах.</w:t>
      </w:r>
    </w:p>
    <w:p w:rsidR="00D16259" w:rsidRPr="00D16259" w:rsidRDefault="00D16259" w:rsidP="000534A7">
      <w:pPr>
        <w:spacing w:after="0"/>
        <w:ind w:firstLine="708"/>
        <w:jc w:val="both"/>
        <w:rPr>
          <w:rFonts w:ascii="Times New Roman" w:hAnsi="Times New Roman" w:cs="Times New Roman"/>
          <w:sz w:val="24"/>
          <w:szCs w:val="24"/>
        </w:rPr>
      </w:pPr>
      <w:proofErr w:type="spellStart"/>
      <w:r w:rsidRPr="00D16259">
        <w:rPr>
          <w:rFonts w:ascii="Times New Roman" w:hAnsi="Times New Roman" w:cs="Times New Roman"/>
          <w:sz w:val="24"/>
          <w:szCs w:val="24"/>
        </w:rPr>
        <w:t>Гуманизация</w:t>
      </w:r>
      <w:proofErr w:type="spellEnd"/>
      <w:r w:rsidRPr="00D16259">
        <w:rPr>
          <w:rFonts w:ascii="Times New Roman" w:hAnsi="Times New Roman" w:cs="Times New Roman"/>
          <w:sz w:val="24"/>
          <w:szCs w:val="24"/>
        </w:rPr>
        <w:t xml:space="preserve"> образования предполагает, что в процессе формирования личности ребенка педагог учитывает все его особенности, в том числе и его пол. Мы убеждены, что занятия физическими упражнениями должны занимать в этом процессе одно из ведущих мест, так как имеют большие возможности в формировании мужественности у мальчиков и женственности у девочек. Учет половых особенностей дошкольников позволит педагогу, организующему их двигательную деятельность, добиться высоких результатов, не нарушая ход становления личности, заложенный природой.</w:t>
      </w:r>
    </w:p>
    <w:p w:rsidR="00D16259" w:rsidRPr="00D16259" w:rsidRDefault="00D16259" w:rsidP="000534A7">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На основании вышесказанного можно сделать вывод, что в процессе работы были в полной мере реализованы цель и задачи исследования.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В ходе анализа психолого-педагогической литературы изучены теоретические аспекты проблемы дифференцированного полового воспитания, в рамках исторического развития и с точки зрения современных авторов.</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Недостаточная разработанность вопроса учета половых особенностей в процессе занятий физическими упражнениями предполагает, что любые исследования в этом направлении заслуживают пристального внимания и поддержки.</w:t>
      </w:r>
    </w:p>
    <w:p w:rsidR="00D16259" w:rsidRPr="00D16259" w:rsidRDefault="00D16259" w:rsidP="000534A7">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 xml:space="preserve">На основании анализа опыта работы по физическому  воспитанию в ДОУ №38, собственных исследований, наблюдений за детьми в процессе апробации технологии работы с учетом половых особенностей дошкольников, были изучены двигательные предпочтения мальчиков и девочек, половая дифференциация содержания во всех видах детской деятельности, различия в двигательной деятельности дошкольников. Подобранны различные </w:t>
      </w:r>
      <w:proofErr w:type="gramStart"/>
      <w:r w:rsidRPr="00D16259">
        <w:rPr>
          <w:rFonts w:ascii="Times New Roman" w:hAnsi="Times New Roman" w:cs="Times New Roman"/>
          <w:sz w:val="24"/>
          <w:szCs w:val="24"/>
        </w:rPr>
        <w:t>методические подходы</w:t>
      </w:r>
      <w:proofErr w:type="gramEnd"/>
      <w:r w:rsidRPr="00D16259">
        <w:rPr>
          <w:rFonts w:ascii="Times New Roman" w:hAnsi="Times New Roman" w:cs="Times New Roman"/>
          <w:sz w:val="24"/>
          <w:szCs w:val="24"/>
        </w:rPr>
        <w:t xml:space="preserve"> при обучении мальчиков и девочек физическим упражнениям.</w:t>
      </w:r>
    </w:p>
    <w:p w:rsidR="00D16259" w:rsidRPr="00D16259" w:rsidRDefault="00D16259" w:rsidP="000534A7">
      <w:pPr>
        <w:spacing w:after="0"/>
        <w:ind w:firstLine="708"/>
        <w:jc w:val="both"/>
        <w:rPr>
          <w:rFonts w:ascii="Times New Roman" w:hAnsi="Times New Roman" w:cs="Times New Roman"/>
          <w:sz w:val="24"/>
          <w:szCs w:val="24"/>
        </w:rPr>
      </w:pPr>
      <w:r w:rsidRPr="00D16259">
        <w:rPr>
          <w:rFonts w:ascii="Times New Roman" w:hAnsi="Times New Roman" w:cs="Times New Roman"/>
          <w:sz w:val="24"/>
          <w:szCs w:val="24"/>
        </w:rPr>
        <w:t>В заключении  мы предлагаем некоторые рекомендации практическим работникам дошкольного учреждения:</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 Учитывая, что для мальчиков и девочек наиболее благоприятен режим большой двигательной активности, следует в режиме дня детям представлять больше возможностей для дополнительных занятий физическими упражнениями (тренажерный зал, спортивный зал).</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 Частично эту проблему можно решить рациональным размещением зоны двигательной активности в группе и через систему занятий в секциях.</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 Исходя из того, что для нормального развития мальчикам требуется освоение большого пространства, следует чаще проводить занятия на улице.</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 Целесообразно, чтобы мальчики и девочки носили разную физкультурную форму. Это постепенно будет формировать у детей представление об эстетике физического воспитания девочек и мальчиков.</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 xml:space="preserve">5. </w:t>
      </w:r>
      <w:proofErr w:type="gramStart"/>
      <w:r w:rsidRPr="00D16259">
        <w:rPr>
          <w:rFonts w:ascii="Times New Roman" w:hAnsi="Times New Roman" w:cs="Times New Roman"/>
          <w:sz w:val="24"/>
          <w:szCs w:val="24"/>
        </w:rPr>
        <w:t>Чаще проводить физкультурные занятия по подгруппам (для мальчиков – футбол, хоккей, силовые упражнения; для девочек – упражнения с лентами, мячами, степ-аэробика).</w:t>
      </w:r>
      <w:proofErr w:type="gramEnd"/>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 xml:space="preserve">6. Привлекать узких специалистов дошкольного учреждения (психолога, логопедов, дефектолога, музыкального руководителя, руководителя изостудии) к проведению работы по формированию </w:t>
      </w:r>
      <w:proofErr w:type="spellStart"/>
      <w:r w:rsidRPr="00D16259">
        <w:rPr>
          <w:rFonts w:ascii="Times New Roman" w:hAnsi="Times New Roman" w:cs="Times New Roman"/>
          <w:sz w:val="24"/>
          <w:szCs w:val="24"/>
        </w:rPr>
        <w:t>полоролевого</w:t>
      </w:r>
      <w:proofErr w:type="spellEnd"/>
      <w:r w:rsidRPr="00D16259">
        <w:rPr>
          <w:rFonts w:ascii="Times New Roman" w:hAnsi="Times New Roman" w:cs="Times New Roman"/>
          <w:sz w:val="24"/>
          <w:szCs w:val="24"/>
        </w:rPr>
        <w:t xml:space="preserve"> поведения у детей.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 Систематически проводить работу с семьей через родительские собрания, консультации, беседы.</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0534A7" w:rsidRDefault="000534A7" w:rsidP="00D16259">
      <w:pPr>
        <w:spacing w:after="0"/>
        <w:jc w:val="both"/>
        <w:rPr>
          <w:rFonts w:ascii="Times New Roman" w:hAnsi="Times New Roman" w:cs="Times New Roman"/>
          <w:sz w:val="24"/>
          <w:szCs w:val="24"/>
        </w:rPr>
        <w:sectPr w:rsidR="000534A7">
          <w:pgSz w:w="11906" w:h="16838"/>
          <w:pgMar w:top="1134" w:right="850" w:bottom="1134" w:left="1701" w:header="708" w:footer="708" w:gutter="0"/>
          <w:cols w:space="708"/>
          <w:docGrid w:linePitch="360"/>
        </w:sectPr>
      </w:pPr>
    </w:p>
    <w:p w:rsidR="00D16259" w:rsidRPr="00D16259" w:rsidRDefault="00D16259" w:rsidP="00D16259">
      <w:pPr>
        <w:spacing w:after="0"/>
        <w:jc w:val="both"/>
        <w:rPr>
          <w:rFonts w:ascii="Times New Roman" w:hAnsi="Times New Roman" w:cs="Times New Roman"/>
          <w:sz w:val="24"/>
          <w:szCs w:val="24"/>
        </w:rPr>
      </w:pPr>
      <w:bookmarkStart w:id="0" w:name="_GoBack"/>
      <w:bookmarkEnd w:id="0"/>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Список литературы.</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Адашкявичене</w:t>
      </w:r>
      <w:proofErr w:type="spellEnd"/>
      <w:r w:rsidRPr="00D16259">
        <w:rPr>
          <w:rFonts w:ascii="Times New Roman" w:hAnsi="Times New Roman" w:cs="Times New Roman"/>
          <w:sz w:val="24"/>
          <w:szCs w:val="24"/>
        </w:rPr>
        <w:t xml:space="preserve">  Э.Й. Спортивные игры и упражнения в детском саду. – М., 1992.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Алябьева</w:t>
      </w:r>
      <w:proofErr w:type="spellEnd"/>
      <w:r w:rsidRPr="00D16259">
        <w:rPr>
          <w:rFonts w:ascii="Times New Roman" w:hAnsi="Times New Roman" w:cs="Times New Roman"/>
          <w:sz w:val="24"/>
          <w:szCs w:val="24"/>
        </w:rPr>
        <w:t xml:space="preserve"> Н.В. Диагностика психофизического и функционального состояния дошкольника. – Мурманск, 1998.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Алябьева</w:t>
      </w:r>
      <w:proofErr w:type="spellEnd"/>
      <w:r w:rsidRPr="00D16259">
        <w:rPr>
          <w:rFonts w:ascii="Times New Roman" w:hAnsi="Times New Roman" w:cs="Times New Roman"/>
          <w:sz w:val="24"/>
          <w:szCs w:val="24"/>
        </w:rPr>
        <w:t xml:space="preserve"> Н.В., </w:t>
      </w:r>
      <w:proofErr w:type="spellStart"/>
      <w:r w:rsidRPr="00D16259">
        <w:rPr>
          <w:rFonts w:ascii="Times New Roman" w:hAnsi="Times New Roman" w:cs="Times New Roman"/>
          <w:sz w:val="24"/>
          <w:szCs w:val="24"/>
        </w:rPr>
        <w:t>Конусова</w:t>
      </w:r>
      <w:proofErr w:type="spellEnd"/>
      <w:r w:rsidRPr="00D16259">
        <w:rPr>
          <w:rFonts w:ascii="Times New Roman" w:hAnsi="Times New Roman" w:cs="Times New Roman"/>
          <w:sz w:val="24"/>
          <w:szCs w:val="24"/>
        </w:rPr>
        <w:t xml:space="preserve"> О.А. Педагогические основы формирования физической культуры дошкольника в условиях Кольского Заполярья / Под ред. </w:t>
      </w:r>
      <w:proofErr w:type="spellStart"/>
      <w:r w:rsidRPr="00D16259">
        <w:rPr>
          <w:rFonts w:ascii="Times New Roman" w:hAnsi="Times New Roman" w:cs="Times New Roman"/>
          <w:sz w:val="24"/>
          <w:szCs w:val="24"/>
        </w:rPr>
        <w:t>Алябьевой</w:t>
      </w:r>
      <w:proofErr w:type="spellEnd"/>
      <w:r w:rsidRPr="00D16259">
        <w:rPr>
          <w:rFonts w:ascii="Times New Roman" w:hAnsi="Times New Roman" w:cs="Times New Roman"/>
          <w:sz w:val="24"/>
          <w:szCs w:val="24"/>
        </w:rPr>
        <w:t xml:space="preserve"> Н.В. Психолого-педагогические условия развития ребенка-дошкольника. – Мурманск: МГПУ, 2004.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w:t>
      </w:r>
      <w:r w:rsidRPr="00D16259">
        <w:rPr>
          <w:rFonts w:ascii="Times New Roman" w:hAnsi="Times New Roman" w:cs="Times New Roman"/>
          <w:sz w:val="24"/>
          <w:szCs w:val="24"/>
        </w:rPr>
        <w:tab/>
        <w:t xml:space="preserve">Ананьев Б.Г. Избранные психологические труды: в 2-х томах.- М.: Педагогика, 1980.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Бардиер</w:t>
      </w:r>
      <w:proofErr w:type="spellEnd"/>
      <w:r w:rsidRPr="00D16259">
        <w:rPr>
          <w:rFonts w:ascii="Times New Roman" w:hAnsi="Times New Roman" w:cs="Times New Roman"/>
          <w:sz w:val="24"/>
          <w:szCs w:val="24"/>
        </w:rPr>
        <w:t xml:space="preserve"> Г., </w:t>
      </w:r>
      <w:proofErr w:type="spellStart"/>
      <w:r w:rsidRPr="00D16259">
        <w:rPr>
          <w:rFonts w:ascii="Times New Roman" w:hAnsi="Times New Roman" w:cs="Times New Roman"/>
          <w:sz w:val="24"/>
          <w:szCs w:val="24"/>
        </w:rPr>
        <w:t>Ромазан</w:t>
      </w:r>
      <w:proofErr w:type="spellEnd"/>
      <w:r w:rsidRPr="00D16259">
        <w:rPr>
          <w:rFonts w:ascii="Times New Roman" w:hAnsi="Times New Roman" w:cs="Times New Roman"/>
          <w:sz w:val="24"/>
          <w:szCs w:val="24"/>
        </w:rPr>
        <w:t xml:space="preserve"> И., Чередникова Т. Я хочу. Психологическое сопровождение естественного развития маленьких детей. – СПб</w:t>
      </w:r>
      <w:proofErr w:type="gramStart"/>
      <w:r w:rsidRPr="00D16259">
        <w:rPr>
          <w:rFonts w:ascii="Times New Roman" w:hAnsi="Times New Roman" w:cs="Times New Roman"/>
          <w:sz w:val="24"/>
          <w:szCs w:val="24"/>
        </w:rPr>
        <w:t xml:space="preserve">., </w:t>
      </w:r>
      <w:proofErr w:type="gramEnd"/>
      <w:r w:rsidRPr="00D16259">
        <w:rPr>
          <w:rFonts w:ascii="Times New Roman" w:hAnsi="Times New Roman" w:cs="Times New Roman"/>
          <w:sz w:val="24"/>
          <w:szCs w:val="24"/>
        </w:rPr>
        <w:t>1996.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6.</w:t>
      </w:r>
      <w:r w:rsidRPr="00D16259">
        <w:rPr>
          <w:rFonts w:ascii="Times New Roman" w:hAnsi="Times New Roman" w:cs="Times New Roman"/>
          <w:sz w:val="24"/>
          <w:szCs w:val="24"/>
        </w:rPr>
        <w:tab/>
        <w:t xml:space="preserve">Белл П. Алан, </w:t>
      </w:r>
      <w:proofErr w:type="spellStart"/>
      <w:r w:rsidRPr="00D16259">
        <w:rPr>
          <w:rFonts w:ascii="Times New Roman" w:hAnsi="Times New Roman" w:cs="Times New Roman"/>
          <w:sz w:val="24"/>
          <w:szCs w:val="24"/>
        </w:rPr>
        <w:t>Уайнберг</w:t>
      </w:r>
      <w:proofErr w:type="spellEnd"/>
      <w:r w:rsidRPr="00D16259">
        <w:rPr>
          <w:rFonts w:ascii="Times New Roman" w:hAnsi="Times New Roman" w:cs="Times New Roman"/>
          <w:sz w:val="24"/>
          <w:szCs w:val="24"/>
        </w:rPr>
        <w:t xml:space="preserve"> С. Мартин, </w:t>
      </w:r>
      <w:proofErr w:type="spellStart"/>
      <w:r w:rsidRPr="00D16259">
        <w:rPr>
          <w:rFonts w:ascii="Times New Roman" w:hAnsi="Times New Roman" w:cs="Times New Roman"/>
          <w:sz w:val="24"/>
          <w:szCs w:val="24"/>
        </w:rPr>
        <w:t>хаммерсмит</w:t>
      </w:r>
      <w:proofErr w:type="spellEnd"/>
      <w:r w:rsidRPr="00D16259">
        <w:rPr>
          <w:rFonts w:ascii="Times New Roman" w:hAnsi="Times New Roman" w:cs="Times New Roman"/>
          <w:sz w:val="24"/>
          <w:szCs w:val="24"/>
        </w:rPr>
        <w:t xml:space="preserve"> </w:t>
      </w:r>
      <w:proofErr w:type="spellStart"/>
      <w:r w:rsidRPr="00D16259">
        <w:rPr>
          <w:rFonts w:ascii="Times New Roman" w:hAnsi="Times New Roman" w:cs="Times New Roman"/>
          <w:sz w:val="24"/>
          <w:szCs w:val="24"/>
        </w:rPr>
        <w:t>Кифер</w:t>
      </w:r>
      <w:proofErr w:type="spellEnd"/>
      <w:r w:rsidRPr="00D16259">
        <w:rPr>
          <w:rFonts w:ascii="Times New Roman" w:hAnsi="Times New Roman" w:cs="Times New Roman"/>
          <w:sz w:val="24"/>
          <w:szCs w:val="24"/>
        </w:rPr>
        <w:t xml:space="preserve"> Сью. Формирование сексуальных предпочтений // Сексология. Хрестоматия / Под ред. Д.Н. Исаева – СПб</w:t>
      </w:r>
      <w:proofErr w:type="gramStart"/>
      <w:r w:rsidRPr="00D16259">
        <w:rPr>
          <w:rFonts w:ascii="Times New Roman" w:hAnsi="Times New Roman" w:cs="Times New Roman"/>
          <w:sz w:val="24"/>
          <w:szCs w:val="24"/>
        </w:rPr>
        <w:t xml:space="preserve">.: </w:t>
      </w:r>
      <w:proofErr w:type="gramEnd"/>
      <w:r w:rsidRPr="00D16259">
        <w:rPr>
          <w:rFonts w:ascii="Times New Roman" w:hAnsi="Times New Roman" w:cs="Times New Roman"/>
          <w:sz w:val="24"/>
          <w:szCs w:val="24"/>
        </w:rPr>
        <w:t>Питер, 2001.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7.</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Блонский</w:t>
      </w:r>
      <w:proofErr w:type="spellEnd"/>
      <w:r w:rsidRPr="00D16259">
        <w:rPr>
          <w:rFonts w:ascii="Times New Roman" w:hAnsi="Times New Roman" w:cs="Times New Roman"/>
          <w:sz w:val="24"/>
          <w:szCs w:val="24"/>
        </w:rPr>
        <w:t xml:space="preserve"> П.П. Очерки о детской сексуальности. – М.: Медицина, 1988.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8.</w:t>
      </w:r>
      <w:r w:rsidRPr="00D16259">
        <w:rPr>
          <w:rFonts w:ascii="Times New Roman" w:hAnsi="Times New Roman" w:cs="Times New Roman"/>
          <w:sz w:val="24"/>
          <w:szCs w:val="24"/>
        </w:rPr>
        <w:tab/>
        <w:t>Вавилова С.М. Развивайте у дошкольников силу, ловкость, выносливость. – М., 1981.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9.</w:t>
      </w:r>
      <w:r w:rsidRPr="00D16259">
        <w:rPr>
          <w:rFonts w:ascii="Times New Roman" w:hAnsi="Times New Roman" w:cs="Times New Roman"/>
          <w:sz w:val="24"/>
          <w:szCs w:val="24"/>
        </w:rPr>
        <w:tab/>
        <w:t xml:space="preserve">Васильченко Г.С. Нарушения </w:t>
      </w:r>
      <w:proofErr w:type="spellStart"/>
      <w:r w:rsidRPr="00D16259">
        <w:rPr>
          <w:rFonts w:ascii="Times New Roman" w:hAnsi="Times New Roman" w:cs="Times New Roman"/>
          <w:sz w:val="24"/>
          <w:szCs w:val="24"/>
        </w:rPr>
        <w:t>психосексуального</w:t>
      </w:r>
      <w:proofErr w:type="spellEnd"/>
      <w:r w:rsidRPr="00D16259">
        <w:rPr>
          <w:rFonts w:ascii="Times New Roman" w:hAnsi="Times New Roman" w:cs="Times New Roman"/>
          <w:sz w:val="24"/>
          <w:szCs w:val="24"/>
        </w:rPr>
        <w:t xml:space="preserve"> развития. – М., 1995.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10.</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Венгер</w:t>
      </w:r>
      <w:proofErr w:type="spellEnd"/>
      <w:r w:rsidRPr="00D16259">
        <w:rPr>
          <w:rFonts w:ascii="Times New Roman" w:hAnsi="Times New Roman" w:cs="Times New Roman"/>
          <w:sz w:val="24"/>
          <w:szCs w:val="24"/>
        </w:rPr>
        <w:t xml:space="preserve"> Л.А., Мухина В.С. Психология. – М.: Просвещение, 1988.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11.</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Вильчковский</w:t>
      </w:r>
      <w:proofErr w:type="spellEnd"/>
      <w:r w:rsidRPr="00D16259">
        <w:rPr>
          <w:rFonts w:ascii="Times New Roman" w:hAnsi="Times New Roman" w:cs="Times New Roman"/>
          <w:sz w:val="24"/>
          <w:szCs w:val="24"/>
        </w:rPr>
        <w:t xml:space="preserve"> Э.С. Педагогические основы формирования двигательной подготовленности детей 3-7 лет. – Киев, 1989.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12.</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Вильчковский</w:t>
      </w:r>
      <w:proofErr w:type="spellEnd"/>
      <w:r w:rsidRPr="00D16259">
        <w:rPr>
          <w:rFonts w:ascii="Times New Roman" w:hAnsi="Times New Roman" w:cs="Times New Roman"/>
          <w:sz w:val="24"/>
          <w:szCs w:val="24"/>
        </w:rPr>
        <w:t xml:space="preserve"> Э.С. Развитие двигательной функции у детей. - Киев: Здоровье, 1983.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13.</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Викулаев</w:t>
      </w:r>
      <w:proofErr w:type="spellEnd"/>
      <w:r w:rsidRPr="00D16259">
        <w:rPr>
          <w:rFonts w:ascii="Times New Roman" w:hAnsi="Times New Roman" w:cs="Times New Roman"/>
          <w:sz w:val="24"/>
          <w:szCs w:val="24"/>
        </w:rPr>
        <w:t xml:space="preserve"> А.Д. , </w:t>
      </w:r>
      <w:proofErr w:type="spellStart"/>
      <w:r w:rsidRPr="00D16259">
        <w:rPr>
          <w:rFonts w:ascii="Times New Roman" w:hAnsi="Times New Roman" w:cs="Times New Roman"/>
          <w:sz w:val="24"/>
          <w:szCs w:val="24"/>
        </w:rPr>
        <w:t>Бутин</w:t>
      </w:r>
      <w:proofErr w:type="spellEnd"/>
      <w:r w:rsidRPr="00D16259">
        <w:rPr>
          <w:rFonts w:ascii="Times New Roman" w:hAnsi="Times New Roman" w:cs="Times New Roman"/>
          <w:sz w:val="24"/>
          <w:szCs w:val="24"/>
        </w:rPr>
        <w:t xml:space="preserve"> М.М. Развитие физических способностей детей. – Ярославль, 1996.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14.</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Вильчковский</w:t>
      </w:r>
      <w:proofErr w:type="spellEnd"/>
      <w:r w:rsidRPr="00D16259">
        <w:rPr>
          <w:rFonts w:ascii="Times New Roman" w:hAnsi="Times New Roman" w:cs="Times New Roman"/>
          <w:sz w:val="24"/>
          <w:szCs w:val="24"/>
        </w:rPr>
        <w:t xml:space="preserve"> Э.С. Физическая культура детей дошкольного возраста. 2-е изд. </w:t>
      </w:r>
      <w:proofErr w:type="spellStart"/>
      <w:r w:rsidRPr="00D16259">
        <w:rPr>
          <w:rFonts w:ascii="Times New Roman" w:hAnsi="Times New Roman" w:cs="Times New Roman"/>
          <w:sz w:val="24"/>
          <w:szCs w:val="24"/>
        </w:rPr>
        <w:t>перераб</w:t>
      </w:r>
      <w:proofErr w:type="spellEnd"/>
      <w:r w:rsidRPr="00D16259">
        <w:rPr>
          <w:rFonts w:ascii="Times New Roman" w:hAnsi="Times New Roman" w:cs="Times New Roman"/>
          <w:sz w:val="24"/>
          <w:szCs w:val="24"/>
        </w:rPr>
        <w:t>. и доп. -  Киев. Здоровье, 1979.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15.</w:t>
      </w:r>
      <w:r w:rsidRPr="00D16259">
        <w:rPr>
          <w:rFonts w:ascii="Times New Roman" w:hAnsi="Times New Roman" w:cs="Times New Roman"/>
          <w:sz w:val="24"/>
          <w:szCs w:val="24"/>
        </w:rPr>
        <w:tab/>
        <w:t>Воронцов И.М. Закономерности развития детей и методы его оценки. – Л., 1986.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16.</w:t>
      </w:r>
      <w:r w:rsidRPr="00D16259">
        <w:rPr>
          <w:rFonts w:ascii="Times New Roman" w:hAnsi="Times New Roman" w:cs="Times New Roman"/>
          <w:sz w:val="24"/>
          <w:szCs w:val="24"/>
        </w:rPr>
        <w:tab/>
        <w:t>Выготский В.С. Проблемы возрастной периодизации детского развития // Вопросы психологии, 1972 - №2 – С.14-16.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17.</w:t>
      </w:r>
      <w:r w:rsidRPr="00D16259">
        <w:rPr>
          <w:rFonts w:ascii="Times New Roman" w:hAnsi="Times New Roman" w:cs="Times New Roman"/>
          <w:sz w:val="24"/>
          <w:szCs w:val="24"/>
        </w:rPr>
        <w:tab/>
        <w:t>Выготский Л.С. Собрание сочинений в 6 томах. Т.5. – М.: Педагогика, 1983.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18.</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Гаворина</w:t>
      </w:r>
      <w:proofErr w:type="spellEnd"/>
      <w:r w:rsidRPr="00D16259">
        <w:rPr>
          <w:rFonts w:ascii="Times New Roman" w:hAnsi="Times New Roman" w:cs="Times New Roman"/>
          <w:sz w:val="24"/>
          <w:szCs w:val="24"/>
        </w:rPr>
        <w:t xml:space="preserve"> Л. Физкультурно-оздоровительная работа с часто болеющими детьми // Дошкольное воспитание, 1995 - №2.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19.</w:t>
      </w:r>
      <w:r w:rsidRPr="00D16259">
        <w:rPr>
          <w:rFonts w:ascii="Times New Roman" w:hAnsi="Times New Roman" w:cs="Times New Roman"/>
          <w:sz w:val="24"/>
          <w:szCs w:val="24"/>
        </w:rPr>
        <w:tab/>
        <w:t>Гарбузов В.И. От младенчества до отрочества. – Л., 1991.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20.</w:t>
      </w:r>
      <w:r w:rsidRPr="00D16259">
        <w:rPr>
          <w:rFonts w:ascii="Times New Roman" w:hAnsi="Times New Roman" w:cs="Times New Roman"/>
          <w:sz w:val="24"/>
          <w:szCs w:val="24"/>
        </w:rPr>
        <w:tab/>
        <w:t xml:space="preserve">Гендерный подход в дошкольной педагогике: теория и практика./ Под ред. </w:t>
      </w:r>
      <w:proofErr w:type="spellStart"/>
      <w:r w:rsidRPr="00D16259">
        <w:rPr>
          <w:rFonts w:ascii="Times New Roman" w:hAnsi="Times New Roman" w:cs="Times New Roman"/>
          <w:sz w:val="24"/>
          <w:szCs w:val="24"/>
        </w:rPr>
        <w:t>Штылевой</w:t>
      </w:r>
      <w:proofErr w:type="spellEnd"/>
      <w:r w:rsidRPr="00D16259">
        <w:rPr>
          <w:rFonts w:ascii="Times New Roman" w:hAnsi="Times New Roman" w:cs="Times New Roman"/>
          <w:sz w:val="24"/>
          <w:szCs w:val="24"/>
        </w:rPr>
        <w:t xml:space="preserve"> Л.В. – Мурманск: ОУ </w:t>
      </w:r>
      <w:proofErr w:type="spellStart"/>
      <w:r w:rsidRPr="00D16259">
        <w:rPr>
          <w:rFonts w:ascii="Times New Roman" w:hAnsi="Times New Roman" w:cs="Times New Roman"/>
          <w:sz w:val="24"/>
          <w:szCs w:val="24"/>
        </w:rPr>
        <w:t>КРЦДОиРЖ</w:t>
      </w:r>
      <w:proofErr w:type="spellEnd"/>
      <w:r w:rsidRPr="00D16259">
        <w:rPr>
          <w:rFonts w:ascii="Times New Roman" w:hAnsi="Times New Roman" w:cs="Times New Roman"/>
          <w:sz w:val="24"/>
          <w:szCs w:val="24"/>
        </w:rPr>
        <w:t xml:space="preserve">, 2001.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21.</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Гулина</w:t>
      </w:r>
      <w:proofErr w:type="spellEnd"/>
      <w:r w:rsidRPr="00D16259">
        <w:rPr>
          <w:rFonts w:ascii="Times New Roman" w:hAnsi="Times New Roman" w:cs="Times New Roman"/>
          <w:sz w:val="24"/>
          <w:szCs w:val="24"/>
        </w:rPr>
        <w:t xml:space="preserve"> М.А. Психоаналитические концепции здоровья  / Под ред. Никифорова Г.С. – СПб</w:t>
      </w:r>
      <w:proofErr w:type="gramStart"/>
      <w:r w:rsidRPr="00D16259">
        <w:rPr>
          <w:rFonts w:ascii="Times New Roman" w:hAnsi="Times New Roman" w:cs="Times New Roman"/>
          <w:sz w:val="24"/>
          <w:szCs w:val="24"/>
        </w:rPr>
        <w:t xml:space="preserve">., </w:t>
      </w:r>
      <w:proofErr w:type="gramEnd"/>
      <w:r w:rsidRPr="00D16259">
        <w:rPr>
          <w:rFonts w:ascii="Times New Roman" w:hAnsi="Times New Roman" w:cs="Times New Roman"/>
          <w:sz w:val="24"/>
          <w:szCs w:val="24"/>
        </w:rPr>
        <w:t>2000.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22.</w:t>
      </w:r>
      <w:r w:rsidRPr="00D16259">
        <w:rPr>
          <w:rFonts w:ascii="Times New Roman" w:hAnsi="Times New Roman" w:cs="Times New Roman"/>
          <w:sz w:val="24"/>
          <w:szCs w:val="24"/>
        </w:rPr>
        <w:tab/>
        <w:t>Глазырина Л.Д. Физическая культура – дошкольникам. Старший возраст. – М., 1984.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23.</w:t>
      </w:r>
      <w:r w:rsidRPr="00D16259">
        <w:rPr>
          <w:rFonts w:ascii="Times New Roman" w:hAnsi="Times New Roman" w:cs="Times New Roman"/>
          <w:sz w:val="24"/>
          <w:szCs w:val="24"/>
        </w:rPr>
        <w:tab/>
        <w:t>Деятельность и взаимоотношения дошкольников: методические рекомендации</w:t>
      </w:r>
      <w:proofErr w:type="gramStart"/>
      <w:r w:rsidRPr="00D16259">
        <w:rPr>
          <w:rFonts w:ascii="Times New Roman" w:hAnsi="Times New Roman" w:cs="Times New Roman"/>
          <w:sz w:val="24"/>
          <w:szCs w:val="24"/>
        </w:rPr>
        <w:t xml:space="preserve"> / С</w:t>
      </w:r>
      <w:proofErr w:type="gramEnd"/>
      <w:r w:rsidRPr="00D16259">
        <w:rPr>
          <w:rFonts w:ascii="Times New Roman" w:hAnsi="Times New Roman" w:cs="Times New Roman"/>
          <w:sz w:val="24"/>
          <w:szCs w:val="24"/>
        </w:rPr>
        <w:t xml:space="preserve">ост. Л.В. Карманова, </w:t>
      </w:r>
      <w:proofErr w:type="spellStart"/>
      <w:r w:rsidRPr="00D16259">
        <w:rPr>
          <w:rFonts w:ascii="Times New Roman" w:hAnsi="Times New Roman" w:cs="Times New Roman"/>
          <w:sz w:val="24"/>
          <w:szCs w:val="24"/>
        </w:rPr>
        <w:t>В.Н.Щебеко</w:t>
      </w:r>
      <w:proofErr w:type="spellEnd"/>
      <w:r w:rsidRPr="00D16259">
        <w:rPr>
          <w:rFonts w:ascii="Times New Roman" w:hAnsi="Times New Roman" w:cs="Times New Roman"/>
          <w:sz w:val="24"/>
          <w:szCs w:val="24"/>
        </w:rPr>
        <w:t xml:space="preserve">, </w:t>
      </w:r>
      <w:proofErr w:type="spellStart"/>
      <w:r w:rsidRPr="00D16259">
        <w:rPr>
          <w:rFonts w:ascii="Times New Roman" w:hAnsi="Times New Roman" w:cs="Times New Roman"/>
          <w:sz w:val="24"/>
          <w:szCs w:val="24"/>
        </w:rPr>
        <w:t>Т.Ю.Логвина</w:t>
      </w:r>
      <w:proofErr w:type="spellEnd"/>
      <w:r w:rsidRPr="00D16259">
        <w:rPr>
          <w:rFonts w:ascii="Times New Roman" w:hAnsi="Times New Roman" w:cs="Times New Roman"/>
          <w:sz w:val="24"/>
          <w:szCs w:val="24"/>
        </w:rPr>
        <w:t xml:space="preserve"> - М., 1992.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24.</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Дорожнова</w:t>
      </w:r>
      <w:proofErr w:type="spellEnd"/>
      <w:r w:rsidRPr="00D16259">
        <w:rPr>
          <w:rFonts w:ascii="Times New Roman" w:hAnsi="Times New Roman" w:cs="Times New Roman"/>
          <w:sz w:val="24"/>
          <w:szCs w:val="24"/>
        </w:rPr>
        <w:t xml:space="preserve"> К.П. Роль социальных и биологических факторов в развитии ребенка. – М., 1983.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25.</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Доскин</w:t>
      </w:r>
      <w:proofErr w:type="spellEnd"/>
      <w:r w:rsidRPr="00D16259">
        <w:rPr>
          <w:rFonts w:ascii="Times New Roman" w:hAnsi="Times New Roman" w:cs="Times New Roman"/>
          <w:sz w:val="24"/>
          <w:szCs w:val="24"/>
        </w:rPr>
        <w:t xml:space="preserve"> В.А., Голубева Л.Г. Растем здоровыми. – М., 2002.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26.</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Еремеева</w:t>
      </w:r>
      <w:proofErr w:type="spellEnd"/>
      <w:r w:rsidRPr="00D16259">
        <w:rPr>
          <w:rFonts w:ascii="Times New Roman" w:hAnsi="Times New Roman" w:cs="Times New Roman"/>
          <w:sz w:val="24"/>
          <w:szCs w:val="24"/>
        </w:rPr>
        <w:t xml:space="preserve"> В.Д., </w:t>
      </w:r>
      <w:proofErr w:type="spellStart"/>
      <w:r w:rsidRPr="00D16259">
        <w:rPr>
          <w:rFonts w:ascii="Times New Roman" w:hAnsi="Times New Roman" w:cs="Times New Roman"/>
          <w:sz w:val="24"/>
          <w:szCs w:val="24"/>
        </w:rPr>
        <w:t>Хризман</w:t>
      </w:r>
      <w:proofErr w:type="spellEnd"/>
      <w:r w:rsidRPr="00D16259">
        <w:rPr>
          <w:rFonts w:ascii="Times New Roman" w:hAnsi="Times New Roman" w:cs="Times New Roman"/>
          <w:sz w:val="24"/>
          <w:szCs w:val="24"/>
        </w:rPr>
        <w:t xml:space="preserve"> Т.П. Мальчики, девочки – два разных мира. – М.: </w:t>
      </w:r>
      <w:proofErr w:type="spellStart"/>
      <w:r w:rsidRPr="00D16259">
        <w:rPr>
          <w:rFonts w:ascii="Times New Roman" w:hAnsi="Times New Roman" w:cs="Times New Roman"/>
          <w:sz w:val="24"/>
          <w:szCs w:val="24"/>
        </w:rPr>
        <w:t>Линка</w:t>
      </w:r>
      <w:proofErr w:type="spellEnd"/>
      <w:r w:rsidRPr="00D16259">
        <w:rPr>
          <w:rFonts w:ascii="Times New Roman" w:hAnsi="Times New Roman" w:cs="Times New Roman"/>
          <w:sz w:val="24"/>
          <w:szCs w:val="24"/>
        </w:rPr>
        <w:t xml:space="preserve"> - Пресс, 1998.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27.</w:t>
      </w:r>
      <w:r w:rsidRPr="00D16259">
        <w:rPr>
          <w:rFonts w:ascii="Times New Roman" w:hAnsi="Times New Roman" w:cs="Times New Roman"/>
          <w:sz w:val="24"/>
          <w:szCs w:val="24"/>
        </w:rPr>
        <w:tab/>
        <w:t xml:space="preserve"> </w:t>
      </w:r>
      <w:proofErr w:type="spellStart"/>
      <w:r w:rsidRPr="00D16259">
        <w:rPr>
          <w:rFonts w:ascii="Times New Roman" w:hAnsi="Times New Roman" w:cs="Times New Roman"/>
          <w:sz w:val="24"/>
          <w:szCs w:val="24"/>
        </w:rPr>
        <w:t>Изаак</w:t>
      </w:r>
      <w:proofErr w:type="spellEnd"/>
      <w:r w:rsidRPr="00D16259">
        <w:rPr>
          <w:rFonts w:ascii="Times New Roman" w:hAnsi="Times New Roman" w:cs="Times New Roman"/>
          <w:sz w:val="24"/>
          <w:szCs w:val="24"/>
        </w:rPr>
        <w:t xml:space="preserve"> С.И. Статистические модели дифференцированной оценки двигательных возможностей детей и молодежи. – М., 1997.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28.</w:t>
      </w:r>
      <w:r w:rsidRPr="00D16259">
        <w:rPr>
          <w:rFonts w:ascii="Times New Roman" w:hAnsi="Times New Roman" w:cs="Times New Roman"/>
          <w:sz w:val="24"/>
          <w:szCs w:val="24"/>
        </w:rPr>
        <w:tab/>
        <w:t>Индивидуально-дифференцированный подход в процессе физического воспитания детей дошкольного возраста: сборник научных трудов. – М., 1989.</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29.</w:t>
      </w:r>
      <w:r w:rsidRPr="00D16259">
        <w:rPr>
          <w:rFonts w:ascii="Times New Roman" w:hAnsi="Times New Roman" w:cs="Times New Roman"/>
          <w:sz w:val="24"/>
          <w:szCs w:val="24"/>
        </w:rPr>
        <w:tab/>
        <w:t>Исаев Д.Н., Каган В.Е. Половое воспитание детей: методико-психологические аспекты. – Л.: Медицина, 1986.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30.</w:t>
      </w:r>
      <w:r w:rsidRPr="00D16259">
        <w:rPr>
          <w:rFonts w:ascii="Times New Roman" w:hAnsi="Times New Roman" w:cs="Times New Roman"/>
          <w:sz w:val="24"/>
          <w:szCs w:val="24"/>
        </w:rPr>
        <w:tab/>
        <w:t>История педагогики</w:t>
      </w:r>
      <w:proofErr w:type="gramStart"/>
      <w:r w:rsidRPr="00D16259">
        <w:rPr>
          <w:rFonts w:ascii="Times New Roman" w:hAnsi="Times New Roman" w:cs="Times New Roman"/>
          <w:sz w:val="24"/>
          <w:szCs w:val="24"/>
        </w:rPr>
        <w:t xml:space="preserve">  / П</w:t>
      </w:r>
      <w:proofErr w:type="gramEnd"/>
      <w:r w:rsidRPr="00D16259">
        <w:rPr>
          <w:rFonts w:ascii="Times New Roman" w:hAnsi="Times New Roman" w:cs="Times New Roman"/>
          <w:sz w:val="24"/>
          <w:szCs w:val="24"/>
        </w:rPr>
        <w:t xml:space="preserve">од ред. М.Ф. </w:t>
      </w:r>
      <w:proofErr w:type="spellStart"/>
      <w:r w:rsidRPr="00D16259">
        <w:rPr>
          <w:rFonts w:ascii="Times New Roman" w:hAnsi="Times New Roman" w:cs="Times New Roman"/>
          <w:sz w:val="24"/>
          <w:szCs w:val="24"/>
        </w:rPr>
        <w:t>Шабаевой</w:t>
      </w:r>
      <w:proofErr w:type="spellEnd"/>
      <w:r w:rsidRPr="00D16259">
        <w:rPr>
          <w:rFonts w:ascii="Times New Roman" w:hAnsi="Times New Roman" w:cs="Times New Roman"/>
          <w:sz w:val="24"/>
          <w:szCs w:val="24"/>
        </w:rPr>
        <w:t>. – М.: Просвещение, 1981.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31.</w:t>
      </w:r>
      <w:r w:rsidRPr="00D16259">
        <w:rPr>
          <w:rFonts w:ascii="Times New Roman" w:hAnsi="Times New Roman" w:cs="Times New Roman"/>
          <w:sz w:val="24"/>
          <w:szCs w:val="24"/>
        </w:rPr>
        <w:tab/>
        <w:t>История дошкольной зарубежной педагогики: хрестоматия. – М.: Просвещение, 1974.</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32.</w:t>
      </w:r>
      <w:r w:rsidRPr="00D16259">
        <w:rPr>
          <w:rFonts w:ascii="Times New Roman" w:hAnsi="Times New Roman" w:cs="Times New Roman"/>
          <w:sz w:val="24"/>
          <w:szCs w:val="24"/>
        </w:rPr>
        <w:tab/>
        <w:t>Кон И.С. Ребенок и общество. – М.: Академия, 2003.</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33.</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Котелевская</w:t>
      </w:r>
      <w:proofErr w:type="spellEnd"/>
      <w:r w:rsidRPr="00D16259">
        <w:rPr>
          <w:rFonts w:ascii="Times New Roman" w:hAnsi="Times New Roman" w:cs="Times New Roman"/>
          <w:sz w:val="24"/>
          <w:szCs w:val="24"/>
        </w:rPr>
        <w:t xml:space="preserve"> Н.Б. Дифференцированная методика физического воспитания дошкольников с учетом закономерностей возрастной эволюции. – СПб</w:t>
      </w:r>
      <w:proofErr w:type="gramStart"/>
      <w:r w:rsidRPr="00D16259">
        <w:rPr>
          <w:rFonts w:ascii="Times New Roman" w:hAnsi="Times New Roman" w:cs="Times New Roman"/>
          <w:sz w:val="24"/>
          <w:szCs w:val="24"/>
        </w:rPr>
        <w:t xml:space="preserve">., </w:t>
      </w:r>
      <w:proofErr w:type="gramEnd"/>
      <w:r w:rsidRPr="00D16259">
        <w:rPr>
          <w:rFonts w:ascii="Times New Roman" w:hAnsi="Times New Roman" w:cs="Times New Roman"/>
          <w:sz w:val="24"/>
          <w:szCs w:val="24"/>
        </w:rPr>
        <w:t>2000.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34.</w:t>
      </w:r>
      <w:r w:rsidRPr="00D16259">
        <w:rPr>
          <w:rFonts w:ascii="Times New Roman" w:hAnsi="Times New Roman" w:cs="Times New Roman"/>
          <w:sz w:val="24"/>
          <w:szCs w:val="24"/>
        </w:rPr>
        <w:tab/>
        <w:t>Кудрявцева Е.А. Педагогические особенности нравственного воспитания девочек старшего дошкольного возраста. – М., 1992.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35.</w:t>
      </w:r>
      <w:r w:rsidRPr="00D16259">
        <w:rPr>
          <w:rFonts w:ascii="Times New Roman" w:hAnsi="Times New Roman" w:cs="Times New Roman"/>
          <w:sz w:val="24"/>
          <w:szCs w:val="24"/>
        </w:rPr>
        <w:tab/>
        <w:t>Лагутин А.Б. Физическое воспитание ребенка в дошкольном учреждении // Теория и практика физической культуры. – 1994.- №7.- С.8-11.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36.</w:t>
      </w:r>
      <w:r w:rsidRPr="00D16259">
        <w:rPr>
          <w:rFonts w:ascii="Times New Roman" w:hAnsi="Times New Roman" w:cs="Times New Roman"/>
          <w:sz w:val="24"/>
          <w:szCs w:val="24"/>
        </w:rPr>
        <w:tab/>
        <w:t xml:space="preserve">Логвина Г.Ю., </w:t>
      </w:r>
      <w:proofErr w:type="spellStart"/>
      <w:r w:rsidRPr="00D16259">
        <w:rPr>
          <w:rFonts w:ascii="Times New Roman" w:hAnsi="Times New Roman" w:cs="Times New Roman"/>
          <w:sz w:val="24"/>
          <w:szCs w:val="24"/>
        </w:rPr>
        <w:t>Шебенко</w:t>
      </w:r>
      <w:proofErr w:type="spellEnd"/>
      <w:r w:rsidRPr="00D16259">
        <w:rPr>
          <w:rFonts w:ascii="Times New Roman" w:hAnsi="Times New Roman" w:cs="Times New Roman"/>
          <w:sz w:val="24"/>
          <w:szCs w:val="24"/>
        </w:rPr>
        <w:t xml:space="preserve"> В.Н., Шишкина В.А. Диагностика и коррекция физического состояния детей дошкольного возраста. – Минск, 1996.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37.</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Ноткина</w:t>
      </w:r>
      <w:proofErr w:type="spellEnd"/>
      <w:r w:rsidRPr="00D16259">
        <w:rPr>
          <w:rFonts w:ascii="Times New Roman" w:hAnsi="Times New Roman" w:cs="Times New Roman"/>
          <w:sz w:val="24"/>
          <w:szCs w:val="24"/>
        </w:rPr>
        <w:t xml:space="preserve"> Н.А. Индивидуальные различия в формировании двигательных качеств дошкольников.- Л., 1965.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38.</w:t>
      </w:r>
      <w:r w:rsidRPr="00D16259">
        <w:rPr>
          <w:rFonts w:ascii="Times New Roman" w:hAnsi="Times New Roman" w:cs="Times New Roman"/>
          <w:sz w:val="24"/>
          <w:szCs w:val="24"/>
        </w:rPr>
        <w:tab/>
        <w:t>Осокина Т.И. Физическая культура в детском саду. – М.: Просвещение, 1978.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39.</w:t>
      </w:r>
      <w:r w:rsidRPr="00D16259">
        <w:rPr>
          <w:rFonts w:ascii="Times New Roman" w:hAnsi="Times New Roman" w:cs="Times New Roman"/>
          <w:sz w:val="24"/>
          <w:szCs w:val="24"/>
        </w:rPr>
        <w:tab/>
        <w:t>Петрищев И.П. О половом воспитании детей и подростков.- М., 1990.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40.</w:t>
      </w:r>
      <w:r w:rsidRPr="00D16259">
        <w:rPr>
          <w:rFonts w:ascii="Times New Roman" w:hAnsi="Times New Roman" w:cs="Times New Roman"/>
          <w:sz w:val="24"/>
          <w:szCs w:val="24"/>
        </w:rPr>
        <w:tab/>
        <w:t>Петров В.М. Семейно-школьное воспитание в Древнем Мире и Средневековой России. – Орехово-Зуево, 1992.</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41.</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Плисенко</w:t>
      </w:r>
      <w:proofErr w:type="spellEnd"/>
      <w:r w:rsidRPr="00D16259">
        <w:rPr>
          <w:rFonts w:ascii="Times New Roman" w:hAnsi="Times New Roman" w:cs="Times New Roman"/>
          <w:sz w:val="24"/>
          <w:szCs w:val="24"/>
        </w:rPr>
        <w:t xml:space="preserve"> П.В. Генезис половой идентификации в дошкольном возрасте. – М., 1985.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42.</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Пулькинен</w:t>
      </w:r>
      <w:proofErr w:type="spellEnd"/>
      <w:r w:rsidRPr="00D16259">
        <w:rPr>
          <w:rFonts w:ascii="Times New Roman" w:hAnsi="Times New Roman" w:cs="Times New Roman"/>
          <w:sz w:val="24"/>
          <w:szCs w:val="24"/>
        </w:rPr>
        <w:t xml:space="preserve"> Т. О перформативной теории пола. – М.: ТЦ Сфера, 2001.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43.</w:t>
      </w:r>
      <w:r w:rsidRPr="00D16259">
        <w:rPr>
          <w:rFonts w:ascii="Times New Roman" w:hAnsi="Times New Roman" w:cs="Times New Roman"/>
          <w:sz w:val="24"/>
          <w:szCs w:val="24"/>
        </w:rPr>
        <w:tab/>
        <w:t>Репина Т.А. Одинаково ли воспитывать сыновей и дочерей? // Дошкольное воспитание.- 1993. - №4. – С. 55-57.</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44.</w:t>
      </w:r>
      <w:r w:rsidRPr="00D16259">
        <w:rPr>
          <w:rFonts w:ascii="Times New Roman" w:hAnsi="Times New Roman" w:cs="Times New Roman"/>
          <w:sz w:val="24"/>
          <w:szCs w:val="24"/>
        </w:rPr>
        <w:tab/>
        <w:t>Репина Т.А. Мальчики и девочки: две половинки? // Обруч. – 1998. - №6. – С.3-5.</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45.</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Рунова</w:t>
      </w:r>
      <w:proofErr w:type="spellEnd"/>
      <w:r w:rsidRPr="00D16259">
        <w:rPr>
          <w:rFonts w:ascii="Times New Roman" w:hAnsi="Times New Roman" w:cs="Times New Roman"/>
          <w:sz w:val="24"/>
          <w:szCs w:val="24"/>
        </w:rPr>
        <w:t xml:space="preserve"> М.А. Двигательная активность ребенка в детском саду. – М.: Мозаика-Синтез, 2000.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46.</w:t>
      </w:r>
      <w:r w:rsidRPr="00D16259">
        <w:rPr>
          <w:rFonts w:ascii="Times New Roman" w:hAnsi="Times New Roman" w:cs="Times New Roman"/>
          <w:sz w:val="24"/>
          <w:szCs w:val="24"/>
        </w:rPr>
        <w:tab/>
        <w:t>Сексуальное развитие и половое воспитание детей</w:t>
      </w:r>
      <w:proofErr w:type="gramStart"/>
      <w:r w:rsidRPr="00D16259">
        <w:rPr>
          <w:rFonts w:ascii="Times New Roman" w:hAnsi="Times New Roman" w:cs="Times New Roman"/>
          <w:sz w:val="24"/>
          <w:szCs w:val="24"/>
        </w:rPr>
        <w:t xml:space="preserve"> / С</w:t>
      </w:r>
      <w:proofErr w:type="gramEnd"/>
      <w:r w:rsidRPr="00D16259">
        <w:rPr>
          <w:rFonts w:ascii="Times New Roman" w:hAnsi="Times New Roman" w:cs="Times New Roman"/>
          <w:sz w:val="24"/>
          <w:szCs w:val="24"/>
        </w:rPr>
        <w:t xml:space="preserve">ост. </w:t>
      </w:r>
      <w:proofErr w:type="spellStart"/>
      <w:r w:rsidRPr="00D16259">
        <w:rPr>
          <w:rFonts w:ascii="Times New Roman" w:hAnsi="Times New Roman" w:cs="Times New Roman"/>
          <w:sz w:val="24"/>
          <w:szCs w:val="24"/>
        </w:rPr>
        <w:t>Э.К.Суслова</w:t>
      </w:r>
      <w:proofErr w:type="spellEnd"/>
      <w:r w:rsidRPr="00D16259">
        <w:rPr>
          <w:rFonts w:ascii="Times New Roman" w:hAnsi="Times New Roman" w:cs="Times New Roman"/>
          <w:sz w:val="24"/>
          <w:szCs w:val="24"/>
        </w:rPr>
        <w:t xml:space="preserve">. – М.: АПО,1994.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47.</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Стаховская</w:t>
      </w:r>
      <w:proofErr w:type="spellEnd"/>
      <w:r w:rsidRPr="00D16259">
        <w:rPr>
          <w:rFonts w:ascii="Times New Roman" w:hAnsi="Times New Roman" w:cs="Times New Roman"/>
          <w:sz w:val="24"/>
          <w:szCs w:val="24"/>
        </w:rPr>
        <w:t xml:space="preserve"> В.Л. 300 подвижных игр в реабилитации ослабленных детей. – М., 1996.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48.</w:t>
      </w:r>
      <w:r w:rsidRPr="00D16259">
        <w:rPr>
          <w:rFonts w:ascii="Times New Roman" w:hAnsi="Times New Roman" w:cs="Times New Roman"/>
          <w:sz w:val="24"/>
          <w:szCs w:val="24"/>
        </w:rPr>
        <w:tab/>
        <w:t>Современные программы по физическому воспитанию детей дошкольного возраста</w:t>
      </w:r>
      <w:proofErr w:type="gramStart"/>
      <w:r w:rsidRPr="00D16259">
        <w:rPr>
          <w:rFonts w:ascii="Times New Roman" w:hAnsi="Times New Roman" w:cs="Times New Roman"/>
          <w:sz w:val="24"/>
          <w:szCs w:val="24"/>
        </w:rPr>
        <w:t xml:space="preserve"> / С</w:t>
      </w:r>
      <w:proofErr w:type="gramEnd"/>
      <w:r w:rsidRPr="00D16259">
        <w:rPr>
          <w:rFonts w:ascii="Times New Roman" w:hAnsi="Times New Roman" w:cs="Times New Roman"/>
          <w:sz w:val="24"/>
          <w:szCs w:val="24"/>
        </w:rPr>
        <w:t xml:space="preserve">ост. Бычкова С.С. – М., 2001.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49.</w:t>
      </w:r>
      <w:r w:rsidRPr="00D16259">
        <w:rPr>
          <w:rFonts w:ascii="Times New Roman" w:hAnsi="Times New Roman" w:cs="Times New Roman"/>
          <w:sz w:val="24"/>
          <w:szCs w:val="24"/>
        </w:rPr>
        <w:tab/>
        <w:t xml:space="preserve">Степанов С.С. Азбука детской психологии. – М.: ТЦ Сфера, 2004.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50.</w:t>
      </w:r>
      <w:r w:rsidRPr="00D16259">
        <w:rPr>
          <w:rFonts w:ascii="Times New Roman" w:hAnsi="Times New Roman" w:cs="Times New Roman"/>
          <w:sz w:val="24"/>
          <w:szCs w:val="24"/>
        </w:rPr>
        <w:tab/>
        <w:t xml:space="preserve">Стрелова М. Раздельное воспитание: за и </w:t>
      </w:r>
      <w:proofErr w:type="gramStart"/>
      <w:r w:rsidRPr="00D16259">
        <w:rPr>
          <w:rFonts w:ascii="Times New Roman" w:hAnsi="Times New Roman" w:cs="Times New Roman"/>
          <w:sz w:val="24"/>
          <w:szCs w:val="24"/>
        </w:rPr>
        <w:t>против</w:t>
      </w:r>
      <w:proofErr w:type="gramEnd"/>
      <w:r w:rsidRPr="00D16259">
        <w:rPr>
          <w:rFonts w:ascii="Times New Roman" w:hAnsi="Times New Roman" w:cs="Times New Roman"/>
          <w:sz w:val="24"/>
          <w:szCs w:val="24"/>
        </w:rPr>
        <w:t xml:space="preserve"> // Дошкольное воспитание. – 2000. -№4. – С.37-40.</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51.</w:t>
      </w:r>
      <w:r w:rsidRPr="00D16259">
        <w:rPr>
          <w:rFonts w:ascii="Times New Roman" w:hAnsi="Times New Roman" w:cs="Times New Roman"/>
          <w:sz w:val="24"/>
          <w:szCs w:val="24"/>
        </w:rPr>
        <w:tab/>
        <w:t xml:space="preserve"> </w:t>
      </w:r>
      <w:proofErr w:type="spellStart"/>
      <w:r w:rsidRPr="00D16259">
        <w:rPr>
          <w:rFonts w:ascii="Times New Roman" w:hAnsi="Times New Roman" w:cs="Times New Roman"/>
          <w:sz w:val="24"/>
          <w:szCs w:val="24"/>
        </w:rPr>
        <w:t>Субботский</w:t>
      </w:r>
      <w:proofErr w:type="spellEnd"/>
      <w:r w:rsidRPr="00D16259">
        <w:rPr>
          <w:rFonts w:ascii="Times New Roman" w:hAnsi="Times New Roman" w:cs="Times New Roman"/>
          <w:sz w:val="24"/>
          <w:szCs w:val="24"/>
        </w:rPr>
        <w:t xml:space="preserve"> Е.В. Ребенок открывает мир. Книга для воспитателей детского сада. – М.: Просвещение, 1991.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lastRenderedPageBreak/>
        <w:t>52.</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Тешев</w:t>
      </w:r>
      <w:proofErr w:type="spellEnd"/>
      <w:r w:rsidRPr="00D16259">
        <w:rPr>
          <w:rFonts w:ascii="Times New Roman" w:hAnsi="Times New Roman" w:cs="Times New Roman"/>
          <w:sz w:val="24"/>
          <w:szCs w:val="24"/>
        </w:rPr>
        <w:t xml:space="preserve"> К.И. Социально-педагогические основы формирования физической культуры дошкольника. – Майкоп, 1996.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53.</w:t>
      </w:r>
      <w:r w:rsidRPr="00D16259">
        <w:rPr>
          <w:rFonts w:ascii="Times New Roman" w:hAnsi="Times New Roman" w:cs="Times New Roman"/>
          <w:sz w:val="24"/>
          <w:szCs w:val="24"/>
        </w:rPr>
        <w:tab/>
        <w:t>Филиппова С. На физкультуру, мальчики! На физкультуру, девочки! // Дошкольное воспитание. - 2000. - №6. – С.31-38.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54.</w:t>
      </w:r>
      <w:r w:rsidRPr="00D16259">
        <w:rPr>
          <w:rFonts w:ascii="Times New Roman" w:hAnsi="Times New Roman" w:cs="Times New Roman"/>
          <w:sz w:val="24"/>
          <w:szCs w:val="24"/>
        </w:rPr>
        <w:tab/>
        <w:t>Фрейд З. Избранное. - М.: Просвещение, 1978.</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55.</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Фуриева</w:t>
      </w:r>
      <w:proofErr w:type="spellEnd"/>
      <w:r w:rsidRPr="00D16259">
        <w:rPr>
          <w:rFonts w:ascii="Times New Roman" w:hAnsi="Times New Roman" w:cs="Times New Roman"/>
          <w:sz w:val="24"/>
          <w:szCs w:val="24"/>
        </w:rPr>
        <w:t xml:space="preserve"> Т. Детский сад: проблема полового воспитания  // Дошкольное воспитание.- 1993. - №11. – С.79-81.</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56.</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Шебеко</w:t>
      </w:r>
      <w:proofErr w:type="spellEnd"/>
      <w:r w:rsidRPr="00D16259">
        <w:rPr>
          <w:rFonts w:ascii="Times New Roman" w:hAnsi="Times New Roman" w:cs="Times New Roman"/>
          <w:sz w:val="24"/>
          <w:szCs w:val="24"/>
        </w:rPr>
        <w:t xml:space="preserve"> В.Н., Шишкина В.А., Ермак Н.Н. Методика физического воспитания в дошкольных учреждениях. – М., 1998. </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57.</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Элиум</w:t>
      </w:r>
      <w:proofErr w:type="spellEnd"/>
      <w:r w:rsidRPr="00D16259">
        <w:rPr>
          <w:rFonts w:ascii="Times New Roman" w:hAnsi="Times New Roman" w:cs="Times New Roman"/>
          <w:sz w:val="24"/>
          <w:szCs w:val="24"/>
        </w:rPr>
        <w:t xml:space="preserve"> Д., </w:t>
      </w:r>
      <w:proofErr w:type="spellStart"/>
      <w:r w:rsidRPr="00D16259">
        <w:rPr>
          <w:rFonts w:ascii="Times New Roman" w:hAnsi="Times New Roman" w:cs="Times New Roman"/>
          <w:sz w:val="24"/>
          <w:szCs w:val="24"/>
        </w:rPr>
        <w:t>Элиум</w:t>
      </w:r>
      <w:proofErr w:type="spellEnd"/>
      <w:r w:rsidRPr="00D16259">
        <w:rPr>
          <w:rFonts w:ascii="Times New Roman" w:hAnsi="Times New Roman" w:cs="Times New Roman"/>
          <w:sz w:val="24"/>
          <w:szCs w:val="24"/>
        </w:rPr>
        <w:t xml:space="preserve"> Дж. Воспитание дочери. – СПб</w:t>
      </w:r>
      <w:proofErr w:type="gramStart"/>
      <w:r w:rsidRPr="00D16259">
        <w:rPr>
          <w:rFonts w:ascii="Times New Roman" w:hAnsi="Times New Roman" w:cs="Times New Roman"/>
          <w:sz w:val="24"/>
          <w:szCs w:val="24"/>
        </w:rPr>
        <w:t xml:space="preserve">.: </w:t>
      </w:r>
      <w:proofErr w:type="gramEnd"/>
      <w:r w:rsidRPr="00D16259">
        <w:rPr>
          <w:rFonts w:ascii="Times New Roman" w:hAnsi="Times New Roman" w:cs="Times New Roman"/>
          <w:sz w:val="24"/>
          <w:szCs w:val="24"/>
        </w:rPr>
        <w:t>Питер Пресс, 1996.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58.</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Элиум</w:t>
      </w:r>
      <w:proofErr w:type="spellEnd"/>
      <w:r w:rsidRPr="00D16259">
        <w:rPr>
          <w:rFonts w:ascii="Times New Roman" w:hAnsi="Times New Roman" w:cs="Times New Roman"/>
          <w:sz w:val="24"/>
          <w:szCs w:val="24"/>
        </w:rPr>
        <w:t xml:space="preserve"> Д., </w:t>
      </w:r>
      <w:proofErr w:type="spellStart"/>
      <w:r w:rsidRPr="00D16259">
        <w:rPr>
          <w:rFonts w:ascii="Times New Roman" w:hAnsi="Times New Roman" w:cs="Times New Roman"/>
          <w:sz w:val="24"/>
          <w:szCs w:val="24"/>
        </w:rPr>
        <w:t>Элиум</w:t>
      </w:r>
      <w:proofErr w:type="spellEnd"/>
      <w:r w:rsidRPr="00D16259">
        <w:rPr>
          <w:rFonts w:ascii="Times New Roman" w:hAnsi="Times New Roman" w:cs="Times New Roman"/>
          <w:sz w:val="24"/>
          <w:szCs w:val="24"/>
        </w:rPr>
        <w:t xml:space="preserve"> Дж. Воспитание сына. – СПб</w:t>
      </w:r>
      <w:proofErr w:type="gramStart"/>
      <w:r w:rsidRPr="00D16259">
        <w:rPr>
          <w:rFonts w:ascii="Times New Roman" w:hAnsi="Times New Roman" w:cs="Times New Roman"/>
          <w:sz w:val="24"/>
          <w:szCs w:val="24"/>
        </w:rPr>
        <w:t xml:space="preserve">.: </w:t>
      </w:r>
      <w:proofErr w:type="gramEnd"/>
      <w:r w:rsidRPr="00D16259">
        <w:rPr>
          <w:rFonts w:ascii="Times New Roman" w:hAnsi="Times New Roman" w:cs="Times New Roman"/>
          <w:sz w:val="24"/>
          <w:szCs w:val="24"/>
        </w:rPr>
        <w:t>Питер Пресс, 1996.</w:t>
      </w:r>
    </w:p>
    <w:p w:rsidR="00D16259" w:rsidRPr="00D16259" w:rsidRDefault="00D16259" w:rsidP="00D16259">
      <w:pPr>
        <w:spacing w:after="0"/>
        <w:jc w:val="both"/>
        <w:rPr>
          <w:rFonts w:ascii="Times New Roman" w:hAnsi="Times New Roman" w:cs="Times New Roman"/>
          <w:sz w:val="24"/>
          <w:szCs w:val="24"/>
        </w:rPr>
      </w:pPr>
      <w:r w:rsidRPr="00D16259">
        <w:rPr>
          <w:rFonts w:ascii="Times New Roman" w:hAnsi="Times New Roman" w:cs="Times New Roman"/>
          <w:sz w:val="24"/>
          <w:szCs w:val="24"/>
        </w:rPr>
        <w:t>59.</w:t>
      </w:r>
      <w:r w:rsidRPr="00D16259">
        <w:rPr>
          <w:rFonts w:ascii="Times New Roman" w:hAnsi="Times New Roman" w:cs="Times New Roman"/>
          <w:sz w:val="24"/>
          <w:szCs w:val="24"/>
        </w:rPr>
        <w:tab/>
      </w:r>
      <w:proofErr w:type="spellStart"/>
      <w:r w:rsidRPr="00D16259">
        <w:rPr>
          <w:rFonts w:ascii="Times New Roman" w:hAnsi="Times New Roman" w:cs="Times New Roman"/>
          <w:sz w:val="24"/>
          <w:szCs w:val="24"/>
        </w:rPr>
        <w:t>Эльконин</w:t>
      </w:r>
      <w:proofErr w:type="spellEnd"/>
      <w:r w:rsidRPr="00D16259">
        <w:rPr>
          <w:rFonts w:ascii="Times New Roman" w:hAnsi="Times New Roman" w:cs="Times New Roman"/>
          <w:sz w:val="24"/>
          <w:szCs w:val="24"/>
        </w:rPr>
        <w:t xml:space="preserve"> Д.Б. Избранные психологические труды. – М.: Педагогика, 1989.</w:t>
      </w: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p w:rsidR="00D16259" w:rsidRPr="00D16259" w:rsidRDefault="00D16259" w:rsidP="00D16259">
      <w:pPr>
        <w:spacing w:after="0"/>
        <w:jc w:val="both"/>
        <w:rPr>
          <w:rFonts w:ascii="Times New Roman" w:hAnsi="Times New Roman" w:cs="Times New Roman"/>
          <w:sz w:val="24"/>
          <w:szCs w:val="24"/>
        </w:rPr>
      </w:pPr>
    </w:p>
    <w:sectPr w:rsidR="00D16259" w:rsidRPr="00D16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59"/>
    <w:rsid w:val="000534A7"/>
    <w:rsid w:val="009118A5"/>
    <w:rsid w:val="00D1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16164</Words>
  <Characters>92141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dc:creator>
  <cp:lastModifiedBy>Марков</cp:lastModifiedBy>
  <cp:revision>1</cp:revision>
  <dcterms:created xsi:type="dcterms:W3CDTF">2011-10-14T11:17:00Z</dcterms:created>
  <dcterms:modified xsi:type="dcterms:W3CDTF">2011-10-14T11:29:00Z</dcterms:modified>
</cp:coreProperties>
</file>