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D5" w:rsidRPr="00690DFF" w:rsidRDefault="00E927D5" w:rsidP="00E927D5">
      <w:pPr>
        <w:jc w:val="center"/>
      </w:pPr>
      <w:r w:rsidRPr="00C43D90">
        <w:rPr>
          <w:b/>
          <w:sz w:val="28"/>
          <w:szCs w:val="28"/>
        </w:rPr>
        <w:t>Творческий  проект «Театральная азбука</w:t>
      </w:r>
      <w:r w:rsidRPr="00690DFF">
        <w:t>»</w:t>
      </w:r>
    </w:p>
    <w:p w:rsidR="00E927D5" w:rsidRPr="00690DFF" w:rsidRDefault="00E927D5" w:rsidP="00E927D5">
      <w:pPr>
        <w:jc w:val="center"/>
      </w:pPr>
    </w:p>
    <w:p w:rsidR="00E927D5" w:rsidRPr="00690DFF" w:rsidRDefault="00E927D5" w:rsidP="00E927D5"/>
    <w:p w:rsidR="00E927D5" w:rsidRPr="00690DFF" w:rsidRDefault="00E927D5" w:rsidP="00E927D5">
      <w:r w:rsidRPr="00690DFF">
        <w:t>Цель: Развитие творчества детей старшего дошкольного возраста средствами театрализованных игр; обеспечить взаимодействие с родителями по театрализованной деятельности.</w:t>
      </w:r>
    </w:p>
    <w:p w:rsidR="00E927D5" w:rsidRPr="00690DFF" w:rsidRDefault="00E927D5" w:rsidP="00E927D5"/>
    <w:p w:rsidR="00E927D5" w:rsidRPr="00690DFF" w:rsidRDefault="00E927D5" w:rsidP="00E927D5"/>
    <w:p w:rsidR="00E927D5" w:rsidRPr="00690DFF" w:rsidRDefault="00E927D5" w:rsidP="00E927D5">
      <w:r w:rsidRPr="00690DFF">
        <w:t>Задачи:</w:t>
      </w:r>
    </w:p>
    <w:p w:rsidR="00E927D5" w:rsidRPr="00690DFF" w:rsidRDefault="00E927D5" w:rsidP="00E927D5">
      <w:r w:rsidRPr="00690DFF">
        <w:t>-развивать художественный вкус, творческие способности;</w:t>
      </w:r>
    </w:p>
    <w:p w:rsidR="00E927D5" w:rsidRPr="00690DFF" w:rsidRDefault="00E927D5" w:rsidP="00E927D5">
      <w:r w:rsidRPr="00690DFF">
        <w:t>-формировать устойчивый интерес к театрализованному искусству;</w:t>
      </w:r>
    </w:p>
    <w:p w:rsidR="00E927D5" w:rsidRPr="00690DFF" w:rsidRDefault="00E927D5" w:rsidP="00E927D5">
      <w:r w:rsidRPr="00690DFF">
        <w:t>-развивать виды детского творчества: художественн</w:t>
      </w:r>
      <w:proofErr w:type="gramStart"/>
      <w:r w:rsidRPr="00690DFF">
        <w:t>о-</w:t>
      </w:r>
      <w:proofErr w:type="gramEnd"/>
      <w:r w:rsidRPr="00690DFF">
        <w:t xml:space="preserve"> речевое, музыкально-игровое, сценическое.</w:t>
      </w:r>
    </w:p>
    <w:p w:rsidR="00E927D5" w:rsidRPr="00690DFF" w:rsidRDefault="00E927D5" w:rsidP="00E927D5"/>
    <w:p w:rsidR="00E927D5" w:rsidRPr="00690DFF" w:rsidRDefault="00E927D5" w:rsidP="00E927D5"/>
    <w:tbl>
      <w:tblPr>
        <w:tblStyle w:val="a3"/>
        <w:tblW w:w="0" w:type="auto"/>
        <w:tblLook w:val="01E0"/>
      </w:tblPr>
      <w:tblGrid>
        <w:gridCol w:w="1634"/>
        <w:gridCol w:w="5003"/>
        <w:gridCol w:w="2934"/>
      </w:tblGrid>
      <w:tr w:rsidR="00E927D5" w:rsidRPr="00690DFF" w:rsidTr="00F76FF8">
        <w:tc>
          <w:tcPr>
            <w:tcW w:w="828" w:type="dxa"/>
          </w:tcPr>
          <w:p w:rsidR="00E927D5" w:rsidRPr="00690DFF" w:rsidRDefault="00E927D5" w:rsidP="00F76FF8">
            <w:r w:rsidRPr="00690DFF">
              <w:t>№ этапа</w:t>
            </w:r>
          </w:p>
        </w:tc>
        <w:tc>
          <w:tcPr>
            <w:tcW w:w="5552" w:type="dxa"/>
          </w:tcPr>
          <w:p w:rsidR="00E927D5" w:rsidRPr="00690DFF" w:rsidRDefault="00E927D5" w:rsidP="00F76FF8">
            <w:r w:rsidRPr="00690DFF">
              <w:t>Деятельность воспитателя</w:t>
            </w:r>
          </w:p>
        </w:tc>
        <w:tc>
          <w:tcPr>
            <w:tcW w:w="3191" w:type="dxa"/>
          </w:tcPr>
          <w:p w:rsidR="00E927D5" w:rsidRPr="00690DFF" w:rsidRDefault="00E927D5" w:rsidP="00F76FF8">
            <w:r w:rsidRPr="00690DFF">
              <w:t>Деятельность детей</w:t>
            </w:r>
          </w:p>
        </w:tc>
      </w:tr>
      <w:tr w:rsidR="00E927D5" w:rsidRPr="00690DFF" w:rsidTr="00F76FF8">
        <w:tc>
          <w:tcPr>
            <w:tcW w:w="828" w:type="dxa"/>
          </w:tcPr>
          <w:p w:rsidR="00E927D5" w:rsidRPr="00690DFF" w:rsidRDefault="00E927D5" w:rsidP="00F76FF8">
            <w:r w:rsidRPr="00690DFF">
              <w:rPr>
                <w:lang w:val="en-US"/>
              </w:rPr>
              <w:t>I</w:t>
            </w:r>
          </w:p>
          <w:p w:rsidR="00E927D5" w:rsidRPr="00690DFF" w:rsidRDefault="00E927D5" w:rsidP="00F76FF8">
            <w:proofErr w:type="spellStart"/>
            <w:r w:rsidRPr="00690DFF">
              <w:t>Подготови</w:t>
            </w:r>
            <w:proofErr w:type="spellEnd"/>
            <w:r w:rsidRPr="00690DFF">
              <w:t>-</w:t>
            </w:r>
          </w:p>
          <w:p w:rsidR="00E927D5" w:rsidRPr="00690DFF" w:rsidRDefault="00E927D5" w:rsidP="00F76FF8">
            <w:r w:rsidRPr="00690DFF">
              <w:t>тельный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rPr>
                <w:lang w:val="en-US"/>
              </w:rPr>
              <w:t>II</w:t>
            </w:r>
          </w:p>
          <w:p w:rsidR="00E927D5" w:rsidRPr="00690DFF" w:rsidRDefault="00E927D5" w:rsidP="00F76FF8">
            <w:r w:rsidRPr="00690DFF">
              <w:t>Практическая</w:t>
            </w:r>
          </w:p>
          <w:p w:rsidR="00E927D5" w:rsidRPr="00690DFF" w:rsidRDefault="00E927D5" w:rsidP="00F76FF8">
            <w:r w:rsidRPr="00690DFF">
              <w:t>деятельность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rPr>
                <w:lang w:val="en-US"/>
              </w:rPr>
              <w:t>III</w:t>
            </w:r>
          </w:p>
          <w:p w:rsidR="00E927D5" w:rsidRPr="00690DFF" w:rsidRDefault="00E927D5" w:rsidP="00F76FF8">
            <w:r w:rsidRPr="00690DFF">
              <w:t>презентация</w:t>
            </w:r>
          </w:p>
        </w:tc>
        <w:tc>
          <w:tcPr>
            <w:tcW w:w="5552" w:type="dxa"/>
          </w:tcPr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lastRenderedPageBreak/>
              <w:t>занятие «Мир театра»</w:t>
            </w:r>
          </w:p>
          <w:p w:rsidR="00E927D5" w:rsidRPr="00690DFF" w:rsidRDefault="00E927D5" w:rsidP="00F76FF8">
            <w:pPr>
              <w:ind w:left="360"/>
            </w:pPr>
            <w:r w:rsidRPr="00690DFF">
              <w:t xml:space="preserve">-Рассказ воспитателя «Что такое театр». </w:t>
            </w:r>
          </w:p>
          <w:p w:rsidR="00E927D5" w:rsidRPr="00690DFF" w:rsidRDefault="00E927D5" w:rsidP="00F76FF8">
            <w:pPr>
              <w:ind w:left="360"/>
            </w:pPr>
            <w:r w:rsidRPr="00690DFF">
              <w:t>Рассматривание:</w:t>
            </w:r>
          </w:p>
          <w:p w:rsidR="00E927D5" w:rsidRPr="00690DFF" w:rsidRDefault="00E927D5" w:rsidP="00F76FF8">
            <w:pPr>
              <w:ind w:left="360"/>
            </w:pPr>
            <w:r w:rsidRPr="00690DFF">
              <w:t xml:space="preserve">- открыток с разными видами театра: </w:t>
            </w:r>
            <w:proofErr w:type="gramStart"/>
            <w:r w:rsidRPr="00690DFF">
              <w:t>оперный</w:t>
            </w:r>
            <w:proofErr w:type="gramEnd"/>
            <w:r w:rsidRPr="00690DFF">
              <w:t>, балетный, драматический, кукольный.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 театральных афиш, билетов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t>Импровизация р.н.с. «Теремок» (</w:t>
            </w:r>
            <w:proofErr w:type="spellStart"/>
            <w:r w:rsidRPr="00690DFF">
              <w:t>фланелеграф</w:t>
            </w:r>
            <w:proofErr w:type="spellEnd"/>
            <w:r w:rsidRPr="00690DFF">
              <w:t>)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 артикуляционная гимнастика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-игры со скороговорками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-распределение ролей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t>Занятие. Знакомство с новыми типами кукольного театра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 демонстрация различных типов кукольного театр</w:t>
            </w:r>
            <w:proofErr w:type="gramStart"/>
            <w:r w:rsidRPr="00690DFF">
              <w:t>а(</w:t>
            </w:r>
            <w:proofErr w:type="gramEnd"/>
            <w:r w:rsidRPr="00690DFF">
              <w:t xml:space="preserve"> настольный, марионеток, тростевой, ложек, пальчиковый)</w:t>
            </w:r>
          </w:p>
          <w:p w:rsidR="00E927D5" w:rsidRPr="00690DFF" w:rsidRDefault="00E927D5" w:rsidP="00F76FF8">
            <w:pPr>
              <w:ind w:left="360"/>
            </w:pPr>
            <w:r w:rsidRPr="00690DFF">
              <w:t xml:space="preserve">-показ приёмов </w:t>
            </w:r>
            <w:proofErr w:type="spellStart"/>
            <w:r w:rsidRPr="00690DFF">
              <w:t>кукловождения</w:t>
            </w:r>
            <w:proofErr w:type="spellEnd"/>
          </w:p>
          <w:p w:rsidR="00E927D5" w:rsidRPr="00690DFF" w:rsidRDefault="00E927D5" w:rsidP="00F76FF8">
            <w:pPr>
              <w:ind w:left="360"/>
            </w:pPr>
            <w:r w:rsidRPr="00690DFF">
              <w:t>-пальчиковая гимнастика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-разыгрывание диалога из р.н.с. «Колобок» (использование различных типов кукольного театра)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t>Беседа «Театральный словарь»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-экскурсия в театральную зону детского сада</w:t>
            </w:r>
          </w:p>
          <w:p w:rsidR="00E927D5" w:rsidRPr="00690DFF" w:rsidRDefault="00E927D5" w:rsidP="00F76FF8">
            <w:pPr>
              <w:ind w:left="360"/>
            </w:pPr>
            <w:r w:rsidRPr="00690DFF">
              <w:t xml:space="preserve">-знакомство с театральными терминами (актёр, суфлёр, режиссёр, сцена, декорации, занавес, антракт и </w:t>
            </w:r>
            <w:proofErr w:type="spellStart"/>
            <w:r w:rsidRPr="00690DFF">
              <w:t>т</w:t>
            </w:r>
            <w:proofErr w:type="gramStart"/>
            <w:r w:rsidRPr="00690DFF">
              <w:t>.д</w:t>
            </w:r>
            <w:proofErr w:type="spellEnd"/>
            <w:proofErr w:type="gramEnd"/>
            <w:r w:rsidRPr="00690DFF">
              <w:t>)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-игра «угадай жест»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t>Занятие «Мы актёры»</w:t>
            </w:r>
          </w:p>
          <w:p w:rsidR="00E927D5" w:rsidRPr="00690DFF" w:rsidRDefault="00E927D5" w:rsidP="00F76FF8">
            <w:pPr>
              <w:ind w:left="360"/>
            </w:pPr>
            <w:r w:rsidRPr="00690DFF">
              <w:lastRenderedPageBreak/>
              <w:t xml:space="preserve">-знакомство с приёмами </w:t>
            </w:r>
            <w:proofErr w:type="spellStart"/>
            <w:r w:rsidRPr="00690DFF">
              <w:t>кукловождения</w:t>
            </w:r>
            <w:proofErr w:type="spellEnd"/>
            <w:r w:rsidRPr="00690DFF">
              <w:t xml:space="preserve"> бибабо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-этюд «оживи предмет и опиши его»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-обыгрывание отрывка из р.н.</w:t>
            </w:r>
            <w:proofErr w:type="gramStart"/>
            <w:r w:rsidRPr="00690DFF">
              <w:t>с</w:t>
            </w:r>
            <w:proofErr w:type="gramEnd"/>
            <w:r w:rsidRPr="00690DFF">
              <w:t>. «Маша и медведь»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numPr>
                <w:ilvl w:val="0"/>
                <w:numId w:val="1"/>
              </w:numPr>
            </w:pPr>
            <w:r w:rsidRPr="00690DFF">
              <w:t xml:space="preserve">посещение спектакля 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-закрепление навыка поведения в театре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-знакомство с содержанием спектакля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  <w:r w:rsidRPr="00690DFF">
              <w:t xml:space="preserve">7.занятие 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-режиссёрская игра «петушок и бобовое зёрнышко (пальчиковый театр)</w:t>
            </w:r>
          </w:p>
          <w:p w:rsidR="00E927D5" w:rsidRPr="00690DFF" w:rsidRDefault="00E927D5" w:rsidP="00F76FF8">
            <w:pPr>
              <w:ind w:left="360"/>
            </w:pPr>
            <w:r w:rsidRPr="00690DFF">
              <w:t xml:space="preserve">-разыгрывание отдельных диалогов с использованием шапочек-масок 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  <w:r w:rsidRPr="00690DFF">
              <w:t>8. Занятие. Пересказ по ролям сказки «Петушок и бобовое зёрнышко».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 артикуляционная гимнастика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-распределение ролей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-пересказ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  <w:r w:rsidRPr="00690DFF">
              <w:t>Воспитатель совместно с родителями  участвует в изготовлении: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-масок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-театральных билетов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-афиши к спектаклю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</w:t>
            </w:r>
            <w:proofErr w:type="gramStart"/>
            <w:r w:rsidRPr="00690DFF">
              <w:t>оформлении</w:t>
            </w:r>
            <w:proofErr w:type="gramEnd"/>
            <w:r w:rsidRPr="00690DFF">
              <w:t xml:space="preserve"> зала театральной зоны декорациями</w:t>
            </w:r>
          </w:p>
          <w:p w:rsidR="00E927D5" w:rsidRPr="00690DFF" w:rsidRDefault="00E927D5" w:rsidP="00F76FF8">
            <w:pPr>
              <w:ind w:left="360"/>
            </w:pPr>
            <w:r w:rsidRPr="00690DFF">
              <w:t>-пошив и подбор костюмов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/>
          <w:p w:rsidR="00E927D5" w:rsidRPr="00690DFF" w:rsidRDefault="00E927D5" w:rsidP="00F76FF8">
            <w:pPr>
              <w:ind w:left="360"/>
            </w:pPr>
            <w:r w:rsidRPr="00690DFF">
              <w:t>1. Демонстрация афиши, билетов.</w:t>
            </w:r>
          </w:p>
          <w:p w:rsidR="00E927D5" w:rsidRPr="00690DFF" w:rsidRDefault="00E927D5" w:rsidP="00F76FF8">
            <w:pPr>
              <w:ind w:left="360"/>
            </w:pPr>
            <w:r w:rsidRPr="00690DFF">
              <w:t>2. Показ костюмов, декораций, масок.</w:t>
            </w:r>
          </w:p>
          <w:p w:rsidR="00E927D5" w:rsidRPr="00690DFF" w:rsidRDefault="00E927D5" w:rsidP="00F76FF8">
            <w:pPr>
              <w:ind w:left="360"/>
            </w:pPr>
          </w:p>
          <w:p w:rsidR="00E927D5" w:rsidRPr="00690DFF" w:rsidRDefault="00E927D5" w:rsidP="00F76FF8">
            <w:pPr>
              <w:ind w:left="360"/>
            </w:pPr>
            <w:r w:rsidRPr="00690DFF">
              <w:t>3. Спектакль по мотивам сказки «Петушок и бобовое зёрнышко»</w:t>
            </w:r>
          </w:p>
        </w:tc>
        <w:tc>
          <w:tcPr>
            <w:tcW w:w="3191" w:type="dxa"/>
          </w:tcPr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>Изготовление театральных билетов</w:t>
            </w:r>
          </w:p>
          <w:p w:rsidR="00E927D5" w:rsidRPr="00690DFF" w:rsidRDefault="00E927D5" w:rsidP="00F76FF8"/>
          <w:p w:rsidR="00E927D5" w:rsidRPr="00690DFF" w:rsidRDefault="00E927D5" w:rsidP="00F76FF8">
            <w:r w:rsidRPr="00690DFF">
              <w:t>Выполнение упражнений;</w:t>
            </w:r>
          </w:p>
          <w:p w:rsidR="00E927D5" w:rsidRPr="00690DFF" w:rsidRDefault="00E927D5" w:rsidP="00F76FF8">
            <w:r w:rsidRPr="00690DFF">
              <w:t>Проговаривание скороговорок;</w:t>
            </w:r>
          </w:p>
          <w:p w:rsidR="00E927D5" w:rsidRPr="00690DFF" w:rsidRDefault="00E927D5" w:rsidP="00F76FF8">
            <w:r w:rsidRPr="00690DFF">
              <w:t>Участие в показе сказки.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 xml:space="preserve">Учатся приёмам </w:t>
            </w:r>
            <w:proofErr w:type="spellStart"/>
            <w:r w:rsidRPr="00690DFF">
              <w:t>кукловождения</w:t>
            </w:r>
            <w:proofErr w:type="spellEnd"/>
            <w:r w:rsidRPr="00690DFF">
              <w:t>; участвуют в разыгрывании диалога.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>Участвуют в игре.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 xml:space="preserve">С помощью театра </w:t>
            </w:r>
            <w:r w:rsidRPr="00690DFF">
              <w:lastRenderedPageBreak/>
              <w:t>бибабо, участвуют в обыгрывании отрывка.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>Распределение ролей</w:t>
            </w:r>
          </w:p>
          <w:p w:rsidR="00E927D5" w:rsidRPr="00690DFF" w:rsidRDefault="00E927D5" w:rsidP="00F76FF8">
            <w:r w:rsidRPr="00690DFF">
              <w:t>Участие в разыгрывании диалога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>Дети делятся  на группы.</w:t>
            </w:r>
          </w:p>
          <w:p w:rsidR="00E927D5" w:rsidRPr="00690DFF" w:rsidRDefault="00E927D5" w:rsidP="00F76FF8">
            <w:r w:rsidRPr="00690DFF">
              <w:t>Распределяют между собой обязанности.</w:t>
            </w:r>
          </w:p>
          <w:p w:rsidR="00E927D5" w:rsidRPr="00690DFF" w:rsidRDefault="00E927D5" w:rsidP="00F76FF8">
            <w:r w:rsidRPr="00690DFF">
              <w:t>Участвуют в изготовлении афиши, билетов, масок.</w:t>
            </w:r>
          </w:p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/>
          <w:p w:rsidR="00E927D5" w:rsidRPr="00690DFF" w:rsidRDefault="00E927D5" w:rsidP="00F76FF8">
            <w:r w:rsidRPr="00690DFF">
              <w:t>Участие в спектакле.</w:t>
            </w:r>
          </w:p>
        </w:tc>
      </w:tr>
    </w:tbl>
    <w:p w:rsidR="00E927D5" w:rsidRPr="00690DFF" w:rsidRDefault="00E927D5" w:rsidP="00E927D5"/>
    <w:p w:rsidR="00E927D5" w:rsidRPr="00690DFF" w:rsidRDefault="00E927D5" w:rsidP="00E927D5"/>
    <w:p w:rsidR="00B643EF" w:rsidRDefault="00B643EF"/>
    <w:sectPr w:rsidR="00B643EF" w:rsidSect="00B5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96B"/>
    <w:multiLevelType w:val="hybridMultilevel"/>
    <w:tmpl w:val="00E0E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7D5"/>
    <w:rsid w:val="00B643EF"/>
    <w:rsid w:val="00BA556C"/>
    <w:rsid w:val="00C43D90"/>
    <w:rsid w:val="00E9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4</cp:revision>
  <dcterms:created xsi:type="dcterms:W3CDTF">2011-10-12T15:54:00Z</dcterms:created>
  <dcterms:modified xsi:type="dcterms:W3CDTF">2011-10-12T18:15:00Z</dcterms:modified>
</cp:coreProperties>
</file>