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67" w:rsidRPr="00AE631F" w:rsidRDefault="00871B67" w:rsidP="00871B67">
      <w:pPr>
        <w:pStyle w:val="a3"/>
        <w:spacing w:before="0" w:beforeAutospacing="0" w:after="0" w:afterAutospacing="0"/>
        <w:jc w:val="center"/>
        <w:rPr>
          <w:rStyle w:val="a4"/>
          <w:b/>
          <w:i w:val="0"/>
          <w:iCs w:val="0"/>
          <w:sz w:val="30"/>
          <w:szCs w:val="30"/>
        </w:rPr>
      </w:pPr>
      <w:r w:rsidRPr="00AE631F">
        <w:rPr>
          <w:b/>
          <w:sz w:val="28"/>
          <w:szCs w:val="28"/>
        </w:rPr>
        <w:t>Профессиональные конкурсы как условие развития творческого потенциала педагогов</w:t>
      </w:r>
      <w:r w:rsidRPr="00AE631F">
        <w:rPr>
          <w:rStyle w:val="a4"/>
          <w:b/>
          <w:i w:val="0"/>
          <w:iCs w:val="0"/>
          <w:sz w:val="30"/>
          <w:szCs w:val="30"/>
        </w:rPr>
        <w:t xml:space="preserve"> </w:t>
      </w:r>
    </w:p>
    <w:p w:rsidR="00146050" w:rsidRDefault="00146050" w:rsidP="00146050">
      <w:pPr>
        <w:pStyle w:val="a3"/>
        <w:spacing w:before="0" w:beforeAutospacing="0" w:after="0" w:afterAutospacing="0"/>
        <w:jc w:val="right"/>
        <w:rPr>
          <w:rFonts w:ascii="Arial CYR" w:hAnsi="Arial CYR" w:cs="Arial CYR"/>
          <w:color w:val="000000"/>
        </w:rPr>
      </w:pPr>
    </w:p>
    <w:p w:rsidR="00871B67" w:rsidRDefault="00871B67" w:rsidP="00146050">
      <w:pPr>
        <w:pStyle w:val="a3"/>
        <w:spacing w:before="0" w:beforeAutospacing="0" w:after="0" w:afterAutospacing="0"/>
        <w:jc w:val="right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И. В. Викторова,</w:t>
      </w:r>
    </w:p>
    <w:p w:rsidR="00871B67" w:rsidRDefault="00871B67" w:rsidP="00146050">
      <w:pPr>
        <w:pStyle w:val="a3"/>
        <w:spacing w:before="0" w:beforeAutospacing="0" w:after="0" w:afterAutospacing="0"/>
        <w:jc w:val="right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 г</w:t>
      </w:r>
      <w:proofErr w:type="gramStart"/>
      <w:r>
        <w:rPr>
          <w:b/>
          <w:i/>
          <w:sz w:val="30"/>
          <w:szCs w:val="30"/>
        </w:rPr>
        <w:t>.Ю</w:t>
      </w:r>
      <w:proofErr w:type="gramEnd"/>
      <w:r>
        <w:rPr>
          <w:b/>
          <w:i/>
          <w:sz w:val="30"/>
          <w:szCs w:val="30"/>
        </w:rPr>
        <w:t>рга, Кемеровской области</w:t>
      </w:r>
    </w:p>
    <w:p w:rsidR="0041334F" w:rsidRDefault="0041334F" w:rsidP="00146050">
      <w:pPr>
        <w:pStyle w:val="a3"/>
        <w:spacing w:before="0" w:beforeAutospacing="0" w:after="0" w:afterAutospacing="0"/>
        <w:jc w:val="right"/>
        <w:rPr>
          <w:b/>
          <w:i/>
          <w:sz w:val="30"/>
          <w:szCs w:val="30"/>
        </w:rPr>
      </w:pPr>
    </w:p>
    <w:p w:rsidR="005F473E" w:rsidRDefault="00146050" w:rsidP="001460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ритм жизни требует от педагога непрерывного роста, с</w:t>
      </w:r>
      <w:r w:rsidR="00684BA6">
        <w:rPr>
          <w:sz w:val="28"/>
          <w:szCs w:val="28"/>
        </w:rPr>
        <w:t>амоотдачи, творческого отношения</w:t>
      </w:r>
      <w:r>
        <w:rPr>
          <w:sz w:val="28"/>
          <w:szCs w:val="28"/>
        </w:rPr>
        <w:t xml:space="preserve"> к работе. Если мы хотим, чтобы </w:t>
      </w:r>
      <w:r w:rsidR="00C21B43">
        <w:rPr>
          <w:sz w:val="28"/>
          <w:szCs w:val="28"/>
        </w:rPr>
        <w:t xml:space="preserve">в </w:t>
      </w:r>
      <w:r w:rsidR="0041334F">
        <w:rPr>
          <w:sz w:val="28"/>
          <w:szCs w:val="28"/>
        </w:rPr>
        <w:t>воспитательно-</w:t>
      </w:r>
      <w:r w:rsidR="00C21B43">
        <w:rPr>
          <w:sz w:val="28"/>
          <w:szCs w:val="28"/>
        </w:rPr>
        <w:t>образовательных учреждениях</w:t>
      </w:r>
      <w:r>
        <w:rPr>
          <w:sz w:val="28"/>
          <w:szCs w:val="28"/>
        </w:rPr>
        <w:t xml:space="preserve"> дети виде</w:t>
      </w:r>
      <w:r w:rsidR="0041334F">
        <w:rPr>
          <w:sz w:val="28"/>
          <w:szCs w:val="28"/>
        </w:rPr>
        <w:t>ли</w:t>
      </w:r>
      <w:r>
        <w:rPr>
          <w:sz w:val="28"/>
          <w:szCs w:val="28"/>
        </w:rPr>
        <w:t xml:space="preserve"> педагогов – профессионалов, талантливых, с высоким уровнем знаний, активных, успешных людей. </w:t>
      </w:r>
    </w:p>
    <w:p w:rsidR="005F473E" w:rsidRDefault="00146050" w:rsidP="001460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Именно поэтому одним из важнейших направлений президентской инициативы «Наша новая школа» стало направление «Совершенствование учительского корпуса» (П</w:t>
      </w:r>
      <w:r w:rsidR="00684BA6">
        <w:rPr>
          <w:sz w:val="28"/>
          <w:szCs w:val="28"/>
        </w:rPr>
        <w:t xml:space="preserve">риказ от 04.02.2010г. № 271). </w:t>
      </w:r>
    </w:p>
    <w:p w:rsidR="00146050" w:rsidRDefault="00684BA6" w:rsidP="001460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«Н</w:t>
      </w:r>
      <w:r w:rsidR="00146050">
        <w:rPr>
          <w:sz w:val="28"/>
          <w:szCs w:val="28"/>
        </w:rPr>
        <w:t>овая школа – это новые педагоги, открытые ко всему новому, понимающие детскую психологию и особенности развития детей, хорошо знающих свой предмет. Чуткие, внимательные и восприимчивые к интересам детей, открытые ко всему новому педагоги – ключевая особенность школы будущего»</w:t>
      </w:r>
    </w:p>
    <w:p w:rsidR="005F473E" w:rsidRDefault="00146050" w:rsidP="001460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- одна из самых массовых и уникальных по своему характеру и материалу профессия. </w:t>
      </w:r>
    </w:p>
    <w:p w:rsidR="0041334F" w:rsidRDefault="00146050" w:rsidP="001460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даёт первые ответы на вечные вопросы, открывает тайны человеческой души, раскрывает способы человеческого жизнеустройства, обогащает ум и душу, помогает обрести уверенность в будущем. </w:t>
      </w:r>
    </w:p>
    <w:p w:rsidR="00146050" w:rsidRDefault="00146050" w:rsidP="001460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это </w:t>
      </w:r>
      <w:r w:rsidR="00327EAA">
        <w:rPr>
          <w:sz w:val="28"/>
          <w:szCs w:val="28"/>
        </w:rPr>
        <w:t>не завышенная оценка миссии педа</w:t>
      </w:r>
      <w:r>
        <w:rPr>
          <w:sz w:val="28"/>
          <w:szCs w:val="28"/>
        </w:rPr>
        <w:t>гога, - ни одно начинание, ни одна реформа, ни одна идея не станут реальностью в образовании без поддержки педагога.</w:t>
      </w:r>
    </w:p>
    <w:p w:rsidR="00871B67" w:rsidRDefault="00146050" w:rsidP="001460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Воспитателем я раб</w:t>
      </w:r>
      <w:r w:rsidR="009B14DD">
        <w:rPr>
          <w:sz w:val="28"/>
          <w:szCs w:val="28"/>
        </w:rPr>
        <w:t xml:space="preserve">отаю на протяжении двадцати четырёх </w:t>
      </w:r>
      <w:r>
        <w:rPr>
          <w:sz w:val="28"/>
          <w:szCs w:val="28"/>
        </w:rPr>
        <w:t>лет</w:t>
      </w:r>
      <w:r w:rsidR="00871B67">
        <w:rPr>
          <w:sz w:val="28"/>
          <w:szCs w:val="28"/>
        </w:rPr>
        <w:t xml:space="preserve">, </w:t>
      </w:r>
      <w:r w:rsidR="008C6E1C">
        <w:rPr>
          <w:sz w:val="28"/>
          <w:szCs w:val="28"/>
        </w:rPr>
        <w:t xml:space="preserve">шесть лет </w:t>
      </w:r>
      <w:r w:rsidR="00871B67">
        <w:rPr>
          <w:sz w:val="28"/>
          <w:szCs w:val="28"/>
        </w:rPr>
        <w:t xml:space="preserve">педагог </w:t>
      </w:r>
      <w:proofErr w:type="gramStart"/>
      <w:r w:rsidR="00871B67">
        <w:rPr>
          <w:sz w:val="28"/>
          <w:szCs w:val="28"/>
        </w:rPr>
        <w:t>ДО</w:t>
      </w:r>
      <w:proofErr w:type="gramEnd"/>
      <w:r w:rsidR="00327EAA">
        <w:rPr>
          <w:sz w:val="28"/>
          <w:szCs w:val="28"/>
        </w:rPr>
        <w:t>,</w:t>
      </w:r>
      <w:r w:rsidR="005F473E">
        <w:rPr>
          <w:sz w:val="28"/>
          <w:szCs w:val="28"/>
        </w:rPr>
        <w:t xml:space="preserve"> также</w:t>
      </w:r>
      <w:r w:rsidR="0041334F">
        <w:rPr>
          <w:sz w:val="28"/>
          <w:szCs w:val="28"/>
        </w:rPr>
        <w:t>,</w:t>
      </w:r>
      <w:r w:rsidR="00327EAA">
        <w:rPr>
          <w:sz w:val="28"/>
          <w:szCs w:val="28"/>
        </w:rPr>
        <w:t xml:space="preserve"> </w:t>
      </w:r>
      <w:proofErr w:type="gramStart"/>
      <w:r w:rsidR="00327EAA">
        <w:rPr>
          <w:sz w:val="28"/>
          <w:szCs w:val="28"/>
        </w:rPr>
        <w:t>являю</w:t>
      </w:r>
      <w:r>
        <w:rPr>
          <w:sz w:val="28"/>
          <w:szCs w:val="28"/>
        </w:rPr>
        <w:t>сь</w:t>
      </w:r>
      <w:proofErr w:type="gramEnd"/>
      <w:r>
        <w:rPr>
          <w:sz w:val="28"/>
          <w:szCs w:val="28"/>
        </w:rPr>
        <w:t xml:space="preserve"> руководителем</w:t>
      </w:r>
      <w:r w:rsidR="00871B67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творческой мастерской «ПАЛИТРА»</w:t>
      </w:r>
      <w:r w:rsidR="00871B67">
        <w:rPr>
          <w:sz w:val="28"/>
          <w:szCs w:val="28"/>
        </w:rPr>
        <w:t xml:space="preserve">. </w:t>
      </w:r>
    </w:p>
    <w:p w:rsidR="0041334F" w:rsidRDefault="00871B67" w:rsidP="00F619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Моя цель, как воспитателя и педагога дополнительного образования - выявить </w:t>
      </w:r>
      <w:r w:rsidR="009F705C">
        <w:rPr>
          <w:sz w:val="28"/>
          <w:szCs w:val="28"/>
        </w:rPr>
        <w:t>и развить творческий потенциал</w:t>
      </w:r>
      <w:r>
        <w:rPr>
          <w:sz w:val="28"/>
          <w:szCs w:val="28"/>
        </w:rPr>
        <w:t xml:space="preserve"> воспитанников</w:t>
      </w:r>
      <w:r w:rsidR="0041334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доступной и интересной деятельности. </w:t>
      </w:r>
    </w:p>
    <w:p w:rsidR="00F619D8" w:rsidRDefault="00F619D8" w:rsidP="00F619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мастерская «ПАЛИТ</w:t>
      </w:r>
      <w:r w:rsidR="005F473E">
        <w:rPr>
          <w:sz w:val="28"/>
          <w:szCs w:val="28"/>
        </w:rPr>
        <w:t>РА» официально существует с 2008</w:t>
      </w:r>
      <w:r>
        <w:rPr>
          <w:sz w:val="28"/>
          <w:szCs w:val="28"/>
        </w:rPr>
        <w:t xml:space="preserve"> года. </w:t>
      </w:r>
    </w:p>
    <w:p w:rsidR="005F473E" w:rsidRDefault="00871B67" w:rsidP="00327E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Моя задача, как педагога, заинтересовать воспитанников художественной, декоративно – прикладной деятельностью, помочь им развить творческие способности, выявить талантливых</w:t>
      </w:r>
      <w:r w:rsidR="00B65232">
        <w:rPr>
          <w:sz w:val="28"/>
          <w:szCs w:val="28"/>
        </w:rPr>
        <w:t xml:space="preserve"> и</w:t>
      </w:r>
      <w:r w:rsidR="009F705C">
        <w:rPr>
          <w:sz w:val="28"/>
          <w:szCs w:val="28"/>
        </w:rPr>
        <w:t xml:space="preserve"> одарённых</w:t>
      </w:r>
      <w:r>
        <w:rPr>
          <w:sz w:val="28"/>
          <w:szCs w:val="28"/>
        </w:rPr>
        <w:t xml:space="preserve"> детей. </w:t>
      </w:r>
    </w:p>
    <w:p w:rsidR="0041334F" w:rsidRDefault="00871B67" w:rsidP="00327E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B65232">
        <w:rPr>
          <w:sz w:val="28"/>
          <w:szCs w:val="28"/>
        </w:rPr>
        <w:t>ичём некоторые воспитанники могут проявля</w:t>
      </w:r>
      <w:r>
        <w:rPr>
          <w:sz w:val="28"/>
          <w:szCs w:val="28"/>
        </w:rPr>
        <w:t>ть себя с первого же индивидуального занятия, другим, наоборот, для реализации своего творческого потенциала нужно довольно длительное время.</w:t>
      </w:r>
      <w:r w:rsidR="00F619D8">
        <w:rPr>
          <w:sz w:val="28"/>
          <w:szCs w:val="28"/>
        </w:rPr>
        <w:t xml:space="preserve"> </w:t>
      </w:r>
    </w:p>
    <w:p w:rsidR="005F473E" w:rsidRDefault="00F619D8" w:rsidP="00327E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считаю, что личность педагога может стать фактором формирования личности воспитанников только в том случае, если воспитатель является профессионально грамотным, свободным членом педагогического сообщества. </w:t>
      </w:r>
    </w:p>
    <w:p w:rsidR="005F473E" w:rsidRDefault="00F619D8" w:rsidP="00327E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Вот поэтому методическая работа, организованная в М</w:t>
      </w:r>
      <w:r w:rsidR="00245467">
        <w:rPr>
          <w:sz w:val="28"/>
          <w:szCs w:val="28"/>
        </w:rPr>
        <w:t>БД</w:t>
      </w:r>
      <w:r>
        <w:rPr>
          <w:sz w:val="28"/>
          <w:szCs w:val="28"/>
        </w:rPr>
        <w:t>ОУ «</w:t>
      </w:r>
      <w:r w:rsidR="00245467">
        <w:rPr>
          <w:sz w:val="28"/>
          <w:szCs w:val="28"/>
        </w:rPr>
        <w:t>Центр развития ребёнка - д</w:t>
      </w:r>
      <w:r>
        <w:rPr>
          <w:sz w:val="28"/>
          <w:szCs w:val="28"/>
        </w:rPr>
        <w:t xml:space="preserve">етский </w:t>
      </w:r>
      <w:r w:rsidR="00245467">
        <w:rPr>
          <w:sz w:val="28"/>
          <w:szCs w:val="28"/>
        </w:rPr>
        <w:t>сад №</w:t>
      </w:r>
      <w:r>
        <w:rPr>
          <w:sz w:val="28"/>
          <w:szCs w:val="28"/>
        </w:rPr>
        <w:t xml:space="preserve"> </w:t>
      </w:r>
      <w:r w:rsidR="00245467">
        <w:rPr>
          <w:sz w:val="28"/>
          <w:szCs w:val="28"/>
        </w:rPr>
        <w:t>18 «Теремок</w:t>
      </w:r>
      <w:r>
        <w:rPr>
          <w:sz w:val="28"/>
          <w:szCs w:val="28"/>
        </w:rPr>
        <w:t xml:space="preserve">», нацелена на профессиональное </w:t>
      </w:r>
      <w:r>
        <w:rPr>
          <w:sz w:val="28"/>
          <w:szCs w:val="28"/>
        </w:rPr>
        <w:lastRenderedPageBreak/>
        <w:t>развитие, приобретение и закрепление статуса воспитателя, решение его профессиональных и личных проблем, на его успешную самореализацию.</w:t>
      </w:r>
    </w:p>
    <w:p w:rsidR="0041334F" w:rsidRDefault="00327EAA" w:rsidP="004133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Воспитатель, владеющий навыками самостоятельной работы, имеет возможность подготовиться и перейти к целенаправленной научно-практической, исследовательской деятельности, что свидетельствует о более, высоком профессиональном, образовательном уровне, а это, в свою очередь, влияет на качество воспитательно-образовательного процесса и результативность педагогической деятельности. При этом надо не забывать, что важным условием является правильно организованная и проводимая работа по самообразованию.</w:t>
      </w:r>
    </w:p>
    <w:p w:rsidR="005F473E" w:rsidRDefault="00384BC5" w:rsidP="004133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 творческой мастерской «ПАЛИТРА» построена по принципу «от простого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сложному» и нацелена на формирование образного мышления, развитие творческого потенциала воспитанника. Именно поэтому большинство тем и заданий программы являются творческими - начиная от несложных заданий-упражнений до создания больших художественно творческих работ.</w:t>
      </w:r>
      <w:r w:rsidR="00327EAA">
        <w:rPr>
          <w:sz w:val="28"/>
          <w:szCs w:val="28"/>
        </w:rPr>
        <w:t xml:space="preserve"> </w:t>
      </w:r>
    </w:p>
    <w:p w:rsidR="00327EAA" w:rsidRDefault="00327EAA" w:rsidP="00327E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самого первого занятия, давая простейшие задания, начинаю вести наблюдение за каждым воспитанником (индивидуально), стараюсь подмечать, что у данного конкретного воспитанника получается лучше, а на что ему и мне стоит обратить внимание в дальнейшей работе с ребёнком.</w:t>
      </w:r>
      <w:r w:rsidRPr="00327E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отношения с </w:t>
      </w:r>
      <w:r w:rsidR="005F473E">
        <w:rPr>
          <w:sz w:val="28"/>
          <w:szCs w:val="28"/>
        </w:rPr>
        <w:t>деть</w:t>
      </w:r>
      <w:r>
        <w:rPr>
          <w:sz w:val="28"/>
          <w:szCs w:val="28"/>
        </w:rPr>
        <w:t xml:space="preserve">ми я стараюсь никого не выделять, не ставить в пример другим, на равных условиях привлекаю </w:t>
      </w:r>
      <w:r w:rsidR="0041334F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к участию в выставках – конкурсах, творческих мастерских, мастер классе. </w:t>
      </w:r>
    </w:p>
    <w:p w:rsidR="005F473E" w:rsidRDefault="00327EAA" w:rsidP="00327E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я постоянно ориентирую </w:t>
      </w:r>
      <w:r w:rsidR="0041334F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на то, чтобы каждая работа (даже если они выполнены по одной и той же теме) была по-своему неповторима, индивидуальна и достойна того, чтобы быть представленной на той или иной тематической выставке. </w:t>
      </w:r>
    </w:p>
    <w:p w:rsidR="00245467" w:rsidRDefault="00327EAA" w:rsidP="00327E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Мне кажется, что в системе дополнительного образования должны работать только творческие педагоги, которые сами не стоят на месте, постоянно совершенствуются. Думаю, что себя я могу причислить к этой категории, т.к. я не только постоянно занимаюсь самообразованием, но и  принимаю участие с творческими работами (композиция, рисунок, аппликация, панно), выполненными в разной технике, в различных выставках, конкурсах разного уровня. Общаюсь со многими творчески - талантливыми людьми, как в г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 xml:space="preserve">рге, так и в других городах </w:t>
      </w:r>
      <w:r w:rsidR="0041334F">
        <w:rPr>
          <w:sz w:val="28"/>
          <w:szCs w:val="28"/>
        </w:rPr>
        <w:t xml:space="preserve"> РФ </w:t>
      </w:r>
      <w:r>
        <w:rPr>
          <w:sz w:val="28"/>
          <w:szCs w:val="28"/>
        </w:rPr>
        <w:t xml:space="preserve">посредством Интернет ресурса. </w:t>
      </w:r>
    </w:p>
    <w:p w:rsidR="005F473E" w:rsidRDefault="00327EAA" w:rsidP="00327E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Стараюсь интересоваться различными видами изобразительного и декоративно- прикладного творчества, посещаю выставки и привлекаю воспитанников, осваиваю новые технологии, создаю новые образы и предлагаю их детям в качестве образцов для выполнения. </w:t>
      </w:r>
    </w:p>
    <w:p w:rsidR="005F473E" w:rsidRDefault="00327EAA" w:rsidP="00327E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я формирую у </w:t>
      </w:r>
      <w:r w:rsidR="005F473E">
        <w:rPr>
          <w:sz w:val="28"/>
          <w:szCs w:val="28"/>
        </w:rPr>
        <w:t>детей</w:t>
      </w:r>
      <w:r>
        <w:rPr>
          <w:sz w:val="28"/>
          <w:szCs w:val="28"/>
        </w:rPr>
        <w:t xml:space="preserve"> стремление создавать свои неповторимые образы и каждый раз узнавать что-то новое и интересное.</w:t>
      </w:r>
    </w:p>
    <w:p w:rsidR="00327EAA" w:rsidRDefault="00327EAA" w:rsidP="00327E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тема, которую я выбрала, как педагоги дополнительного образования для изучения, это «Работа с одарёнными детьми». </w:t>
      </w:r>
    </w:p>
    <w:p w:rsidR="00146050" w:rsidRDefault="00327EAA" w:rsidP="001460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2005г.</w:t>
      </w:r>
      <w:r w:rsidR="00146050">
        <w:rPr>
          <w:sz w:val="28"/>
          <w:szCs w:val="28"/>
        </w:rPr>
        <w:t xml:space="preserve"> я активно включилась в исследование проблемы детской одарённости. Первона</w:t>
      </w:r>
      <w:r w:rsidR="005A72DC">
        <w:rPr>
          <w:sz w:val="28"/>
          <w:szCs w:val="28"/>
        </w:rPr>
        <w:t xml:space="preserve">чально выявление одарённых воспитанников </w:t>
      </w:r>
      <w:r w:rsidR="00146050">
        <w:rPr>
          <w:sz w:val="28"/>
          <w:szCs w:val="28"/>
        </w:rPr>
        <w:t xml:space="preserve"> </w:t>
      </w:r>
      <w:r w:rsidR="00146050">
        <w:rPr>
          <w:sz w:val="28"/>
          <w:szCs w:val="28"/>
        </w:rPr>
        <w:lastRenderedPageBreak/>
        <w:t xml:space="preserve">осуществлялось путём наблюдения, сравнения, участия воспитанников в </w:t>
      </w:r>
      <w:r w:rsidR="005A72DC">
        <w:rPr>
          <w:sz w:val="28"/>
          <w:szCs w:val="28"/>
        </w:rPr>
        <w:t>различных конкурсах</w:t>
      </w:r>
      <w:r w:rsidR="00146050">
        <w:rPr>
          <w:sz w:val="28"/>
          <w:szCs w:val="28"/>
        </w:rPr>
        <w:t>.</w:t>
      </w:r>
    </w:p>
    <w:p w:rsidR="00A90B0B" w:rsidRDefault="00871B67" w:rsidP="001460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327EAA">
        <w:rPr>
          <w:sz w:val="28"/>
          <w:szCs w:val="28"/>
        </w:rPr>
        <w:t xml:space="preserve"> творческой мастерской</w:t>
      </w:r>
      <w:r>
        <w:rPr>
          <w:sz w:val="28"/>
          <w:szCs w:val="28"/>
        </w:rPr>
        <w:t xml:space="preserve"> с каждым годом менялись и усложнялись, так как одни дети выпускались, а другие вливались в творческую деятельность.</w:t>
      </w:r>
    </w:p>
    <w:p w:rsidR="00871B67" w:rsidRDefault="00871B67" w:rsidP="001460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Порой полностью менялся списочный состав творческой мастерской. Постепенно, в процессе работы, я пришла к выводу</w:t>
      </w:r>
      <w:r w:rsidR="005A72DC">
        <w:rPr>
          <w:sz w:val="28"/>
          <w:szCs w:val="28"/>
        </w:rPr>
        <w:t>, что на каждого одарённого ребё</w:t>
      </w:r>
      <w:r>
        <w:rPr>
          <w:sz w:val="28"/>
          <w:szCs w:val="28"/>
        </w:rPr>
        <w:t xml:space="preserve">нка необходимо завести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, куда фиксировать его результаты и достижения. </w:t>
      </w:r>
    </w:p>
    <w:p w:rsidR="005F473E" w:rsidRDefault="005A72DC" w:rsidP="00327E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Первоначальное </w:t>
      </w:r>
      <w:proofErr w:type="spellStart"/>
      <w:r>
        <w:rPr>
          <w:sz w:val="28"/>
          <w:szCs w:val="28"/>
        </w:rPr>
        <w:t>п</w:t>
      </w:r>
      <w:r w:rsidR="00146050">
        <w:rPr>
          <w:sz w:val="28"/>
          <w:szCs w:val="28"/>
        </w:rPr>
        <w:t>ортфолио</w:t>
      </w:r>
      <w:proofErr w:type="spellEnd"/>
      <w:r w:rsidR="00146050">
        <w:rPr>
          <w:sz w:val="28"/>
          <w:szCs w:val="28"/>
        </w:rPr>
        <w:t xml:space="preserve"> воспитанника включало</w:t>
      </w:r>
      <w:r w:rsidR="00871B67">
        <w:rPr>
          <w:sz w:val="28"/>
          <w:szCs w:val="28"/>
        </w:rPr>
        <w:t xml:space="preserve"> в себе: фото, анкету воспитанника, мини-характе</w:t>
      </w:r>
      <w:r>
        <w:rPr>
          <w:sz w:val="28"/>
          <w:szCs w:val="28"/>
        </w:rPr>
        <w:t xml:space="preserve">ристику, фото выставочных работ и перечень выставок и конкурсов, в которых участвовал </w:t>
      </w:r>
      <w:r w:rsidR="005F473E">
        <w:rPr>
          <w:sz w:val="28"/>
          <w:szCs w:val="28"/>
        </w:rPr>
        <w:t>ребёно</w:t>
      </w:r>
      <w:r>
        <w:rPr>
          <w:sz w:val="28"/>
          <w:szCs w:val="28"/>
        </w:rPr>
        <w:t>к.</w:t>
      </w:r>
      <w:r w:rsidR="00327EAA">
        <w:rPr>
          <w:sz w:val="28"/>
          <w:szCs w:val="28"/>
        </w:rPr>
        <w:t xml:space="preserve"> Каждый год </w:t>
      </w:r>
      <w:proofErr w:type="spellStart"/>
      <w:r w:rsidR="00327EAA">
        <w:rPr>
          <w:sz w:val="28"/>
          <w:szCs w:val="28"/>
        </w:rPr>
        <w:t>портфолио</w:t>
      </w:r>
      <w:proofErr w:type="spellEnd"/>
      <w:r w:rsidR="00327EAA">
        <w:rPr>
          <w:sz w:val="28"/>
          <w:szCs w:val="28"/>
        </w:rPr>
        <w:t xml:space="preserve"> пополнялось, заводились </w:t>
      </w:r>
      <w:proofErr w:type="spellStart"/>
      <w:r w:rsidR="00327EAA">
        <w:rPr>
          <w:sz w:val="28"/>
          <w:szCs w:val="28"/>
        </w:rPr>
        <w:t>портфолио</w:t>
      </w:r>
      <w:proofErr w:type="spellEnd"/>
      <w:r w:rsidR="00327EAA">
        <w:rPr>
          <w:sz w:val="28"/>
          <w:szCs w:val="28"/>
        </w:rPr>
        <w:t xml:space="preserve"> на вновь выявленных одарённых детей, работать становилось всё интересней, появилась положительная динамика. </w:t>
      </w:r>
    </w:p>
    <w:p w:rsidR="00327EAA" w:rsidRDefault="005F473E" w:rsidP="00327E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</w:t>
      </w:r>
      <w:r w:rsidR="00327EAA">
        <w:rPr>
          <w:sz w:val="28"/>
          <w:szCs w:val="28"/>
        </w:rPr>
        <w:t>и с большим интересом создавали свои творческие работы, появилось чувство соперничества. Мы вышли на Всероссийский уровень, а с 2010 г. и на Международный уровень.</w:t>
      </w:r>
    </w:p>
    <w:p w:rsidR="00327EAA" w:rsidRDefault="00327EAA" w:rsidP="00327E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 на лицо воспитанники творческой мастерской приняли активное участие в творческих выставках, конкурсах рисунка, декоративно-прикладного искусства разного уровня с самой различной тематикой и заслуженно становятся победителями, дипломантами, лауреатами:</w:t>
      </w:r>
    </w:p>
    <w:p w:rsidR="00327EAA" w:rsidRDefault="00327EAA" w:rsidP="00327E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городской урове</w:t>
      </w:r>
      <w:r w:rsidR="00245467">
        <w:rPr>
          <w:sz w:val="28"/>
          <w:szCs w:val="28"/>
        </w:rPr>
        <w:t>нь</w:t>
      </w:r>
      <w:r>
        <w:rPr>
          <w:sz w:val="28"/>
          <w:szCs w:val="28"/>
        </w:rPr>
        <w:t xml:space="preserve">, «Океан», </w:t>
      </w:r>
      <w:r w:rsidRPr="00304112">
        <w:rPr>
          <w:sz w:val="28"/>
          <w:szCs w:val="28"/>
        </w:rPr>
        <w:t>«Юрга – город детства»,</w:t>
      </w:r>
      <w:r>
        <w:rPr>
          <w:color w:val="FF0000"/>
          <w:sz w:val="28"/>
          <w:szCs w:val="28"/>
        </w:rPr>
        <w:t xml:space="preserve"> </w:t>
      </w:r>
      <w:r w:rsidRPr="00304112">
        <w:rPr>
          <w:sz w:val="28"/>
          <w:szCs w:val="28"/>
        </w:rPr>
        <w:t>«Юрга молодая»,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«Птицы», «Животные планеты Земля», «Моя малая Родина», «Рождественские украшения и сувениры», «Ро</w:t>
      </w:r>
      <w:r w:rsidR="00245467">
        <w:rPr>
          <w:sz w:val="28"/>
          <w:szCs w:val="28"/>
        </w:rPr>
        <w:t>ждественская звезда»</w:t>
      </w:r>
      <w:r>
        <w:rPr>
          <w:sz w:val="28"/>
          <w:szCs w:val="28"/>
        </w:rPr>
        <w:t>, «Волшебный мир компьютера»,  «Экологический марафон», «Почта глазами детей»;</w:t>
      </w:r>
      <w:proofErr w:type="gramEnd"/>
    </w:p>
    <w:p w:rsidR="00327EAA" w:rsidRDefault="00327EAA" w:rsidP="0024546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областной уровень «Юные звёзды Куз</w:t>
      </w:r>
      <w:r w:rsidR="00245467">
        <w:rPr>
          <w:sz w:val="28"/>
          <w:szCs w:val="28"/>
        </w:rPr>
        <w:t>басса»,</w:t>
      </w:r>
      <w:r w:rsidR="00A90B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45467">
        <w:rPr>
          <w:sz w:val="28"/>
          <w:szCs w:val="28"/>
        </w:rPr>
        <w:t>Почтовая марка Деда Мороза»</w:t>
      </w:r>
      <w:r>
        <w:rPr>
          <w:sz w:val="28"/>
          <w:szCs w:val="28"/>
        </w:rPr>
        <w:t>, «Стройка глазами детей», «Мир семьи – гл</w:t>
      </w:r>
      <w:r w:rsidR="00245467">
        <w:rPr>
          <w:sz w:val="28"/>
          <w:szCs w:val="28"/>
        </w:rPr>
        <w:t>азами детей», «Искорка Божья»</w:t>
      </w:r>
      <w:r>
        <w:rPr>
          <w:sz w:val="28"/>
          <w:szCs w:val="28"/>
        </w:rPr>
        <w:t>.</w:t>
      </w:r>
    </w:p>
    <w:p w:rsidR="00A90B0B" w:rsidRDefault="00327EAA" w:rsidP="00327E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два года я и мои воспитанники с большим интересом участвуем в Интернет </w:t>
      </w:r>
      <w:r w:rsidR="00245467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конкурсах</w:t>
      </w:r>
      <w:proofErr w:type="gramEnd"/>
      <w:r>
        <w:rPr>
          <w:sz w:val="28"/>
          <w:szCs w:val="28"/>
        </w:rPr>
        <w:t xml:space="preserve">. </w:t>
      </w:r>
    </w:p>
    <w:p w:rsidR="00327EAA" w:rsidRDefault="00327EAA" w:rsidP="00327E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тесно сотрудничаю с Самарским «Центром развития мышления и интеллекта» и результатом сотрудничества можно считать победы и  успешно участие воспитанников во Всероссийских дистанционных конкурсах рисунка на следующие темы:</w:t>
      </w:r>
    </w:p>
    <w:p w:rsidR="00327EAA" w:rsidRDefault="00327EAA" w:rsidP="00327E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«Краски осени», «Осенний букет», «Овощи, ягоды и фрукты – витаминные продукты», «Мороз и солнце, день чудесны</w:t>
      </w:r>
      <w:r w:rsidR="005F473E">
        <w:rPr>
          <w:sz w:val="28"/>
          <w:szCs w:val="28"/>
        </w:rPr>
        <w:t xml:space="preserve">й», «Игрушка на ёлку», «Лучшая </w:t>
      </w:r>
      <w:proofErr w:type="spellStart"/>
      <w:r w:rsidR="005F473E">
        <w:rPr>
          <w:sz w:val="28"/>
          <w:szCs w:val="28"/>
        </w:rPr>
        <w:t>В</w:t>
      </w:r>
      <w:r>
        <w:rPr>
          <w:sz w:val="28"/>
          <w:szCs w:val="28"/>
        </w:rPr>
        <w:t>алентинка</w:t>
      </w:r>
      <w:proofErr w:type="spellEnd"/>
      <w:r>
        <w:rPr>
          <w:sz w:val="28"/>
          <w:szCs w:val="28"/>
        </w:rPr>
        <w:t>», «Подарок маме», «Уж тает снег, бегут ручьи».</w:t>
      </w:r>
      <w:proofErr w:type="gramEnd"/>
      <w:r>
        <w:rPr>
          <w:sz w:val="28"/>
          <w:szCs w:val="28"/>
        </w:rPr>
        <w:t xml:space="preserve"> Стали победителями и дипломантами I, II, III степеней. </w:t>
      </w:r>
    </w:p>
    <w:p w:rsidR="00327EAA" w:rsidRDefault="00327EAA" w:rsidP="00327E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 Всероссийском конкурсе рисунка «Природа и МЫ» (г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осква);</w:t>
      </w:r>
    </w:p>
    <w:p w:rsidR="00327EAA" w:rsidRDefault="00327EAA" w:rsidP="00327E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 Всероссийской виртуальной выставке – конкурсе детского художественного творчества «Прикосновение к живому», в трёх номинациях «Лес, точно терем расписной», «</w:t>
      </w:r>
      <w:proofErr w:type="spellStart"/>
      <w:r>
        <w:rPr>
          <w:rFonts w:ascii="Times New Roman" w:hAnsi="Times New Roman"/>
          <w:sz w:val="28"/>
          <w:szCs w:val="28"/>
        </w:rPr>
        <w:t>Чудо-Юдо-Рыба-Кит</w:t>
      </w:r>
      <w:proofErr w:type="spellEnd"/>
      <w:r>
        <w:rPr>
          <w:rFonts w:ascii="Times New Roman" w:hAnsi="Times New Roman"/>
          <w:sz w:val="28"/>
          <w:szCs w:val="28"/>
        </w:rPr>
        <w:t>», «Мордочка, хвост и 4 ноги» (г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ижний Тагил);</w:t>
      </w:r>
    </w:p>
    <w:p w:rsidR="00327EAA" w:rsidRDefault="00327EAA" w:rsidP="00327E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 Всероссийском конкурсе творческих работ «Драконы наступают», «Школа дизайна» (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нгарск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327EAA" w:rsidRDefault="00327EAA" w:rsidP="00327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I-ый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Ме</w:t>
      </w:r>
      <w:r w:rsidR="00245467">
        <w:rPr>
          <w:rFonts w:ascii="Times New Roman" w:hAnsi="Times New Roman"/>
          <w:bCs/>
          <w:sz w:val="28"/>
          <w:szCs w:val="28"/>
        </w:rPr>
        <w:t xml:space="preserve">ждународный детский творческий </w:t>
      </w:r>
      <w:proofErr w:type="spellStart"/>
      <w:r w:rsidR="00245467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нлайн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304112">
        <w:rPr>
          <w:rFonts w:ascii="Times New Roman" w:hAnsi="Times New Roman" w:cs="Times New Roman"/>
          <w:bCs/>
          <w:sz w:val="28"/>
          <w:szCs w:val="28"/>
        </w:rPr>
        <w:t xml:space="preserve">конкурс </w:t>
      </w:r>
      <w:r w:rsidRPr="00304112">
        <w:rPr>
          <w:rFonts w:ascii="Times New Roman" w:hAnsi="Times New Roman" w:cs="Times New Roman"/>
          <w:sz w:val="28"/>
          <w:szCs w:val="28"/>
        </w:rPr>
        <w:t>«Пасха православная»</w:t>
      </w:r>
      <w:r>
        <w:rPr>
          <w:rFonts w:ascii="Times New Roman" w:hAnsi="Times New Roman" w:cs="Times New Roman"/>
          <w:sz w:val="28"/>
          <w:szCs w:val="28"/>
        </w:rPr>
        <w:t xml:space="preserve"> (г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осква)</w:t>
      </w:r>
      <w:r w:rsidRPr="00304112">
        <w:rPr>
          <w:rFonts w:ascii="Times New Roman" w:hAnsi="Times New Roman" w:cs="Times New Roman"/>
          <w:sz w:val="28"/>
          <w:szCs w:val="28"/>
        </w:rPr>
        <w:t>;</w:t>
      </w:r>
    </w:p>
    <w:p w:rsidR="00327EAA" w:rsidRDefault="00327EAA" w:rsidP="00327E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Международном конкурсе детского творчества «</w:t>
      </w:r>
      <w:r>
        <w:rPr>
          <w:rFonts w:ascii="Times New Roman" w:hAnsi="Times New Roman"/>
          <w:sz w:val="28"/>
          <w:szCs w:val="28"/>
          <w:lang w:val="en-US"/>
        </w:rPr>
        <w:t>Tetra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Пикчерс-ШОУ</w:t>
      </w:r>
      <w:proofErr w:type="spellEnd"/>
      <w:r>
        <w:rPr>
          <w:rFonts w:ascii="Times New Roman" w:hAnsi="Times New Roman"/>
          <w:sz w:val="28"/>
          <w:szCs w:val="28"/>
        </w:rPr>
        <w:t>» на тему «</w:t>
      </w:r>
      <w:proofErr w:type="spellStart"/>
      <w:r>
        <w:rPr>
          <w:rFonts w:ascii="Times New Roman" w:hAnsi="Times New Roman"/>
          <w:sz w:val="28"/>
          <w:szCs w:val="28"/>
        </w:rPr>
        <w:t>Аквариумистика</w:t>
      </w:r>
      <w:proofErr w:type="spellEnd"/>
      <w:r>
        <w:rPr>
          <w:rFonts w:ascii="Times New Roman" w:hAnsi="Times New Roman"/>
          <w:sz w:val="28"/>
          <w:szCs w:val="28"/>
        </w:rPr>
        <w:t>» (г. Москва);</w:t>
      </w:r>
    </w:p>
    <w:p w:rsidR="00327EAA" w:rsidRDefault="00327EAA" w:rsidP="00327E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Фотографии, творческие работы свои и воспитанников творческой мастерской «ПАЛИТРА» и подробное описание я выложила в одном из творческих сообществ Интернета, получила большое количество положительных отзывов.</w:t>
      </w:r>
    </w:p>
    <w:p w:rsidR="005F473E" w:rsidRDefault="00871B67" w:rsidP="007678F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уже было сказано выше, со временем я пришла к тому, что на каждого одарённого</w:t>
      </w:r>
      <w:r w:rsidR="007678F4">
        <w:rPr>
          <w:sz w:val="28"/>
          <w:szCs w:val="28"/>
        </w:rPr>
        <w:t xml:space="preserve"> воспитанника заводила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достижений. </w:t>
      </w:r>
    </w:p>
    <w:p w:rsidR="00245467" w:rsidRDefault="00871B67" w:rsidP="007678F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Самое пер</w:t>
      </w:r>
      <w:r w:rsidR="00C82559">
        <w:rPr>
          <w:sz w:val="28"/>
          <w:szCs w:val="28"/>
        </w:rPr>
        <w:t xml:space="preserve">вое </w:t>
      </w:r>
      <w:proofErr w:type="spellStart"/>
      <w:r w:rsidR="00C82559">
        <w:rPr>
          <w:sz w:val="28"/>
          <w:szCs w:val="28"/>
        </w:rPr>
        <w:t>портфолио</w:t>
      </w:r>
      <w:proofErr w:type="spellEnd"/>
      <w:r w:rsidR="00C82559">
        <w:rPr>
          <w:sz w:val="28"/>
          <w:szCs w:val="28"/>
        </w:rPr>
        <w:t xml:space="preserve"> я составила в 2008</w:t>
      </w:r>
      <w:r w:rsidR="00327EAA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</w:p>
    <w:p w:rsidR="007678F4" w:rsidRDefault="007678F4" w:rsidP="007678F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010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временем я усовершенствовала </w:t>
      </w:r>
      <w:proofErr w:type="spellStart"/>
      <w:r>
        <w:rPr>
          <w:sz w:val="28"/>
          <w:szCs w:val="28"/>
        </w:rPr>
        <w:t>п</w:t>
      </w:r>
      <w:r w:rsidR="00871B67">
        <w:rPr>
          <w:sz w:val="28"/>
          <w:szCs w:val="28"/>
        </w:rPr>
        <w:t>ортфолио</w:t>
      </w:r>
      <w:proofErr w:type="spellEnd"/>
      <w:r w:rsidR="00871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«Мои достижения», которое </w:t>
      </w:r>
      <w:r w:rsidR="00871B67">
        <w:rPr>
          <w:sz w:val="28"/>
          <w:szCs w:val="28"/>
        </w:rPr>
        <w:t>включало в себя фото</w:t>
      </w:r>
      <w:r>
        <w:rPr>
          <w:sz w:val="28"/>
          <w:szCs w:val="28"/>
        </w:rPr>
        <w:t>репортаж с выставок творческих работ воспитанников</w:t>
      </w:r>
      <w:r w:rsidR="00871B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0C87">
        <w:rPr>
          <w:sz w:val="28"/>
          <w:szCs w:val="28"/>
        </w:rPr>
        <w:t xml:space="preserve">слайд </w:t>
      </w:r>
      <w:r>
        <w:rPr>
          <w:sz w:val="28"/>
          <w:szCs w:val="28"/>
        </w:rPr>
        <w:t xml:space="preserve">презентацию, перечень </w:t>
      </w:r>
      <w:r w:rsidR="00871B67">
        <w:rPr>
          <w:sz w:val="28"/>
          <w:szCs w:val="28"/>
        </w:rPr>
        <w:t>конкурс</w:t>
      </w:r>
      <w:r>
        <w:rPr>
          <w:sz w:val="28"/>
          <w:szCs w:val="28"/>
        </w:rPr>
        <w:t>ов,</w:t>
      </w:r>
      <w:r w:rsidR="00871B67">
        <w:rPr>
          <w:sz w:val="28"/>
          <w:szCs w:val="28"/>
        </w:rPr>
        <w:t xml:space="preserve"> фото</w:t>
      </w:r>
      <w:r w:rsidR="00010C87">
        <w:rPr>
          <w:sz w:val="28"/>
          <w:szCs w:val="28"/>
        </w:rPr>
        <w:t xml:space="preserve"> галерею</w:t>
      </w:r>
      <w:r>
        <w:rPr>
          <w:sz w:val="28"/>
          <w:szCs w:val="28"/>
        </w:rPr>
        <w:t xml:space="preserve"> детских работ, </w:t>
      </w:r>
      <w:r w:rsidR="00871B67">
        <w:rPr>
          <w:sz w:val="28"/>
          <w:szCs w:val="28"/>
        </w:rPr>
        <w:t>копии грамот, дипломов, сертификат</w:t>
      </w:r>
      <w:r>
        <w:rPr>
          <w:sz w:val="28"/>
          <w:szCs w:val="28"/>
        </w:rPr>
        <w:t>ов</w:t>
      </w:r>
      <w:r w:rsidR="00871B67">
        <w:rPr>
          <w:sz w:val="28"/>
          <w:szCs w:val="28"/>
        </w:rPr>
        <w:t xml:space="preserve">. </w:t>
      </w:r>
    </w:p>
    <w:p w:rsidR="005F473E" w:rsidRDefault="00871B67" w:rsidP="00327E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</w:t>
      </w:r>
      <w:r w:rsidR="003D1C30">
        <w:rPr>
          <w:sz w:val="28"/>
          <w:szCs w:val="28"/>
        </w:rPr>
        <w:t>было проследить, как развиваются</w:t>
      </w:r>
      <w:r>
        <w:rPr>
          <w:sz w:val="28"/>
          <w:szCs w:val="28"/>
        </w:rPr>
        <w:t xml:space="preserve"> творческие способности воспитанника, осуществлялся ли его творческий рост или же в творческой деятельности образовывался застой.</w:t>
      </w:r>
      <w:r w:rsidR="00327EAA">
        <w:rPr>
          <w:sz w:val="28"/>
          <w:szCs w:val="28"/>
        </w:rPr>
        <w:t xml:space="preserve"> </w:t>
      </w:r>
    </w:p>
    <w:p w:rsidR="00327EAA" w:rsidRDefault="00327EAA" w:rsidP="00327E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я, как и прежде, продолжаю работу по выявлению одарённых детей, стараюсь не только привлекать их к участию в конкурсах и выставках, но и поощрять их по мере возможности. </w:t>
      </w:r>
    </w:p>
    <w:p w:rsidR="003D1C30" w:rsidRDefault="00871B67" w:rsidP="003D1C3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 про одаренных людей говорят, что в них есть «Искра Божья», но чтобы из этой искры возгорелось пламя, а применительно к науке это пламя таланта, нужно приложить немалые усилия. Именно поэтому я занимаюсь развитием и воспитанием одаренных детей. </w:t>
      </w:r>
    </w:p>
    <w:p w:rsidR="004B520B" w:rsidRDefault="00A81CC0" w:rsidP="003D1C3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и кропо</w:t>
      </w:r>
      <w:r w:rsidR="00871B67">
        <w:rPr>
          <w:sz w:val="28"/>
          <w:szCs w:val="28"/>
        </w:rPr>
        <w:t xml:space="preserve">тливая работа не только с </w:t>
      </w:r>
      <w:r w:rsidR="005F473E">
        <w:rPr>
          <w:sz w:val="28"/>
          <w:szCs w:val="28"/>
        </w:rPr>
        <w:t>деть</w:t>
      </w:r>
      <w:r w:rsidR="00871B67">
        <w:rPr>
          <w:sz w:val="28"/>
          <w:szCs w:val="28"/>
        </w:rPr>
        <w:t>ми, но и над</w:t>
      </w:r>
      <w:r w:rsidR="003D1C30">
        <w:rPr>
          <w:sz w:val="28"/>
          <w:szCs w:val="28"/>
        </w:rPr>
        <w:t xml:space="preserve"> собой приносит свои плоды.</w:t>
      </w:r>
      <w:r w:rsidR="00A52FFD">
        <w:rPr>
          <w:sz w:val="28"/>
          <w:szCs w:val="28"/>
        </w:rPr>
        <w:t xml:space="preserve"> </w:t>
      </w:r>
    </w:p>
    <w:p w:rsidR="00245467" w:rsidRDefault="00A52FFD" w:rsidP="003D1C3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пять лет я стала</w:t>
      </w:r>
      <w:r w:rsidR="00245467">
        <w:rPr>
          <w:sz w:val="28"/>
          <w:szCs w:val="28"/>
        </w:rPr>
        <w:t>:</w:t>
      </w:r>
    </w:p>
    <w:p w:rsidR="00245467" w:rsidRDefault="00245467" w:rsidP="003D1C3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FFD">
        <w:rPr>
          <w:sz w:val="28"/>
          <w:szCs w:val="28"/>
        </w:rPr>
        <w:t xml:space="preserve"> победителем в городского конкурса </w:t>
      </w:r>
      <w:proofErr w:type="gramStart"/>
      <w:r w:rsidR="00A52FFD">
        <w:rPr>
          <w:sz w:val="28"/>
          <w:szCs w:val="28"/>
        </w:rPr>
        <w:t>социальн</w:t>
      </w:r>
      <w:r w:rsidR="00C82559">
        <w:rPr>
          <w:sz w:val="28"/>
          <w:szCs w:val="28"/>
        </w:rPr>
        <w:t>о-значим</w:t>
      </w:r>
      <w:r w:rsidR="00A52FFD">
        <w:rPr>
          <w:sz w:val="28"/>
          <w:szCs w:val="28"/>
        </w:rPr>
        <w:t>ых</w:t>
      </w:r>
      <w:proofErr w:type="gramEnd"/>
      <w:r w:rsidR="00A52FFD">
        <w:rPr>
          <w:sz w:val="28"/>
          <w:szCs w:val="28"/>
        </w:rPr>
        <w:t xml:space="preserve"> проектов-2009</w:t>
      </w:r>
      <w:r w:rsidR="00C82559">
        <w:rPr>
          <w:sz w:val="28"/>
          <w:szCs w:val="28"/>
        </w:rPr>
        <w:t>-2010 г.</w:t>
      </w:r>
      <w:r w:rsidR="00A52FFD">
        <w:rPr>
          <w:sz w:val="28"/>
          <w:szCs w:val="28"/>
        </w:rPr>
        <w:t>г.;</w:t>
      </w:r>
    </w:p>
    <w:p w:rsidR="00245467" w:rsidRDefault="00245467" w:rsidP="003D1C3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FFD">
        <w:rPr>
          <w:sz w:val="28"/>
          <w:szCs w:val="28"/>
        </w:rPr>
        <w:t xml:space="preserve"> являюсь лауреатом городского этапа областного конкурса на </w:t>
      </w:r>
      <w:proofErr w:type="gramStart"/>
      <w:r w:rsidR="00A52FFD">
        <w:rPr>
          <w:sz w:val="28"/>
          <w:szCs w:val="28"/>
        </w:rPr>
        <w:t>лучший</w:t>
      </w:r>
      <w:proofErr w:type="gramEnd"/>
      <w:r w:rsidR="00A52FFD">
        <w:rPr>
          <w:sz w:val="28"/>
          <w:szCs w:val="28"/>
        </w:rPr>
        <w:t xml:space="preserve"> социально–значимый проект–2010г.; </w:t>
      </w:r>
    </w:p>
    <w:p w:rsidR="00245467" w:rsidRDefault="005F473E" w:rsidP="003D1C3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2FB8">
        <w:rPr>
          <w:sz w:val="28"/>
          <w:szCs w:val="28"/>
        </w:rPr>
        <w:t xml:space="preserve"> грамотой за участие в областном конкурсе «Молодое поколение выбирает здоровое будущее» в рамках проекта «Кузбассу - здоровый образ жизни» 2009г.; </w:t>
      </w:r>
    </w:p>
    <w:p w:rsidR="00245467" w:rsidRDefault="00245467" w:rsidP="003D1C3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2FFD">
        <w:rPr>
          <w:sz w:val="28"/>
          <w:szCs w:val="28"/>
        </w:rPr>
        <w:t xml:space="preserve">имею сертификат на целевую программу социально–педагогического направления «Счастье жить» за участие в областном конкурсе «ШКОЛА ЗДОРОВЬЯ-2010»; </w:t>
      </w:r>
    </w:p>
    <w:p w:rsidR="00245467" w:rsidRDefault="00245467" w:rsidP="003D1C3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200F">
        <w:rPr>
          <w:sz w:val="28"/>
          <w:szCs w:val="28"/>
        </w:rPr>
        <w:t xml:space="preserve">имею диплом финалиста социально-культурных инновационных проектов «Шаг навстречу» (Всероссийский научный и общественно-просветительский журнал «Инициативы XXI века» 2010г.; </w:t>
      </w:r>
    </w:p>
    <w:p w:rsidR="00245467" w:rsidRDefault="00245467" w:rsidP="003D1C3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200F">
        <w:rPr>
          <w:sz w:val="28"/>
          <w:szCs w:val="28"/>
        </w:rPr>
        <w:t xml:space="preserve">победитель </w:t>
      </w:r>
      <w:r w:rsidR="00A52FFD">
        <w:rPr>
          <w:sz w:val="28"/>
          <w:szCs w:val="28"/>
        </w:rPr>
        <w:t>городской выставки цветочных композиций «Осенние фантазии» 2011</w:t>
      </w:r>
      <w:r>
        <w:rPr>
          <w:sz w:val="28"/>
          <w:szCs w:val="28"/>
        </w:rPr>
        <w:t>, 2012 г.</w:t>
      </w:r>
      <w:r w:rsidR="00A52FFD">
        <w:rPr>
          <w:sz w:val="28"/>
          <w:szCs w:val="28"/>
        </w:rPr>
        <w:t>г</w:t>
      </w:r>
      <w:r w:rsidR="00EB6D9C">
        <w:rPr>
          <w:sz w:val="28"/>
          <w:szCs w:val="28"/>
        </w:rPr>
        <w:t>.</w:t>
      </w:r>
      <w:r w:rsidR="00A52FFD">
        <w:rPr>
          <w:sz w:val="28"/>
          <w:szCs w:val="28"/>
        </w:rPr>
        <w:t>;</w:t>
      </w:r>
      <w:r w:rsidR="005F473E">
        <w:rPr>
          <w:sz w:val="28"/>
          <w:szCs w:val="28"/>
        </w:rPr>
        <w:t xml:space="preserve"> городского конкурса «</w:t>
      </w:r>
      <w:r w:rsidR="00EB6D9C">
        <w:rPr>
          <w:sz w:val="28"/>
          <w:szCs w:val="28"/>
        </w:rPr>
        <w:t>Ёлочная игрушка</w:t>
      </w:r>
      <w:r w:rsidR="005F473E">
        <w:rPr>
          <w:sz w:val="28"/>
          <w:szCs w:val="28"/>
        </w:rPr>
        <w:t>»</w:t>
      </w:r>
      <w:r w:rsidR="00EB6D9C">
        <w:rPr>
          <w:sz w:val="28"/>
          <w:szCs w:val="28"/>
        </w:rPr>
        <w:t xml:space="preserve"> 2012г.</w:t>
      </w:r>
      <w:r w:rsidR="00A52FFD">
        <w:rPr>
          <w:sz w:val="28"/>
          <w:szCs w:val="28"/>
        </w:rPr>
        <w:t xml:space="preserve"> </w:t>
      </w:r>
    </w:p>
    <w:p w:rsidR="00245467" w:rsidRDefault="00245467" w:rsidP="003D1C3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52FFD">
        <w:rPr>
          <w:sz w:val="28"/>
          <w:szCs w:val="28"/>
        </w:rPr>
        <w:t>имею множество сертификатов за успешно проведённые Всероссийские дистанционные конкурсы, историческую, математическую олимпиаду, олимпиаду по окружающему миру</w:t>
      </w:r>
      <w:r w:rsidR="008C6E1C">
        <w:rPr>
          <w:sz w:val="28"/>
          <w:szCs w:val="28"/>
        </w:rPr>
        <w:t xml:space="preserve"> в 2011-2012</w:t>
      </w:r>
      <w:r w:rsidR="00327EAA">
        <w:rPr>
          <w:sz w:val="28"/>
          <w:szCs w:val="28"/>
        </w:rPr>
        <w:t>г</w:t>
      </w:r>
      <w:r w:rsidR="008C6E1C">
        <w:rPr>
          <w:sz w:val="28"/>
          <w:szCs w:val="28"/>
        </w:rPr>
        <w:t>.г</w:t>
      </w:r>
      <w:r w:rsidR="00327EAA">
        <w:rPr>
          <w:sz w:val="28"/>
          <w:szCs w:val="28"/>
        </w:rPr>
        <w:t>.</w:t>
      </w:r>
      <w:r w:rsidR="0074200F">
        <w:rPr>
          <w:sz w:val="28"/>
          <w:szCs w:val="28"/>
        </w:rPr>
        <w:t xml:space="preserve">; </w:t>
      </w:r>
    </w:p>
    <w:p w:rsidR="00A52FFD" w:rsidRDefault="00245467" w:rsidP="003D1C3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200F">
        <w:rPr>
          <w:sz w:val="28"/>
          <w:szCs w:val="28"/>
        </w:rPr>
        <w:t>стала участницей II областного конкурса «Художественного творчества педагогов»</w:t>
      </w:r>
      <w:r w:rsidR="00A52FFD">
        <w:rPr>
          <w:sz w:val="28"/>
          <w:szCs w:val="28"/>
        </w:rPr>
        <w:t>.</w:t>
      </w:r>
    </w:p>
    <w:p w:rsidR="00245467" w:rsidRDefault="003D1C30" w:rsidP="00327E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71B67">
        <w:rPr>
          <w:sz w:val="28"/>
          <w:szCs w:val="28"/>
        </w:rPr>
        <w:t>оспитанники</w:t>
      </w:r>
      <w:r>
        <w:rPr>
          <w:sz w:val="28"/>
          <w:szCs w:val="28"/>
        </w:rPr>
        <w:t xml:space="preserve"> творческой мастерской</w:t>
      </w:r>
      <w:r w:rsidR="00871B67">
        <w:rPr>
          <w:sz w:val="28"/>
          <w:szCs w:val="28"/>
        </w:rPr>
        <w:t xml:space="preserve"> </w:t>
      </w:r>
      <w:r w:rsidR="00E32FB8">
        <w:rPr>
          <w:sz w:val="28"/>
          <w:szCs w:val="28"/>
        </w:rPr>
        <w:t xml:space="preserve">«ПАЛИТРА» также </w:t>
      </w:r>
      <w:r w:rsidR="00871B67">
        <w:rPr>
          <w:sz w:val="28"/>
          <w:szCs w:val="28"/>
        </w:rPr>
        <w:t>являются победителями Международных,</w:t>
      </w:r>
      <w:r w:rsidR="008C6E1C">
        <w:rPr>
          <w:sz w:val="28"/>
          <w:szCs w:val="28"/>
        </w:rPr>
        <w:t xml:space="preserve"> Всероссийских, областных, </w:t>
      </w:r>
      <w:r w:rsidR="00871B67">
        <w:rPr>
          <w:sz w:val="28"/>
          <w:szCs w:val="28"/>
        </w:rPr>
        <w:t>городских конкурсов,</w:t>
      </w:r>
      <w:r w:rsidR="008C6E1C">
        <w:rPr>
          <w:sz w:val="28"/>
          <w:szCs w:val="28"/>
        </w:rPr>
        <w:t xml:space="preserve"> </w:t>
      </w:r>
      <w:r>
        <w:rPr>
          <w:sz w:val="28"/>
          <w:szCs w:val="28"/>
        </w:rPr>
        <w:t>пяти лет приглашались на губернаторские приёмы Губернатором Кемеровской области А.Г. Тулеевым</w:t>
      </w:r>
      <w:r w:rsidR="00E32FB8">
        <w:rPr>
          <w:sz w:val="28"/>
          <w:szCs w:val="28"/>
        </w:rPr>
        <w:t>, где</w:t>
      </w:r>
      <w:r>
        <w:rPr>
          <w:sz w:val="28"/>
          <w:szCs w:val="28"/>
        </w:rPr>
        <w:t xml:space="preserve"> награждались ценными </w:t>
      </w:r>
      <w:r w:rsidR="008C6E1C">
        <w:rPr>
          <w:sz w:val="28"/>
          <w:szCs w:val="28"/>
        </w:rPr>
        <w:t>подарками</w:t>
      </w:r>
      <w:r>
        <w:rPr>
          <w:sz w:val="28"/>
          <w:szCs w:val="28"/>
        </w:rPr>
        <w:t xml:space="preserve">. </w:t>
      </w:r>
    </w:p>
    <w:p w:rsidR="00952841" w:rsidRDefault="00E32FB8" w:rsidP="00327E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спросите, как я достигаю таких результатов? </w:t>
      </w:r>
    </w:p>
    <w:p w:rsidR="00952841" w:rsidRDefault="00E32FB8" w:rsidP="00327E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моей работы с одарёнными детьми включает в себя следующие компоненты:</w:t>
      </w:r>
      <w:r w:rsidR="00327EAA">
        <w:rPr>
          <w:sz w:val="28"/>
          <w:szCs w:val="28"/>
        </w:rPr>
        <w:t xml:space="preserve"> </w:t>
      </w:r>
    </w:p>
    <w:p w:rsidR="00952841" w:rsidRDefault="00952841" w:rsidP="00327E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7EAA">
        <w:rPr>
          <w:sz w:val="28"/>
          <w:szCs w:val="28"/>
        </w:rPr>
        <w:t>выявление одаренных детей;</w:t>
      </w:r>
      <w:r w:rsidR="00327EAA" w:rsidRPr="00327EAA">
        <w:rPr>
          <w:sz w:val="28"/>
          <w:szCs w:val="28"/>
        </w:rPr>
        <w:t xml:space="preserve"> </w:t>
      </w:r>
      <w:r w:rsidR="00327EAA">
        <w:rPr>
          <w:sz w:val="28"/>
          <w:szCs w:val="28"/>
        </w:rPr>
        <w:t>развитие творческих способностей на индивидуальных занятиях;</w:t>
      </w:r>
      <w:r w:rsidR="00327EAA" w:rsidRPr="00327EAA">
        <w:rPr>
          <w:sz w:val="28"/>
          <w:szCs w:val="28"/>
        </w:rPr>
        <w:t xml:space="preserve"> </w:t>
      </w:r>
    </w:p>
    <w:p w:rsidR="00327EAA" w:rsidRDefault="00952841" w:rsidP="00327E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7EAA">
        <w:rPr>
          <w:sz w:val="28"/>
          <w:szCs w:val="28"/>
        </w:rPr>
        <w:t>развитие творческих способностей;</w:t>
      </w:r>
    </w:p>
    <w:p w:rsidR="00E32FB8" w:rsidRDefault="00952841" w:rsidP="0095284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7EAA">
        <w:rPr>
          <w:sz w:val="28"/>
          <w:szCs w:val="28"/>
        </w:rPr>
        <w:t>создание условий для всестороннего развития одаренных детей.</w:t>
      </w:r>
    </w:p>
    <w:p w:rsidR="00C82559" w:rsidRDefault="00E32FB8" w:rsidP="00327E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считаю, что, прежде всего, талантливых и одарённых детей надо уметь выявить. </w:t>
      </w:r>
    </w:p>
    <w:p w:rsidR="00952841" w:rsidRDefault="00E32FB8" w:rsidP="00327E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практики могу отметить, что такие дети</w:t>
      </w:r>
      <w:r w:rsidR="00D51ABA">
        <w:rPr>
          <w:sz w:val="28"/>
          <w:szCs w:val="28"/>
        </w:rPr>
        <w:t xml:space="preserve"> имеют ряд особенностей</w:t>
      </w:r>
      <w:r w:rsidR="0074200F">
        <w:rPr>
          <w:sz w:val="28"/>
          <w:szCs w:val="28"/>
        </w:rPr>
        <w:t>:</w:t>
      </w:r>
      <w:r w:rsidR="00D51ABA">
        <w:rPr>
          <w:sz w:val="28"/>
          <w:szCs w:val="28"/>
        </w:rPr>
        <w:t xml:space="preserve"> они</w:t>
      </w:r>
      <w:r>
        <w:rPr>
          <w:sz w:val="28"/>
          <w:szCs w:val="28"/>
        </w:rPr>
        <w:t xml:space="preserve"> любознательны, настойчивы в поиске ответов, часто задают глубокие вопросы, склонны к размышлениям, отличаются хорошей памятью. </w:t>
      </w:r>
    </w:p>
    <w:p w:rsidR="00C82559" w:rsidRDefault="00E32FB8" w:rsidP="00327E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Определив таких воспитанников, я устанавливаю с ними кон</w:t>
      </w:r>
      <w:r w:rsidR="00D51ABA">
        <w:rPr>
          <w:sz w:val="28"/>
          <w:szCs w:val="28"/>
        </w:rPr>
        <w:t>такт, предпринимаю всё</w:t>
      </w:r>
      <w:r>
        <w:rPr>
          <w:sz w:val="28"/>
          <w:szCs w:val="28"/>
        </w:rPr>
        <w:t xml:space="preserve"> возможное для </w:t>
      </w:r>
      <w:r w:rsidR="00D51ABA">
        <w:rPr>
          <w:sz w:val="28"/>
          <w:szCs w:val="28"/>
        </w:rPr>
        <w:t>вовлечения</w:t>
      </w:r>
      <w:r>
        <w:rPr>
          <w:sz w:val="28"/>
          <w:szCs w:val="28"/>
        </w:rPr>
        <w:t xml:space="preserve"> </w:t>
      </w:r>
      <w:r w:rsidR="00D51ABA">
        <w:rPr>
          <w:sz w:val="28"/>
          <w:szCs w:val="28"/>
        </w:rPr>
        <w:t>и развития</w:t>
      </w:r>
      <w:r>
        <w:rPr>
          <w:sz w:val="28"/>
          <w:szCs w:val="28"/>
        </w:rPr>
        <w:t xml:space="preserve"> их творческих способностей. Первым помощником в этом деле</w:t>
      </w:r>
      <w:r w:rsidR="0074200F" w:rsidRPr="0074200F">
        <w:rPr>
          <w:sz w:val="28"/>
          <w:szCs w:val="28"/>
        </w:rPr>
        <w:t xml:space="preserve"> </w:t>
      </w:r>
      <w:r w:rsidR="0074200F">
        <w:rPr>
          <w:sz w:val="28"/>
          <w:szCs w:val="28"/>
        </w:rPr>
        <w:t xml:space="preserve">является интерес воспитанников к </w:t>
      </w:r>
      <w:r w:rsidR="00952841">
        <w:rPr>
          <w:sz w:val="28"/>
          <w:szCs w:val="28"/>
        </w:rPr>
        <w:t xml:space="preserve">художественно - </w:t>
      </w:r>
      <w:r w:rsidR="0074200F">
        <w:rPr>
          <w:sz w:val="28"/>
          <w:szCs w:val="28"/>
        </w:rPr>
        <w:t xml:space="preserve">изобразительной деятельности. </w:t>
      </w:r>
    </w:p>
    <w:p w:rsidR="0074200F" w:rsidRDefault="0074200F" w:rsidP="00327E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провожу индивидуальные и групповые занятия опережающего обучения, при подготовке к которым используется большая самостоятельная работа </w:t>
      </w:r>
      <w:r w:rsidR="00C82559">
        <w:rPr>
          <w:sz w:val="28"/>
          <w:szCs w:val="28"/>
        </w:rPr>
        <w:t>ребён</w:t>
      </w:r>
      <w:r>
        <w:rPr>
          <w:sz w:val="28"/>
          <w:szCs w:val="28"/>
        </w:rPr>
        <w:t>ка. Основная задача этих занятий: наце</w:t>
      </w:r>
      <w:r w:rsidR="00952841">
        <w:rPr>
          <w:sz w:val="28"/>
          <w:szCs w:val="28"/>
        </w:rPr>
        <w:t>лить ребён</w:t>
      </w:r>
      <w:r>
        <w:rPr>
          <w:sz w:val="28"/>
          <w:szCs w:val="28"/>
        </w:rPr>
        <w:t>ка на большую и интересную работу, которая поможет им подготовить себя к выходу в большую жизнь.</w:t>
      </w:r>
    </w:p>
    <w:p w:rsidR="00871B67" w:rsidRDefault="00871B67" w:rsidP="007777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думаю, что: «Одарённые дети – будущее России», поэтому считаю, что каждый ребенок талантлив, нужно лишь этот талант раскрыть! </w:t>
      </w:r>
    </w:p>
    <w:p w:rsidR="00871B67" w:rsidRDefault="00871B67" w:rsidP="00354B0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понимаю, что несу</w:t>
      </w:r>
      <w:r w:rsidR="00354B09">
        <w:rPr>
          <w:sz w:val="28"/>
          <w:szCs w:val="28"/>
        </w:rPr>
        <w:t xml:space="preserve"> ответственность перед </w:t>
      </w:r>
      <w:r w:rsidR="00C82559">
        <w:rPr>
          <w:sz w:val="28"/>
          <w:szCs w:val="28"/>
        </w:rPr>
        <w:t>детьми</w:t>
      </w:r>
      <w:r>
        <w:rPr>
          <w:sz w:val="28"/>
          <w:szCs w:val="28"/>
        </w:rPr>
        <w:t xml:space="preserve"> за </w:t>
      </w:r>
      <w:r w:rsidR="00C82559">
        <w:rPr>
          <w:sz w:val="28"/>
          <w:szCs w:val="28"/>
        </w:rPr>
        <w:t>их</w:t>
      </w:r>
      <w:r>
        <w:rPr>
          <w:sz w:val="28"/>
          <w:szCs w:val="28"/>
        </w:rPr>
        <w:t xml:space="preserve"> будущее и перед государством за воспитание полноценного гражданина</w:t>
      </w:r>
      <w:r w:rsidR="00354B09">
        <w:rPr>
          <w:sz w:val="28"/>
          <w:szCs w:val="28"/>
        </w:rPr>
        <w:t xml:space="preserve"> РФ</w:t>
      </w:r>
      <w:r>
        <w:rPr>
          <w:sz w:val="28"/>
          <w:szCs w:val="28"/>
        </w:rPr>
        <w:t>, готового самостоятельно принимать решения и нести ответственность за результаты своей деятельности.</w:t>
      </w:r>
    </w:p>
    <w:p w:rsidR="0074200F" w:rsidRDefault="0074200F" w:rsidP="0074200F">
      <w:pPr>
        <w:spacing w:after="0" w:line="300" w:lineRule="atLeast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200F" w:rsidRPr="00F62B74" w:rsidRDefault="0074200F" w:rsidP="0074200F">
      <w:pPr>
        <w:spacing w:after="0" w:line="300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sectPr w:rsidR="0074200F" w:rsidRPr="00F62B74" w:rsidSect="00F619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B67"/>
    <w:rsid w:val="00010C87"/>
    <w:rsid w:val="000131CA"/>
    <w:rsid w:val="00055DAB"/>
    <w:rsid w:val="00076A85"/>
    <w:rsid w:val="00146050"/>
    <w:rsid w:val="00245467"/>
    <w:rsid w:val="00304112"/>
    <w:rsid w:val="00323549"/>
    <w:rsid w:val="00327EAA"/>
    <w:rsid w:val="00354B09"/>
    <w:rsid w:val="00384BC5"/>
    <w:rsid w:val="003D1C30"/>
    <w:rsid w:val="0041334F"/>
    <w:rsid w:val="004B520B"/>
    <w:rsid w:val="005323B4"/>
    <w:rsid w:val="00571A3D"/>
    <w:rsid w:val="005A72DC"/>
    <w:rsid w:val="005C7C4F"/>
    <w:rsid w:val="005F473E"/>
    <w:rsid w:val="00684BA6"/>
    <w:rsid w:val="0074200F"/>
    <w:rsid w:val="0074392A"/>
    <w:rsid w:val="007678F4"/>
    <w:rsid w:val="007777FD"/>
    <w:rsid w:val="008362B8"/>
    <w:rsid w:val="00871B67"/>
    <w:rsid w:val="00896732"/>
    <w:rsid w:val="008B1308"/>
    <w:rsid w:val="008B2C4C"/>
    <w:rsid w:val="008C6E1C"/>
    <w:rsid w:val="008E3E71"/>
    <w:rsid w:val="00952841"/>
    <w:rsid w:val="009B14DD"/>
    <w:rsid w:val="009F705C"/>
    <w:rsid w:val="00A52FFD"/>
    <w:rsid w:val="00A81CC0"/>
    <w:rsid w:val="00A90B0B"/>
    <w:rsid w:val="00AE631F"/>
    <w:rsid w:val="00B20A76"/>
    <w:rsid w:val="00B65232"/>
    <w:rsid w:val="00C21B43"/>
    <w:rsid w:val="00C31CEB"/>
    <w:rsid w:val="00C82559"/>
    <w:rsid w:val="00CE2176"/>
    <w:rsid w:val="00D34079"/>
    <w:rsid w:val="00D51ABA"/>
    <w:rsid w:val="00D63837"/>
    <w:rsid w:val="00D817F1"/>
    <w:rsid w:val="00E32FB8"/>
    <w:rsid w:val="00E413B7"/>
    <w:rsid w:val="00E61D96"/>
    <w:rsid w:val="00EB6D9C"/>
    <w:rsid w:val="00EE4E52"/>
    <w:rsid w:val="00F01D7D"/>
    <w:rsid w:val="00F33D7A"/>
    <w:rsid w:val="00F539AF"/>
    <w:rsid w:val="00F619D8"/>
    <w:rsid w:val="00F6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71B67"/>
    <w:rPr>
      <w:i/>
      <w:iCs/>
    </w:rPr>
  </w:style>
  <w:style w:type="character" w:styleId="a5">
    <w:name w:val="Strong"/>
    <w:basedOn w:val="a0"/>
    <w:uiPriority w:val="22"/>
    <w:qFormat/>
    <w:rsid w:val="00871B67"/>
    <w:rPr>
      <w:b/>
      <w:bCs/>
    </w:rPr>
  </w:style>
  <w:style w:type="character" w:customStyle="1" w:styleId="apple-converted-space">
    <w:name w:val="apple-converted-space"/>
    <w:basedOn w:val="a0"/>
    <w:rsid w:val="00871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5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46</cp:revision>
  <dcterms:created xsi:type="dcterms:W3CDTF">2012-03-08T11:49:00Z</dcterms:created>
  <dcterms:modified xsi:type="dcterms:W3CDTF">2013-02-06T10:23:00Z</dcterms:modified>
</cp:coreProperties>
</file>