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40" w:rsidRDefault="00756359">
      <w:pPr>
        <w:rPr>
          <w:sz w:val="32"/>
        </w:rPr>
      </w:pPr>
      <w:r>
        <w:rPr>
          <w:color w:val="FF0000"/>
          <w:sz w:val="32"/>
          <w:lang w:val="en-US"/>
        </w:rPr>
        <w:t xml:space="preserve"> </w:t>
      </w:r>
      <w:r w:rsidR="00451233">
        <w:rPr>
          <w:color w:val="FF0000"/>
          <w:sz w:val="32"/>
        </w:rPr>
        <w:t xml:space="preserve"> </w:t>
      </w:r>
      <w:r w:rsidR="005F3398" w:rsidRPr="00427734">
        <w:rPr>
          <w:color w:val="FF0000"/>
          <w:sz w:val="32"/>
        </w:rPr>
        <w:t>Мониторинг развития детей чтение художественной литературы</w:t>
      </w:r>
      <w:r w:rsidR="005F3398">
        <w:rPr>
          <w:sz w:val="32"/>
        </w:rPr>
        <w:t>.</w:t>
      </w:r>
    </w:p>
    <w:p w:rsidR="005F3398" w:rsidRDefault="005F3398">
      <w:pPr>
        <w:rPr>
          <w:sz w:val="32"/>
        </w:rPr>
      </w:pPr>
      <w:r>
        <w:rPr>
          <w:sz w:val="32"/>
        </w:rPr>
        <w:t xml:space="preserve">Методика проведения: </w:t>
      </w:r>
      <w:r w:rsidR="00F649E2">
        <w:rPr>
          <w:sz w:val="32"/>
        </w:rPr>
        <w:t>наблюдения за детьми во время чтения воспитателем произведений , прослушивания аудиокниг.</w:t>
      </w:r>
    </w:p>
    <w:p w:rsidR="00F649E2" w:rsidRPr="00427734" w:rsidRDefault="00F649E2">
      <w:pPr>
        <w:rPr>
          <w:color w:val="FF0000"/>
          <w:sz w:val="32"/>
        </w:rPr>
      </w:pPr>
      <w:r w:rsidRPr="00427734">
        <w:rPr>
          <w:color w:val="FF0000"/>
          <w:sz w:val="32"/>
        </w:rPr>
        <w:t>Мониторинг детского развития по конструктивной деятельности.</w:t>
      </w:r>
    </w:p>
    <w:p w:rsidR="00F649E2" w:rsidRDefault="00F649E2">
      <w:pPr>
        <w:rPr>
          <w:sz w:val="32"/>
        </w:rPr>
      </w:pPr>
      <w:r>
        <w:rPr>
          <w:sz w:val="32"/>
        </w:rPr>
        <w:t>Методика проведения: наблюдение за детьми во время проведения совместной деятельности.</w:t>
      </w:r>
    </w:p>
    <w:p w:rsidR="00F649E2" w:rsidRDefault="00F649E2">
      <w:pPr>
        <w:rPr>
          <w:sz w:val="32"/>
        </w:rPr>
      </w:pPr>
      <w:r w:rsidRPr="00427734">
        <w:rPr>
          <w:color w:val="FF0000"/>
          <w:sz w:val="32"/>
        </w:rPr>
        <w:t>Мониторинг детского развития по КГН</w:t>
      </w:r>
      <w:r>
        <w:rPr>
          <w:sz w:val="32"/>
        </w:rPr>
        <w:t>.</w:t>
      </w:r>
    </w:p>
    <w:p w:rsidR="00F649E2" w:rsidRDefault="00F649E2">
      <w:pPr>
        <w:rPr>
          <w:sz w:val="32"/>
        </w:rPr>
      </w:pPr>
      <w:r>
        <w:rPr>
          <w:sz w:val="32"/>
        </w:rPr>
        <w:t>Методика проведения: наблюдение за детьми в совместной деятельности , во время приема пищи, во время одевания(раздевания),выполнения гигиенических пр</w:t>
      </w:r>
      <w:r w:rsidR="00102614">
        <w:rPr>
          <w:sz w:val="32"/>
        </w:rPr>
        <w:t>о</w:t>
      </w:r>
      <w:r>
        <w:rPr>
          <w:sz w:val="32"/>
        </w:rPr>
        <w:t>цедур( пользование горшком, мытье рук под наблюдением воспитателя) ,пользование предметами личной гигиены: полотенце, расческа.</w:t>
      </w:r>
    </w:p>
    <w:p w:rsidR="00F649E2" w:rsidRPr="00427734" w:rsidRDefault="00F649E2">
      <w:pPr>
        <w:rPr>
          <w:color w:val="FF0000"/>
          <w:sz w:val="32"/>
        </w:rPr>
      </w:pPr>
      <w:r w:rsidRPr="00427734">
        <w:rPr>
          <w:color w:val="FF0000"/>
          <w:sz w:val="32"/>
        </w:rPr>
        <w:t>Мониторинг детского развития художественно – эстетическая деятельность.</w:t>
      </w:r>
    </w:p>
    <w:p w:rsidR="00F649E2" w:rsidRDefault="00F649E2">
      <w:pPr>
        <w:rPr>
          <w:sz w:val="32"/>
        </w:rPr>
      </w:pPr>
      <w:r>
        <w:rPr>
          <w:sz w:val="32"/>
        </w:rPr>
        <w:t>Методика пр</w:t>
      </w:r>
      <w:r w:rsidR="007636E0">
        <w:rPr>
          <w:sz w:val="32"/>
        </w:rPr>
        <w:t>о</w:t>
      </w:r>
      <w:r>
        <w:rPr>
          <w:sz w:val="32"/>
        </w:rPr>
        <w:t>ведения:</w:t>
      </w:r>
      <w:r w:rsidR="007636E0">
        <w:rPr>
          <w:sz w:val="32"/>
        </w:rPr>
        <w:t xml:space="preserve"> </w:t>
      </w:r>
      <w:r>
        <w:rPr>
          <w:sz w:val="32"/>
        </w:rPr>
        <w:t xml:space="preserve">наблюдение за детьми во время </w:t>
      </w:r>
      <w:r w:rsidR="007636E0">
        <w:rPr>
          <w:sz w:val="32"/>
        </w:rPr>
        <w:t>совместной деятельности (лепка, изо.)</w:t>
      </w:r>
    </w:p>
    <w:p w:rsidR="007636E0" w:rsidRPr="00FE0E44" w:rsidRDefault="007636E0">
      <w:pPr>
        <w:rPr>
          <w:color w:val="FF0000"/>
          <w:sz w:val="32"/>
        </w:rPr>
      </w:pPr>
      <w:r w:rsidRPr="00FE0E44">
        <w:rPr>
          <w:color w:val="FF0000"/>
          <w:sz w:val="32"/>
        </w:rPr>
        <w:t>Мониторинг детского развития игра</w:t>
      </w:r>
    </w:p>
    <w:p w:rsidR="007636E0" w:rsidRDefault="007636E0">
      <w:pPr>
        <w:rPr>
          <w:sz w:val="32"/>
        </w:rPr>
      </w:pPr>
      <w:r>
        <w:rPr>
          <w:sz w:val="32"/>
        </w:rPr>
        <w:t>Методика: наблюдение за детьми во время совместной и самостоятельной деятельности (во время сюжетно-отобразительных игр., игр-ситуаций.)</w:t>
      </w:r>
    </w:p>
    <w:p w:rsidR="007636E0" w:rsidRPr="00FE0E44" w:rsidRDefault="007636E0">
      <w:pPr>
        <w:rPr>
          <w:color w:val="FF0000"/>
          <w:sz w:val="32"/>
        </w:rPr>
      </w:pPr>
      <w:r w:rsidRPr="00FE0E44">
        <w:rPr>
          <w:color w:val="FF0000"/>
          <w:sz w:val="32"/>
        </w:rPr>
        <w:t>Мониторинг детского развития труд</w:t>
      </w:r>
    </w:p>
    <w:p w:rsidR="007636E0" w:rsidRDefault="007636E0">
      <w:pPr>
        <w:rPr>
          <w:sz w:val="32"/>
        </w:rPr>
      </w:pPr>
      <w:r>
        <w:rPr>
          <w:sz w:val="32"/>
        </w:rPr>
        <w:t>Методика проведения:наблюдения за детьми во время выполнения ими элементарных трудовых поручений в игровой комнате, в столовой, на пргулке.</w:t>
      </w:r>
    </w:p>
    <w:p w:rsidR="007636E0" w:rsidRPr="00FE0E44" w:rsidRDefault="007636E0">
      <w:pPr>
        <w:rPr>
          <w:color w:val="FF0000"/>
          <w:sz w:val="32"/>
        </w:rPr>
      </w:pPr>
      <w:r w:rsidRPr="00FE0E44">
        <w:rPr>
          <w:color w:val="FF0000"/>
          <w:sz w:val="32"/>
        </w:rPr>
        <w:t>Мониторинг детского развития приобщение к общепринятым нормам и правилам.</w:t>
      </w:r>
    </w:p>
    <w:p w:rsidR="007636E0" w:rsidRDefault="007636E0">
      <w:pPr>
        <w:rPr>
          <w:sz w:val="32"/>
        </w:rPr>
      </w:pPr>
      <w:r>
        <w:rPr>
          <w:sz w:val="32"/>
        </w:rPr>
        <w:lastRenderedPageBreak/>
        <w:t>Методика проведения: наблюдение за детьми во время прихода в  детский сад(здоровается ли с персоналом и детьми),в течение дня обращается или нет к детям по имени. Ко взрослым по имени отчеству, говорит ли слова благодарности.</w:t>
      </w:r>
    </w:p>
    <w:p w:rsidR="00427734" w:rsidRPr="00FE0E44" w:rsidRDefault="00427734">
      <w:pPr>
        <w:rPr>
          <w:color w:val="FF0000"/>
          <w:sz w:val="32"/>
        </w:rPr>
      </w:pPr>
      <w:r w:rsidRPr="00FE0E44">
        <w:rPr>
          <w:color w:val="FF0000"/>
          <w:sz w:val="32"/>
        </w:rPr>
        <w:t>Мониторинг развития детей физическое развитие</w:t>
      </w:r>
    </w:p>
    <w:p w:rsidR="00427734" w:rsidRDefault="00427734">
      <w:pPr>
        <w:rPr>
          <w:sz w:val="32"/>
        </w:rPr>
      </w:pPr>
      <w:r>
        <w:rPr>
          <w:sz w:val="32"/>
        </w:rPr>
        <w:t>Методика : наблюдение за детьми во время утренней гимнастики, подвижных игр, на прогулке, во время различных досуговых мероприятий по физо и музыкальному развитию.</w:t>
      </w:r>
    </w:p>
    <w:p w:rsidR="00427734" w:rsidRPr="00FE0E44" w:rsidRDefault="00427734">
      <w:pPr>
        <w:rPr>
          <w:color w:val="FF0000"/>
          <w:sz w:val="32"/>
        </w:rPr>
      </w:pPr>
      <w:r w:rsidRPr="00FE0E44">
        <w:rPr>
          <w:color w:val="FF0000"/>
          <w:sz w:val="32"/>
        </w:rPr>
        <w:t>Мониторинг детского развития по речевому развитию</w:t>
      </w:r>
    </w:p>
    <w:p w:rsidR="00427734" w:rsidRDefault="00427734">
      <w:pPr>
        <w:rPr>
          <w:sz w:val="32"/>
        </w:rPr>
      </w:pPr>
      <w:r>
        <w:rPr>
          <w:sz w:val="32"/>
        </w:rPr>
        <w:t>Методика проведения: наблюдения за детьми в совместной и самостоятельной деятельности., в индивидуальной работе(беседы).</w:t>
      </w:r>
    </w:p>
    <w:p w:rsidR="00427734" w:rsidRPr="00FE0E44" w:rsidRDefault="00427734">
      <w:pPr>
        <w:rPr>
          <w:color w:val="FF0000"/>
          <w:sz w:val="32"/>
        </w:rPr>
      </w:pPr>
      <w:r w:rsidRPr="00FE0E44">
        <w:rPr>
          <w:color w:val="FF0000"/>
          <w:sz w:val="32"/>
        </w:rPr>
        <w:t>Мониторинг детского развития Сенсорное развитие</w:t>
      </w:r>
    </w:p>
    <w:p w:rsidR="00427734" w:rsidRDefault="00427734">
      <w:pPr>
        <w:rPr>
          <w:sz w:val="32"/>
        </w:rPr>
      </w:pPr>
      <w:r>
        <w:rPr>
          <w:sz w:val="32"/>
        </w:rPr>
        <w:t>Методика : наблюдение за детьми во время самостоятельной деятельности(игры с пирамидками, матрешками игры-вкладыши и т.д.),  в совместной деятельности различные игры –ситуации. Дидактические игры.</w:t>
      </w:r>
    </w:p>
    <w:p w:rsidR="00427734" w:rsidRDefault="00427734">
      <w:pPr>
        <w:rPr>
          <w:sz w:val="32"/>
        </w:rPr>
      </w:pPr>
    </w:p>
    <w:p w:rsidR="00427734" w:rsidRDefault="00427734">
      <w:pPr>
        <w:rPr>
          <w:sz w:val="32"/>
        </w:rPr>
      </w:pPr>
    </w:p>
    <w:p w:rsidR="007636E0" w:rsidRPr="005F3398" w:rsidRDefault="007636E0">
      <w:pPr>
        <w:rPr>
          <w:sz w:val="32"/>
        </w:rPr>
      </w:pPr>
    </w:p>
    <w:sectPr w:rsidR="007636E0" w:rsidRPr="005F3398" w:rsidSect="003D0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80" w:rsidRDefault="00E22E80" w:rsidP="001145A1">
      <w:pPr>
        <w:spacing w:after="0" w:line="240" w:lineRule="auto"/>
      </w:pPr>
      <w:r>
        <w:separator/>
      </w:r>
    </w:p>
  </w:endnote>
  <w:endnote w:type="continuationSeparator" w:id="1">
    <w:p w:rsidR="00E22E80" w:rsidRDefault="00E22E80" w:rsidP="0011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85" w:rsidRDefault="00295A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85" w:rsidRDefault="00295A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85" w:rsidRDefault="00295A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80" w:rsidRDefault="00E22E80" w:rsidP="001145A1">
      <w:pPr>
        <w:spacing w:after="0" w:line="240" w:lineRule="auto"/>
      </w:pPr>
      <w:r>
        <w:separator/>
      </w:r>
    </w:p>
  </w:footnote>
  <w:footnote w:type="continuationSeparator" w:id="1">
    <w:p w:rsidR="00E22E80" w:rsidRDefault="00E22E80" w:rsidP="0011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85" w:rsidRDefault="00295A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A1" w:rsidRDefault="001145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85" w:rsidRDefault="00295A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145A1"/>
    <w:rsid w:val="00013EF5"/>
    <w:rsid w:val="0002096E"/>
    <w:rsid w:val="00041A3C"/>
    <w:rsid w:val="00066CEB"/>
    <w:rsid w:val="000C03F7"/>
    <w:rsid w:val="00102614"/>
    <w:rsid w:val="00107AB7"/>
    <w:rsid w:val="001145A1"/>
    <w:rsid w:val="00131466"/>
    <w:rsid w:val="001612DD"/>
    <w:rsid w:val="00185CC0"/>
    <w:rsid w:val="0019062B"/>
    <w:rsid w:val="001A5FE7"/>
    <w:rsid w:val="001C4C87"/>
    <w:rsid w:val="001C57B6"/>
    <w:rsid w:val="001E742E"/>
    <w:rsid w:val="00295A85"/>
    <w:rsid w:val="002B45FC"/>
    <w:rsid w:val="002C74B3"/>
    <w:rsid w:val="002D0754"/>
    <w:rsid w:val="002D17E4"/>
    <w:rsid w:val="002D6503"/>
    <w:rsid w:val="003431C0"/>
    <w:rsid w:val="003B64A6"/>
    <w:rsid w:val="003D0740"/>
    <w:rsid w:val="004009C6"/>
    <w:rsid w:val="0041091B"/>
    <w:rsid w:val="004154F3"/>
    <w:rsid w:val="00427734"/>
    <w:rsid w:val="00445F37"/>
    <w:rsid w:val="00451233"/>
    <w:rsid w:val="00451DAB"/>
    <w:rsid w:val="004653D7"/>
    <w:rsid w:val="004A33FC"/>
    <w:rsid w:val="004C3842"/>
    <w:rsid w:val="004E5C67"/>
    <w:rsid w:val="004F0A01"/>
    <w:rsid w:val="004F326B"/>
    <w:rsid w:val="005212CF"/>
    <w:rsid w:val="00546F4C"/>
    <w:rsid w:val="005518E8"/>
    <w:rsid w:val="00566C6A"/>
    <w:rsid w:val="005706A4"/>
    <w:rsid w:val="005712CE"/>
    <w:rsid w:val="005823F0"/>
    <w:rsid w:val="005966C6"/>
    <w:rsid w:val="005F3398"/>
    <w:rsid w:val="00600ED4"/>
    <w:rsid w:val="00633DA3"/>
    <w:rsid w:val="006A5767"/>
    <w:rsid w:val="006B6D74"/>
    <w:rsid w:val="006D5F0F"/>
    <w:rsid w:val="006F6C78"/>
    <w:rsid w:val="006F6CEC"/>
    <w:rsid w:val="00723259"/>
    <w:rsid w:val="0073661B"/>
    <w:rsid w:val="00756359"/>
    <w:rsid w:val="007636E0"/>
    <w:rsid w:val="007752A5"/>
    <w:rsid w:val="007B152E"/>
    <w:rsid w:val="007E2C84"/>
    <w:rsid w:val="0081101C"/>
    <w:rsid w:val="008124CE"/>
    <w:rsid w:val="0082774E"/>
    <w:rsid w:val="00834E64"/>
    <w:rsid w:val="00835736"/>
    <w:rsid w:val="00843B35"/>
    <w:rsid w:val="0088143E"/>
    <w:rsid w:val="00892D3A"/>
    <w:rsid w:val="008E23DB"/>
    <w:rsid w:val="009057D8"/>
    <w:rsid w:val="00937603"/>
    <w:rsid w:val="00985D5F"/>
    <w:rsid w:val="009E7FBD"/>
    <w:rsid w:val="009F26CB"/>
    <w:rsid w:val="00A436A1"/>
    <w:rsid w:val="00A605F4"/>
    <w:rsid w:val="00AC474E"/>
    <w:rsid w:val="00B1131E"/>
    <w:rsid w:val="00B1512E"/>
    <w:rsid w:val="00B21C06"/>
    <w:rsid w:val="00B66B5E"/>
    <w:rsid w:val="00B74238"/>
    <w:rsid w:val="00B82CF6"/>
    <w:rsid w:val="00B91BB2"/>
    <w:rsid w:val="00C70993"/>
    <w:rsid w:val="00CC0578"/>
    <w:rsid w:val="00CC0F3F"/>
    <w:rsid w:val="00CC4C99"/>
    <w:rsid w:val="00CD1F7A"/>
    <w:rsid w:val="00CE5C0C"/>
    <w:rsid w:val="00D4161F"/>
    <w:rsid w:val="00D53C94"/>
    <w:rsid w:val="00D6371B"/>
    <w:rsid w:val="00D653FA"/>
    <w:rsid w:val="00E10637"/>
    <w:rsid w:val="00E22E80"/>
    <w:rsid w:val="00E269F2"/>
    <w:rsid w:val="00E3197C"/>
    <w:rsid w:val="00E31B06"/>
    <w:rsid w:val="00E50C15"/>
    <w:rsid w:val="00E518A9"/>
    <w:rsid w:val="00E610CF"/>
    <w:rsid w:val="00E8335D"/>
    <w:rsid w:val="00E83EBE"/>
    <w:rsid w:val="00EA012B"/>
    <w:rsid w:val="00EA2C09"/>
    <w:rsid w:val="00EC02D1"/>
    <w:rsid w:val="00EE0CD1"/>
    <w:rsid w:val="00F0503E"/>
    <w:rsid w:val="00F41290"/>
    <w:rsid w:val="00F649E2"/>
    <w:rsid w:val="00F7113C"/>
    <w:rsid w:val="00F8366C"/>
    <w:rsid w:val="00FE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5A1"/>
  </w:style>
  <w:style w:type="paragraph" w:styleId="a5">
    <w:name w:val="footer"/>
    <w:basedOn w:val="a"/>
    <w:link w:val="a6"/>
    <w:uiPriority w:val="99"/>
    <w:semiHidden/>
    <w:unhideWhenUsed/>
    <w:rsid w:val="0011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4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7</cp:revision>
  <dcterms:created xsi:type="dcterms:W3CDTF">2011-05-17T16:31:00Z</dcterms:created>
  <dcterms:modified xsi:type="dcterms:W3CDTF">2011-08-26T05:14:00Z</dcterms:modified>
</cp:coreProperties>
</file>