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6" w:rsidRPr="00557ECA" w:rsidRDefault="00C70986" w:rsidP="00C70986">
      <w:pPr>
        <w:pStyle w:val="20"/>
        <w:shd w:val="clear" w:color="auto" w:fill="auto"/>
        <w:spacing w:after="3932"/>
        <w:rPr>
          <w:rFonts w:ascii="Times New Roman" w:hAnsi="Times New Roman" w:cs="Times New Roman"/>
          <w:sz w:val="28"/>
          <w:szCs w:val="28"/>
        </w:rPr>
      </w:pPr>
      <w:r w:rsidRPr="00557EC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компенсирующего вида № 26»</w:t>
      </w:r>
    </w:p>
    <w:p w:rsidR="00C70986" w:rsidRPr="00557ECA" w:rsidRDefault="00C70986" w:rsidP="00C70986">
      <w:pPr>
        <w:pStyle w:val="11"/>
        <w:keepNext/>
        <w:keepLines/>
        <w:shd w:val="clear" w:color="auto" w:fill="auto"/>
        <w:spacing w:before="0" w:after="0" w:line="430" w:lineRule="exact"/>
        <w:rPr>
          <w:rFonts w:ascii="Times New Roman" w:hAnsi="Times New Roman" w:cs="Times New Roman"/>
          <w:sz w:val="28"/>
          <w:szCs w:val="28"/>
        </w:rPr>
      </w:pPr>
    </w:p>
    <w:p w:rsidR="00C70986" w:rsidRPr="00557ECA" w:rsidRDefault="00C70986" w:rsidP="00C70986">
      <w:pPr>
        <w:pStyle w:val="11"/>
        <w:keepNext/>
        <w:keepLines/>
        <w:shd w:val="clear" w:color="auto" w:fill="auto"/>
        <w:spacing w:before="0" w:after="0" w:line="430" w:lineRule="exact"/>
        <w:rPr>
          <w:rFonts w:ascii="Times New Roman" w:hAnsi="Times New Roman" w:cs="Times New Roman"/>
          <w:sz w:val="28"/>
          <w:szCs w:val="28"/>
        </w:rPr>
      </w:pPr>
    </w:p>
    <w:p w:rsidR="00C70986" w:rsidRPr="00557ECA" w:rsidRDefault="00C70986" w:rsidP="00C70986">
      <w:pPr>
        <w:pStyle w:val="11"/>
        <w:keepNext/>
        <w:keepLines/>
        <w:shd w:val="clear" w:color="auto" w:fill="auto"/>
        <w:spacing w:before="0" w:after="0" w:line="430" w:lineRule="exact"/>
        <w:rPr>
          <w:rFonts w:ascii="Times New Roman" w:hAnsi="Times New Roman" w:cs="Times New Roman"/>
          <w:sz w:val="28"/>
          <w:szCs w:val="28"/>
        </w:rPr>
      </w:pPr>
      <w:r w:rsidRPr="00557ECA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C70986" w:rsidRPr="00557ECA" w:rsidRDefault="00C70986" w:rsidP="00C70986">
      <w:pPr>
        <w:pStyle w:val="20"/>
        <w:shd w:val="clear" w:color="auto" w:fill="auto"/>
        <w:spacing w:after="420" w:line="475" w:lineRule="exact"/>
        <w:ind w:right="220"/>
        <w:rPr>
          <w:rFonts w:ascii="Times New Roman" w:hAnsi="Times New Roman" w:cs="Times New Roman"/>
          <w:sz w:val="28"/>
          <w:szCs w:val="28"/>
        </w:rPr>
      </w:pPr>
      <w:r w:rsidRPr="00557ECA">
        <w:rPr>
          <w:rFonts w:ascii="Times New Roman" w:hAnsi="Times New Roman" w:cs="Times New Roman"/>
          <w:sz w:val="28"/>
          <w:szCs w:val="28"/>
        </w:rPr>
        <w:t>Тема «Наблюдение за природой в рамках экологического воспитания дошкольников»</w:t>
      </w:r>
    </w:p>
    <w:p w:rsidR="00C70986" w:rsidRPr="00557ECA" w:rsidRDefault="00C70986" w:rsidP="00C70986">
      <w:pPr>
        <w:pStyle w:val="20"/>
        <w:shd w:val="clear" w:color="auto" w:fill="auto"/>
        <w:spacing w:after="420" w:line="475" w:lineRule="exact"/>
        <w:ind w:left="5880" w:right="220"/>
        <w:jc w:val="left"/>
        <w:rPr>
          <w:rFonts w:ascii="Times New Roman" w:hAnsi="Times New Roman" w:cs="Times New Roman"/>
          <w:sz w:val="28"/>
          <w:szCs w:val="28"/>
        </w:rPr>
      </w:pPr>
    </w:p>
    <w:p w:rsidR="00C70986" w:rsidRDefault="00C70986" w:rsidP="00C70986">
      <w:pPr>
        <w:pStyle w:val="20"/>
        <w:shd w:val="clear" w:color="auto" w:fill="auto"/>
        <w:spacing w:after="420" w:line="475" w:lineRule="exact"/>
        <w:ind w:left="5880" w:right="220"/>
        <w:jc w:val="left"/>
        <w:rPr>
          <w:rFonts w:ascii="Times New Roman" w:hAnsi="Times New Roman" w:cs="Times New Roman"/>
          <w:sz w:val="28"/>
          <w:szCs w:val="28"/>
        </w:rPr>
      </w:pPr>
    </w:p>
    <w:p w:rsidR="00C70986" w:rsidRDefault="00C70986" w:rsidP="00C70986">
      <w:pPr>
        <w:pStyle w:val="20"/>
        <w:shd w:val="clear" w:color="auto" w:fill="auto"/>
        <w:spacing w:after="420" w:line="475" w:lineRule="exact"/>
        <w:ind w:left="5880" w:right="220"/>
        <w:jc w:val="left"/>
        <w:rPr>
          <w:rFonts w:ascii="Times New Roman" w:hAnsi="Times New Roman" w:cs="Times New Roman"/>
          <w:sz w:val="28"/>
          <w:szCs w:val="28"/>
        </w:rPr>
      </w:pPr>
    </w:p>
    <w:p w:rsidR="00C70986" w:rsidRDefault="00C70986" w:rsidP="00C70986">
      <w:pPr>
        <w:pStyle w:val="20"/>
        <w:shd w:val="clear" w:color="auto" w:fill="auto"/>
        <w:spacing w:after="420" w:line="475" w:lineRule="exact"/>
        <w:ind w:left="5880" w:right="220"/>
        <w:jc w:val="left"/>
        <w:rPr>
          <w:rFonts w:ascii="Times New Roman" w:hAnsi="Times New Roman" w:cs="Times New Roman"/>
          <w:sz w:val="28"/>
          <w:szCs w:val="28"/>
        </w:rPr>
      </w:pPr>
    </w:p>
    <w:p w:rsidR="00C70986" w:rsidRDefault="00C70986" w:rsidP="00C70986">
      <w:pPr>
        <w:pStyle w:val="20"/>
        <w:shd w:val="clear" w:color="auto" w:fill="auto"/>
        <w:spacing w:after="420" w:line="475" w:lineRule="exact"/>
        <w:ind w:left="5880" w:right="220"/>
        <w:jc w:val="left"/>
        <w:rPr>
          <w:rFonts w:ascii="Times New Roman" w:hAnsi="Times New Roman" w:cs="Times New Roman"/>
          <w:sz w:val="28"/>
          <w:szCs w:val="28"/>
        </w:rPr>
      </w:pPr>
    </w:p>
    <w:p w:rsidR="00C70986" w:rsidRPr="00557ECA" w:rsidRDefault="00C70986" w:rsidP="00C70986">
      <w:pPr>
        <w:pStyle w:val="20"/>
        <w:shd w:val="clear" w:color="auto" w:fill="auto"/>
        <w:spacing w:after="420" w:line="475" w:lineRule="exact"/>
        <w:ind w:left="5880" w:right="220"/>
        <w:jc w:val="right"/>
        <w:rPr>
          <w:rFonts w:ascii="Times New Roman" w:hAnsi="Times New Roman" w:cs="Times New Roman"/>
          <w:sz w:val="28"/>
          <w:szCs w:val="28"/>
        </w:rPr>
      </w:pPr>
      <w:r w:rsidRPr="00557ECA">
        <w:rPr>
          <w:rFonts w:ascii="Times New Roman" w:hAnsi="Times New Roman" w:cs="Times New Roman"/>
          <w:sz w:val="28"/>
          <w:szCs w:val="28"/>
        </w:rPr>
        <w:t>Подготовила и провела Козлова Л А.</w:t>
      </w:r>
    </w:p>
    <w:p w:rsid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/>
        <w:jc w:val="both"/>
      </w:pPr>
    </w:p>
    <w:p w:rsid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/>
        <w:jc w:val="both"/>
      </w:pPr>
    </w:p>
    <w:p w:rsid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/>
        <w:jc w:val="both"/>
      </w:pP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/>
        <w:jc w:val="both"/>
      </w:pPr>
      <w:r w:rsidRPr="00C70986">
        <w:lastRenderedPageBreak/>
        <w:t>Привода своим разнообразием, красочностью и динамичностью привлекает детей и дает им много радостных пережирают</w:t>
      </w:r>
      <w:r>
        <w:t>. У ребенка восприятие п</w:t>
      </w:r>
      <w:r w:rsidRPr="00C70986">
        <w:t>р</w:t>
      </w:r>
      <w:r>
        <w:t>ир</w:t>
      </w:r>
      <w:r w:rsidRPr="00C70986">
        <w:t>оды острее, чем у взрослого, так как он соприкасается с ней впервые. Поддерживая и развивая этот интерес, педагог может воспитать многие положительные качества личности, такие как жизнерадостность, чуткое отношение ко всему живому.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 w:firstLine="460"/>
        <w:jc w:val="both"/>
      </w:pPr>
      <w:r w:rsidRPr="00C70986">
        <w:t>Наблюдение — основное средство познания природы. Оно дает воз</w:t>
      </w:r>
      <w:r w:rsidRPr="00C70986">
        <w:softHyphen/>
        <w:t>можность познакомить детей с природными явлениями, взаимосвязью живой и неживой природы. Именно наблюдение помогает дошкольникам увидеть изменения, которые происходят с растениями в зависимости от условий внешней среды или созданных человеком. Наблюдение за растениями можно проводить с детьми, начиная с младшей группы, так как уже в этом возрасте они учатся устанавливать взаимосвязи в природе, замечают зависимость роста и развития растения от разных условий.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 w:firstLine="460"/>
        <w:jc w:val="both"/>
      </w:pPr>
      <w:r w:rsidRPr="00C70986">
        <w:t>В результате наблюдения дети учатся анализировать и сопоставлять. Сопоставление имеет место лишь при условии, что образ, отражающий предыдущее состояние объекта, достаточно отчетлив, чтобы его можно было сравнить с особенностями объекта, имеющимися в данный момент. Учитывая, что процесс наблюдения растянут во времени (наблюдать можно 1 раз в неделю), образ предыдущего объекта в представлении ребенка может оказаться нечетким, и это не позволит осуществить на должном уровне сопоставление и выявить характер произошедших изменений. В результате наблюдений необходимо фиксировать объект природы (рисовать или фотографировать). В процессе сопоставления рисунков или фотографий у детей формируется динамическое представление о росте и развитии растении.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 w:firstLine="460"/>
        <w:jc w:val="both"/>
      </w:pPr>
      <w:r w:rsidRPr="00C70986">
        <w:t>Чтобы увидеть изменения, происходящие с растением, необходимо проводить наблюдения регулярно. Это одно из условий наблюдений. Важным также является выбор объекта и содержание наблюдения. Объектом для нашего наблюдения мы выбрали растения и проследили за ними с детьми разного возраста.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/>
        <w:jc w:val="both"/>
      </w:pPr>
      <w:r w:rsidRPr="00C70986">
        <w:t>Во 2-й младшей группе объектом для наблюдения можно выбрать овощные культуры. Они быстро растут и набирают массу, и эти изменения хорошо видны детям. Наблюдение проводятся в течение февраля, марта. Первым овощем можно взять лук, который легко прорастает в комнатных условиях.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 w:firstLine="320"/>
        <w:jc w:val="both"/>
      </w:pPr>
      <w:r w:rsidRPr="00C70986">
        <w:t>Задача этого наблюдения состоит в том, чтобы показать детям влияние света, тепла, влаги и питательных веществ на рост овощей. Наблюдения проходит в 4 этапа.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 w:firstLine="460"/>
        <w:jc w:val="both"/>
      </w:pPr>
      <w:r w:rsidRPr="00C70986">
        <w:t>В средней группе можно проводить наблюдения за картошкой, свеклой, морковью и кабачками по этапам. Дать Детям понятие о том, что всем растениям для роста необходимы три условия: влага, свет и тепло, За всеми овощами наблюдали одновременно. Начать работу в феврале.</w:t>
      </w:r>
      <w:r w:rsidRPr="00C70986">
        <w:rPr>
          <w:rStyle w:val="a4"/>
        </w:rPr>
        <w:t xml:space="preserve"> 1-й этап. </w:t>
      </w:r>
      <w:r w:rsidRPr="00C70986">
        <w:t>Рассмотреть клубни картофеля, корнеплод свеклы и моркови, семена кабачков. Обратить внимание детей на форму, размеры, цвет каждого из овощей.</w:t>
      </w:r>
      <w:r w:rsidRPr="00C70986">
        <w:rPr>
          <w:rStyle w:val="a4"/>
        </w:rPr>
        <w:t xml:space="preserve"> 2-й этап.</w:t>
      </w:r>
      <w:r w:rsidRPr="00C70986">
        <w:t xml:space="preserve"> В заранее подготовленную почву посадить овощи. Воспитатель обращает внимание детей на то, что клубень картофеля нужно засыпать полностью почвой, а у моркови и свеклы верхушки оставить не засыпанными, семена кабачков (уже проросшие) тоже полностью накрыть землей. После посадки хорошо поливали растения и поставили ящик с посажеными овощами на подоконник. На этом этапе педагог подводит детей к выводу о том, что для растений созданы все необходимые для роста условия.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620" w:firstLine="460"/>
        <w:jc w:val="both"/>
      </w:pPr>
      <w:r w:rsidRPr="00C70986">
        <w:t>3-й</w:t>
      </w:r>
      <w:r w:rsidRPr="00C70986">
        <w:rPr>
          <w:rStyle w:val="a4"/>
        </w:rPr>
        <w:t xml:space="preserve"> этап.</w:t>
      </w:r>
      <w:r w:rsidRPr="00C70986">
        <w:t xml:space="preserve"> Через 12 дней после посадки появятся зеленые листочки у свеклы и моркови и росточки у картофеля. У кабачков первые росточки с двумя листочками появились через пять дней.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40" w:right="20" w:firstLine="160"/>
        <w:jc w:val="both"/>
      </w:pPr>
      <w:r w:rsidRPr="00C70986">
        <w:rPr>
          <w:rStyle w:val="a4"/>
        </w:rPr>
        <w:t>. 4-й этап.</w:t>
      </w:r>
      <w:r w:rsidRPr="00C70986">
        <w:t xml:space="preserve"> Затем наблюдения проводятся один раз в четыре дня, чтобы лучше были видны изменения в росте. Дети замечают, что у картофеля стебли подросли и появились листочки, листья у моркови и свеклы увеличились в размере. Каждый раз после наблюдения с детьми проводятся беседы о том, что овощи так быстро растут потому, что они их поливали, рыхлили землю, в группе тепло и светло.</w:t>
      </w:r>
    </w:p>
    <w:p w:rsidR="00C70986" w:rsidRPr="00C70986" w:rsidRDefault="00C70986" w:rsidP="00C70986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230" w:lineRule="exact"/>
        <w:ind w:left="20" w:right="20" w:firstLine="460"/>
        <w:jc w:val="both"/>
      </w:pPr>
      <w:proofErr w:type="spellStart"/>
      <w:r w:rsidRPr="00C70986">
        <w:rPr>
          <w:rStyle w:val="a4"/>
        </w:rPr>
        <w:t>й</w:t>
      </w:r>
      <w:proofErr w:type="spellEnd"/>
      <w:r w:rsidRPr="00C70986">
        <w:rPr>
          <w:rStyle w:val="a4"/>
        </w:rPr>
        <w:tab/>
        <w:t>этап.</w:t>
      </w:r>
      <w:r w:rsidRPr="00C70986">
        <w:t xml:space="preserve"> Появление бутонов и цветов. Появление цветов — качественно новое изменение.</w:t>
      </w:r>
    </w:p>
    <w:p w:rsidR="00C70986" w:rsidRPr="00C70986" w:rsidRDefault="00C70986" w:rsidP="00C70986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230" w:lineRule="exact"/>
        <w:ind w:left="20" w:right="20" w:firstLine="460"/>
        <w:jc w:val="both"/>
      </w:pPr>
      <w:proofErr w:type="spellStart"/>
      <w:r w:rsidRPr="00C70986">
        <w:rPr>
          <w:rStyle w:val="a4"/>
        </w:rPr>
        <w:lastRenderedPageBreak/>
        <w:t>й</w:t>
      </w:r>
      <w:proofErr w:type="spellEnd"/>
      <w:r w:rsidRPr="00C70986">
        <w:rPr>
          <w:rStyle w:val="a4"/>
        </w:rPr>
        <w:tab/>
        <w:t>этап.</w:t>
      </w:r>
      <w:r w:rsidRPr="00C70986">
        <w:t xml:space="preserve"> Заключительный этап наблюдения — это сравнение фотографий растений на разных этапах. В процессе наблюдения дети не только понимают взаимосвязь роста растении и природных условий (или условий, созданных человеком), но и начинают более </w:t>
      </w:r>
      <w:proofErr w:type="spellStart"/>
      <w:r w:rsidRPr="00C70986">
        <w:t>оережно</w:t>
      </w:r>
      <w:proofErr w:type="spellEnd"/>
      <w:r w:rsidRPr="00C70986">
        <w:t xml:space="preserve"> относиться к растениям.</w:t>
      </w:r>
    </w:p>
    <w:p w:rsidR="00C70986" w:rsidRPr="00C70986" w:rsidRDefault="00C70986" w:rsidP="00C70986">
      <w:pPr>
        <w:pStyle w:val="1"/>
        <w:shd w:val="clear" w:color="auto" w:fill="auto"/>
        <w:spacing w:before="0" w:after="184" w:line="230" w:lineRule="exact"/>
        <w:ind w:left="20" w:right="20" w:firstLine="460"/>
        <w:jc w:val="both"/>
      </w:pPr>
      <w:r w:rsidRPr="00C70986">
        <w:t>Аналогичную работу проводим по наблюдению за кабачками. Разница заключается в том, что семена кабачков сначала проращивали, а потом сажали в землю.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20" w:right="20" w:firstLine="300"/>
        <w:jc w:val="both"/>
      </w:pPr>
      <w:r w:rsidRPr="00C70986">
        <w:t>Для проведения наблюдений за ростом и развитием растений в старшей и подготовительной' группах кроме картофеля берем и другие растения: петрушку, фасоль, свеклу, морковку, капусту, настурцию, бархатцы. Наблюдения ведутся в течение трех месяцев: февраль, март, апрель.</w:t>
      </w:r>
    </w:p>
    <w:p w:rsidR="00C70986" w:rsidRPr="00C70986" w:rsidRDefault="00C70986" w:rsidP="00C70986">
      <w:pPr>
        <w:pStyle w:val="1"/>
        <w:shd w:val="clear" w:color="auto" w:fill="auto"/>
        <w:spacing w:before="0" w:after="184" w:line="230" w:lineRule="exact"/>
        <w:ind w:left="20" w:right="20" w:firstLine="460"/>
        <w:jc w:val="both"/>
      </w:pPr>
      <w:r w:rsidRPr="00C70986">
        <w:t>Задача данного эксперимента состоит в том, чтобы показать детям, что семя живое, из него вырастает новое подобное растение с такими же семенами, и показать влияние условий (тепло, свет, влага, питательные вещества, воздух) на рост и развитие растений.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20" w:right="20" w:firstLine="300"/>
        <w:jc w:val="both"/>
      </w:pPr>
      <w:r w:rsidRPr="00C70986">
        <w:t xml:space="preserve">С детьми старшей группы мы проводили также циклические наблюдения в течение года. Так, например, можно наблюдать за изменениями, происходящими с </w:t>
      </w:r>
      <w:proofErr w:type="spellStart"/>
      <w:r w:rsidRPr="00C70986">
        <w:t>рябинои</w:t>
      </w:r>
      <w:proofErr w:type="spellEnd"/>
      <w:r w:rsidRPr="00C70986">
        <w:t xml:space="preserve"> в разные времена года (весной, летом, осенью, зимой) в зависимости от условий внешней среды.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20" w:right="20"/>
        <w:jc w:val="both"/>
      </w:pPr>
      <w:r w:rsidRPr="00C70986">
        <w:t>Цикл наблюдений за рябиной начинается весной, в конце апреля и проводится в четыре этапа. На первом этапе дети рассматривают почки, когда они только начинают набухать. Через 10 дней почки лопаются и появляются маленькие зеленые листочки. Еще через неделю листья становятся большими и на рябине появляются бутоны. Через 9 дней бутоны раскрываются и появляются цветы. На каждом этапе наблюдения фотографировать растение. Перед началом следующего наблюдения рассматривать предыдущие фотографии, уточнять условия, которые необходимы для набухания почек, роста листьев и появления бутонов у рябины весной. Обращать внимание детей на красоту соцветий рябины — сочетание зеленого и белого цвета.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20" w:right="20" w:firstLine="460"/>
        <w:jc w:val="both"/>
      </w:pPr>
      <w:r w:rsidRPr="00C70986">
        <w:t>Летом, перед началом наблюдения, дети рассматривают фотографии весенних этапов, а потом отмечают, какие изменения произошли за это время. Наблюдения проводятся в июне в два этапа. В начале июня дети следят за появлением ягод, рассматривают их: они маленькие, зеленого цвета. В конце июня (второй этап наблюдения) ягоды увеличиваются в размере и становятся оранжевого цвета. Начинается этап созревания ягод. Воспитатель беседует с детьми, почему произошли такие изменения. Потому что летом стало жарко, было достаточное количество влаги и солнечного света.</w:t>
      </w:r>
    </w:p>
    <w:p w:rsidR="00C70986" w:rsidRPr="00C70986" w:rsidRDefault="00C70986" w:rsidP="00C70986">
      <w:pPr>
        <w:pStyle w:val="1"/>
        <w:shd w:val="clear" w:color="auto" w:fill="auto"/>
        <w:spacing w:before="0" w:after="180" w:line="226" w:lineRule="exact"/>
        <w:ind w:left="20" w:right="20" w:firstLine="460"/>
        <w:jc w:val="both"/>
      </w:pPr>
      <w:r w:rsidRPr="00C70986">
        <w:t>Осенью, в начале сентября, дети рассматривают в группе весенние и летние фотографии рябины. Во время прогулки отмечают, какие изменения произошли с ней. У дерева изменился цвет листьев: они стали желтеть и краснеть. Ягоды стали ярко-красного цвета. Наступила осень, и рябина, как и другие деревья и кустарники, готовится к зиме. Меньше поступает питательных веществ к листьям, поэтому они изменили цвет. Педагогу необходимо обратить внимание детей на красоту осенней рябины, на яркость ее наряда.</w:t>
      </w:r>
    </w:p>
    <w:p w:rsidR="00C70986" w:rsidRPr="00C70986" w:rsidRDefault="00C70986" w:rsidP="00C70986">
      <w:pPr>
        <w:pStyle w:val="1"/>
        <w:shd w:val="clear" w:color="auto" w:fill="auto"/>
        <w:spacing w:before="0" w:after="0" w:line="226" w:lineRule="exact"/>
        <w:ind w:left="20" w:right="20" w:firstLine="460"/>
        <w:jc w:val="both"/>
      </w:pPr>
      <w:r w:rsidRPr="00C70986">
        <w:t xml:space="preserve">Заключительное наблюдение в этом цикле проводится зимой, в середине декабря. Дети </w:t>
      </w:r>
      <w:proofErr w:type="spellStart"/>
      <w:r w:rsidRPr="00C70986">
        <w:t>отрмечают</w:t>
      </w:r>
      <w:proofErr w:type="spellEnd"/>
      <w:r w:rsidRPr="00C70986">
        <w:t xml:space="preserve"> следующие изменения: на рябине нет листьев, остались только грозди ярко-красных ягод. Ствол стал более темным. Это произошло потому, что прекратилось </w:t>
      </w:r>
      <w:proofErr w:type="spellStart"/>
      <w:r w:rsidRPr="00C70986">
        <w:t>сокодвижение</w:t>
      </w:r>
      <w:proofErr w:type="spellEnd"/>
      <w:r w:rsidRPr="00C70986">
        <w:t>. Рябина находится в состоянии зимнего покоя. Дерево спит — так оно переносит неблагоприятные условия (сильные морозы)</w:t>
      </w:r>
      <w:proofErr w:type="gramStart"/>
      <w:r w:rsidRPr="00C70986">
        <w:t>.З</w:t>
      </w:r>
      <w:proofErr w:type="gramEnd"/>
      <w:r w:rsidRPr="00C70986">
        <w:t>имой можно наблюдать как к рябине прилетают снегири. К концу зимы ягод на рябине почти не осталось. Они стали темного цвета и сморщились от мороза. Весной можно предложить провести цикл наблюдений за мать-и-мачехой.</w:t>
      </w:r>
    </w:p>
    <w:p w:rsidR="00EA6988" w:rsidRDefault="00C70986" w:rsidP="00C70986">
      <w:pPr>
        <w:pStyle w:val="1"/>
        <w:shd w:val="clear" w:color="auto" w:fill="auto"/>
        <w:spacing w:before="0" w:after="0" w:line="226" w:lineRule="exact"/>
        <w:ind w:left="20"/>
        <w:jc w:val="both"/>
      </w:pPr>
      <w:r w:rsidRPr="00C70986">
        <w:t xml:space="preserve">Таким образом, подводя итог, можно сказать, что при правильной организации наблюдение становится не только фактором умственного воспитания: у ребенка формируются отчетливые представления о закономерностях в росте и развитии растений, понимание взаимосвязи </w:t>
      </w:r>
      <w:r w:rsidRPr="00C70986">
        <w:lastRenderedPageBreak/>
        <w:t>развития растения и факторов внешней среды, обеспечивающих его выживание, но и нравственного воспитания. Полученные знания позволяют дошкольникам лучше понимать свойства живого организма, вырабатывать правильное отношение к растениям и животным, самостоятельно проектировать свое поведение по отношению к живому.</w:t>
      </w:r>
    </w:p>
    <w:sectPr w:rsidR="00EA6988" w:rsidSect="00EA698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CA" w:rsidRDefault="00C709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524B"/>
    <w:multiLevelType w:val="multilevel"/>
    <w:tmpl w:val="3478484E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86"/>
    <w:rsid w:val="00C70986"/>
    <w:rsid w:val="00EA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a3"/>
    <w:rsid w:val="00C70986"/>
    <w:rPr>
      <w:i/>
      <w:iCs/>
    </w:rPr>
  </w:style>
  <w:style w:type="paragraph" w:customStyle="1" w:styleId="1">
    <w:name w:val="Основной текст1"/>
    <w:basedOn w:val="a"/>
    <w:link w:val="a3"/>
    <w:rsid w:val="00C70986"/>
    <w:pPr>
      <w:shd w:val="clear" w:color="auto" w:fill="FFFFFF"/>
      <w:spacing w:before="3420" w:after="2280" w:line="56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70986"/>
    <w:rPr>
      <w:rFonts w:ascii="Constantia" w:eastAsia="Constantia" w:hAnsi="Constantia" w:cs="Constantia"/>
      <w:spacing w:val="-10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70986"/>
    <w:rPr>
      <w:rFonts w:ascii="Constantia" w:eastAsia="Constantia" w:hAnsi="Constantia" w:cs="Constantia"/>
      <w:spacing w:val="-10"/>
      <w:sz w:val="43"/>
      <w:szCs w:val="4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986"/>
    <w:pPr>
      <w:shd w:val="clear" w:color="auto" w:fill="FFFFFF"/>
      <w:spacing w:after="3900" w:line="470" w:lineRule="exact"/>
      <w:jc w:val="center"/>
    </w:pPr>
    <w:rPr>
      <w:rFonts w:ascii="Constantia" w:eastAsia="Constantia" w:hAnsi="Constantia" w:cs="Constantia"/>
      <w:spacing w:val="-10"/>
      <w:sz w:val="26"/>
      <w:szCs w:val="26"/>
    </w:rPr>
  </w:style>
  <w:style w:type="paragraph" w:customStyle="1" w:styleId="11">
    <w:name w:val="Заголовок №1"/>
    <w:basedOn w:val="a"/>
    <w:link w:val="10"/>
    <w:rsid w:val="00C70986"/>
    <w:pPr>
      <w:shd w:val="clear" w:color="auto" w:fill="FFFFFF"/>
      <w:spacing w:before="3900" w:after="300" w:line="0" w:lineRule="atLeast"/>
      <w:jc w:val="center"/>
      <w:outlineLvl w:val="0"/>
    </w:pPr>
    <w:rPr>
      <w:rFonts w:ascii="Constantia" w:eastAsia="Constantia" w:hAnsi="Constantia" w:cs="Constantia"/>
      <w:spacing w:val="-10"/>
      <w:sz w:val="43"/>
      <w:szCs w:val="4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7010</Characters>
  <Application>Microsoft Office Word</Application>
  <DocSecurity>0</DocSecurity>
  <Lines>58</Lines>
  <Paragraphs>16</Paragraphs>
  <ScaleCrop>false</ScaleCrop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Larona</dc:creator>
  <cp:lastModifiedBy>Larona</cp:lastModifiedBy>
  <cp:revision>1</cp:revision>
  <dcterms:created xsi:type="dcterms:W3CDTF">2013-02-02T07:06:00Z</dcterms:created>
  <dcterms:modified xsi:type="dcterms:W3CDTF">2013-02-02T07:08:00Z</dcterms:modified>
</cp:coreProperties>
</file>