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4A" w:rsidRDefault="00CE114A" w:rsidP="00CE114A">
      <w:pPr>
        <w:tabs>
          <w:tab w:val="center" w:pos="4677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Проектная модель художественно-эстетического развития дошкольников</w:t>
      </w:r>
      <w:r>
        <w:rPr>
          <w:rFonts w:ascii="Times New Roman" w:hAnsi="Times New Roman" w:cs="Times New Roman"/>
          <w:sz w:val="72"/>
          <w:szCs w:val="72"/>
        </w:rPr>
        <w:tab/>
      </w:r>
    </w:p>
    <w:p w:rsidR="00E0649C" w:rsidRPr="00E0649C" w:rsidRDefault="00CE114A" w:rsidP="00E064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(подготовительная группа).</w:t>
      </w:r>
    </w:p>
    <w:p w:rsidR="00E0649C" w:rsidRPr="00E0649C" w:rsidRDefault="00CE114A" w:rsidP="00E0649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-2541</wp:posOffset>
            </wp:positionH>
            <wp:positionV relativeFrom="paragraph">
              <wp:posOffset>255905</wp:posOffset>
            </wp:positionV>
            <wp:extent cx="5358765" cy="40176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49C" w:rsidRDefault="00E0649C" w:rsidP="00E0649C">
      <w:pPr>
        <w:rPr>
          <w:rFonts w:ascii="Times New Roman" w:hAnsi="Times New Roman" w:cs="Times New Roman"/>
          <w:sz w:val="72"/>
          <w:szCs w:val="72"/>
        </w:rPr>
      </w:pPr>
    </w:p>
    <w:p w:rsidR="00E0649C" w:rsidRDefault="00E0649C" w:rsidP="00E0649C">
      <w:pPr>
        <w:tabs>
          <w:tab w:val="left" w:pos="105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sz w:val="72"/>
          <w:szCs w:val="72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CE114A" w:rsidRDefault="00CE114A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224A10" w:rsidRDefault="00224A10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E10A6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FA076B" w:rsidRDefault="00D63F5B" w:rsidP="00D63F5B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66AAB" w:rsidRPr="00266AAB">
        <w:rPr>
          <w:rFonts w:ascii="Times New Roman" w:hAnsi="Times New Roman" w:cs="Times New Roman"/>
          <w:sz w:val="28"/>
          <w:szCs w:val="28"/>
        </w:rPr>
        <w:t xml:space="preserve">Основной задачей </w:t>
      </w:r>
      <w:r w:rsidR="007B3E32">
        <w:rPr>
          <w:rFonts w:ascii="Times New Roman" w:hAnsi="Times New Roman" w:cs="Times New Roman"/>
          <w:sz w:val="28"/>
          <w:szCs w:val="28"/>
        </w:rPr>
        <w:t>данной программы</w:t>
      </w:r>
      <w:r w:rsidR="00266AAB" w:rsidRPr="00266AAB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66AAB">
        <w:rPr>
          <w:rFonts w:ascii="Times New Roman" w:hAnsi="Times New Roman" w:cs="Times New Roman"/>
          <w:sz w:val="28"/>
          <w:szCs w:val="28"/>
        </w:rPr>
        <w:t xml:space="preserve"> воспитание творческой личности. Фундамент </w:t>
      </w:r>
      <w:r>
        <w:rPr>
          <w:rFonts w:ascii="Times New Roman" w:hAnsi="Times New Roman" w:cs="Times New Roman"/>
          <w:sz w:val="28"/>
          <w:szCs w:val="28"/>
        </w:rPr>
        <w:t xml:space="preserve">такой личности </w:t>
      </w:r>
      <w:r w:rsidR="00266AAB">
        <w:rPr>
          <w:rFonts w:ascii="Times New Roman" w:hAnsi="Times New Roman" w:cs="Times New Roman"/>
          <w:sz w:val="28"/>
          <w:szCs w:val="28"/>
        </w:rPr>
        <w:t>закладывается еще в дошкольном возрасте</w:t>
      </w:r>
      <w:r w:rsidR="007B3E32">
        <w:rPr>
          <w:rFonts w:ascii="Times New Roman" w:hAnsi="Times New Roman" w:cs="Times New Roman"/>
          <w:sz w:val="28"/>
          <w:szCs w:val="28"/>
        </w:rPr>
        <w:t>, т.к.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6AAB">
        <w:rPr>
          <w:rFonts w:ascii="Times New Roman" w:hAnsi="Times New Roman" w:cs="Times New Roman"/>
          <w:sz w:val="28"/>
          <w:szCs w:val="28"/>
        </w:rPr>
        <w:t xml:space="preserve"> </w:t>
      </w:r>
      <w:r w:rsidR="007B3E32">
        <w:rPr>
          <w:rFonts w:ascii="Times New Roman" w:hAnsi="Times New Roman" w:cs="Times New Roman"/>
          <w:sz w:val="28"/>
          <w:szCs w:val="28"/>
        </w:rPr>
        <w:t>д</w:t>
      </w:r>
      <w:r w:rsidR="00266AAB">
        <w:rPr>
          <w:rFonts w:ascii="Times New Roman" w:hAnsi="Times New Roman" w:cs="Times New Roman"/>
          <w:sz w:val="28"/>
          <w:szCs w:val="28"/>
        </w:rPr>
        <w:t>ошкольные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F91">
        <w:rPr>
          <w:rFonts w:ascii="Times New Roman" w:hAnsi="Times New Roman" w:cs="Times New Roman"/>
          <w:sz w:val="28"/>
          <w:szCs w:val="28"/>
        </w:rPr>
        <w:t>годы сенс</w:t>
      </w:r>
      <w:r w:rsidR="00266AAB">
        <w:rPr>
          <w:rFonts w:ascii="Times New Roman" w:hAnsi="Times New Roman" w:cs="Times New Roman"/>
          <w:sz w:val="28"/>
          <w:szCs w:val="28"/>
        </w:rPr>
        <w:t>итивны для творческого</w:t>
      </w:r>
      <w:r w:rsidR="007B3E32">
        <w:rPr>
          <w:rFonts w:ascii="Times New Roman" w:hAnsi="Times New Roman" w:cs="Times New Roman"/>
          <w:sz w:val="28"/>
          <w:szCs w:val="28"/>
        </w:rPr>
        <w:t xml:space="preserve"> развития, что способствует становлению</w:t>
      </w:r>
      <w:r w:rsidR="00722F91">
        <w:rPr>
          <w:rFonts w:ascii="Times New Roman" w:hAnsi="Times New Roman" w:cs="Times New Roman"/>
          <w:sz w:val="28"/>
          <w:szCs w:val="28"/>
        </w:rPr>
        <w:t xml:space="preserve"> процессов восприятия, памяти, воображения и мышления. В процессе творческой деятельности формируются зрительные образы, ребенок овладевает формами, коор</w:t>
      </w:r>
      <w:r>
        <w:rPr>
          <w:rFonts w:ascii="Times New Roman" w:hAnsi="Times New Roman" w:cs="Times New Roman"/>
          <w:sz w:val="28"/>
          <w:szCs w:val="28"/>
        </w:rPr>
        <w:t xml:space="preserve">динируются перцептивные и моторные акты. </w:t>
      </w:r>
      <w:r w:rsidR="00FF488C">
        <w:rPr>
          <w:rFonts w:ascii="Times New Roman" w:hAnsi="Times New Roman" w:cs="Times New Roman"/>
          <w:sz w:val="28"/>
          <w:szCs w:val="28"/>
        </w:rPr>
        <w:t>Приобретаются</w:t>
      </w:r>
      <w:r w:rsidR="007B3E32">
        <w:rPr>
          <w:rFonts w:ascii="Times New Roman" w:hAnsi="Times New Roman" w:cs="Times New Roman"/>
          <w:sz w:val="28"/>
          <w:szCs w:val="28"/>
        </w:rPr>
        <w:t xml:space="preserve"> знания о предметах и явлениях, о средствах и способах их передачи, о художественных возможностях изобразительного искусства. Углубляются представления об окружающем мире. В процессе рисования п</w:t>
      </w:r>
      <w:r>
        <w:rPr>
          <w:rFonts w:ascii="Times New Roman" w:hAnsi="Times New Roman" w:cs="Times New Roman"/>
          <w:sz w:val="28"/>
          <w:szCs w:val="28"/>
        </w:rPr>
        <w:t>роисходит  эмоциональное развитие</w:t>
      </w:r>
      <w:r w:rsidR="00FF488C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88C">
        <w:rPr>
          <w:rFonts w:ascii="Times New Roman" w:hAnsi="Times New Roman" w:cs="Times New Roman"/>
          <w:sz w:val="28"/>
          <w:szCs w:val="28"/>
        </w:rPr>
        <w:t>ребенка возникают положительные</w:t>
      </w:r>
      <w:r w:rsidR="00FC1C5E">
        <w:rPr>
          <w:rFonts w:ascii="Times New Roman" w:hAnsi="Times New Roman" w:cs="Times New Roman"/>
          <w:sz w:val="28"/>
          <w:szCs w:val="28"/>
        </w:rPr>
        <w:t xml:space="preserve"> эмоции</w:t>
      </w:r>
      <w:r>
        <w:rPr>
          <w:rFonts w:ascii="Times New Roman" w:hAnsi="Times New Roman" w:cs="Times New Roman"/>
          <w:sz w:val="28"/>
          <w:szCs w:val="28"/>
        </w:rPr>
        <w:t>, чувств</w:t>
      </w:r>
      <w:r w:rsidR="00FF488C">
        <w:rPr>
          <w:rFonts w:ascii="Times New Roman" w:hAnsi="Times New Roman" w:cs="Times New Roman"/>
          <w:sz w:val="28"/>
          <w:szCs w:val="28"/>
        </w:rPr>
        <w:t>а и переживания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0F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F0E" w:rsidRPr="00266AAB" w:rsidRDefault="00FD0F0E" w:rsidP="00D63F5B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Разрабатывая методику работы с детьми, мы позаботились об индивидуальном подходе, чтобы каждый ребенок мог успешно овладеть знаниями, навыками и умениями в изобразительной деятельности и его творческие способности развивались.</w:t>
      </w:r>
    </w:p>
    <w:p w:rsidR="00E10A63" w:rsidRPr="00E10A63" w:rsidRDefault="00E10A63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224A10" w:rsidRPr="001B1A5E" w:rsidRDefault="001B1A5E" w:rsidP="007B3E32">
      <w:pPr>
        <w:tabs>
          <w:tab w:val="left" w:pos="1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цель программы – </w:t>
      </w:r>
      <w:r w:rsidRPr="00E10A63">
        <w:rPr>
          <w:rFonts w:ascii="Times New Roman" w:hAnsi="Times New Roman" w:cs="Times New Roman"/>
          <w:sz w:val="28"/>
          <w:szCs w:val="28"/>
        </w:rPr>
        <w:t>воспитание и совершенствование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E10A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образного </w:t>
      </w:r>
      <w:r w:rsidR="00E10A63">
        <w:rPr>
          <w:rFonts w:ascii="Times New Roman" w:hAnsi="Times New Roman" w:cs="Times New Roman"/>
          <w:sz w:val="28"/>
          <w:szCs w:val="28"/>
        </w:rPr>
        <w:t>восприятия.</w:t>
      </w:r>
    </w:p>
    <w:p w:rsidR="00E0649C" w:rsidRDefault="00224A10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24A10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224A10" w:rsidRPr="001B1A5E" w:rsidRDefault="001B1A5E" w:rsidP="00224A10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эстетических чувств</w:t>
      </w:r>
    </w:p>
    <w:p w:rsidR="001B1A5E" w:rsidRPr="001B1A5E" w:rsidRDefault="001B1A5E" w:rsidP="00224A10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воображения</w:t>
      </w:r>
    </w:p>
    <w:p w:rsidR="001B1A5E" w:rsidRPr="001B1A5E" w:rsidRDefault="001B1A5E" w:rsidP="00224A10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первоначальных художественных навыков </w:t>
      </w:r>
    </w:p>
    <w:p w:rsidR="001B1A5E" w:rsidRPr="001B1A5E" w:rsidRDefault="001B1A5E" w:rsidP="00224A10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художественного кругозора</w:t>
      </w:r>
    </w:p>
    <w:p w:rsidR="001B1A5E" w:rsidRPr="001B1A5E" w:rsidRDefault="001B1A5E" w:rsidP="00224A10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разными материалами</w:t>
      </w:r>
      <w:r w:rsidRPr="001B1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работа с ними</w:t>
      </w:r>
    </w:p>
    <w:p w:rsidR="001B1A5E" w:rsidRPr="00224A10" w:rsidRDefault="001B1A5E" w:rsidP="00224A10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окружающему миру</w:t>
      </w:r>
    </w:p>
    <w:p w:rsidR="00811398" w:rsidRPr="00224A10" w:rsidRDefault="00224A10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24A10">
        <w:rPr>
          <w:rFonts w:ascii="Times New Roman" w:hAnsi="Times New Roman" w:cs="Times New Roman"/>
          <w:b/>
          <w:sz w:val="28"/>
          <w:szCs w:val="28"/>
        </w:rPr>
        <w:t>Содержание курса.</w:t>
      </w:r>
    </w:p>
    <w:p w:rsidR="00224A10" w:rsidRDefault="00224A10" w:rsidP="00E0649C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Направления:</w:t>
      </w:r>
    </w:p>
    <w:p w:rsidR="00224A10" w:rsidRDefault="00224A10" w:rsidP="00224A10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Лепка, пластилинография</w:t>
      </w:r>
    </w:p>
    <w:p w:rsidR="00224A10" w:rsidRDefault="00224A10" w:rsidP="00224A10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(бумага, ткань</w:t>
      </w:r>
      <w:r w:rsidR="005679E7">
        <w:rPr>
          <w:rFonts w:ascii="Times New Roman" w:hAnsi="Times New Roman" w:cs="Times New Roman"/>
          <w:sz w:val="28"/>
          <w:szCs w:val="28"/>
        </w:rPr>
        <w:t>, сизаль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24A10" w:rsidRDefault="00224A10" w:rsidP="00224A10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(гуашь, акварель)</w:t>
      </w:r>
    </w:p>
    <w:p w:rsidR="00224A10" w:rsidRDefault="00224A10" w:rsidP="00224A10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Декоративно-прикладное искусство</w:t>
      </w:r>
      <w:r w:rsidR="009014B5">
        <w:rPr>
          <w:rFonts w:ascii="Times New Roman" w:hAnsi="Times New Roman" w:cs="Times New Roman"/>
          <w:sz w:val="28"/>
          <w:szCs w:val="28"/>
        </w:rPr>
        <w:t>:</w:t>
      </w:r>
    </w:p>
    <w:p w:rsidR="00224A10" w:rsidRDefault="009014B5" w:rsidP="009014B5">
      <w:pPr>
        <w:pStyle w:val="a3"/>
        <w:numPr>
          <w:ilvl w:val="0"/>
          <w:numId w:val="9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24A10">
        <w:rPr>
          <w:rFonts w:ascii="Times New Roman" w:hAnsi="Times New Roman" w:cs="Times New Roman"/>
          <w:sz w:val="28"/>
          <w:szCs w:val="28"/>
        </w:rPr>
        <w:t>оллаж</w:t>
      </w:r>
    </w:p>
    <w:p w:rsidR="00224A10" w:rsidRDefault="009014B5" w:rsidP="009014B5">
      <w:pPr>
        <w:pStyle w:val="a3"/>
        <w:numPr>
          <w:ilvl w:val="0"/>
          <w:numId w:val="9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24A10">
        <w:rPr>
          <w:rFonts w:ascii="Times New Roman" w:hAnsi="Times New Roman" w:cs="Times New Roman"/>
          <w:sz w:val="28"/>
          <w:szCs w:val="28"/>
        </w:rPr>
        <w:t>итраж</w:t>
      </w:r>
    </w:p>
    <w:p w:rsidR="00224A10" w:rsidRDefault="009014B5" w:rsidP="009014B5">
      <w:pPr>
        <w:pStyle w:val="a3"/>
        <w:numPr>
          <w:ilvl w:val="0"/>
          <w:numId w:val="9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24A10">
        <w:rPr>
          <w:rFonts w:ascii="Times New Roman" w:hAnsi="Times New Roman" w:cs="Times New Roman"/>
          <w:sz w:val="28"/>
          <w:szCs w:val="28"/>
        </w:rPr>
        <w:t>атик</w:t>
      </w:r>
    </w:p>
    <w:p w:rsidR="00224A10" w:rsidRDefault="009014B5" w:rsidP="009014B5">
      <w:pPr>
        <w:pStyle w:val="a3"/>
        <w:numPr>
          <w:ilvl w:val="0"/>
          <w:numId w:val="9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24A10">
        <w:rPr>
          <w:rFonts w:ascii="Times New Roman" w:hAnsi="Times New Roman" w:cs="Times New Roman"/>
          <w:sz w:val="28"/>
          <w:szCs w:val="28"/>
        </w:rPr>
        <w:t>оспись по дереву</w:t>
      </w:r>
    </w:p>
    <w:p w:rsidR="00224A10" w:rsidRDefault="00224A10" w:rsidP="00224A10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Нетрадиционные методы рисования</w:t>
      </w:r>
    </w:p>
    <w:p w:rsidR="00224A10" w:rsidRPr="00224A10" w:rsidRDefault="00224A10" w:rsidP="00224A10">
      <w:pPr>
        <w:pStyle w:val="a3"/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224A10" w:rsidRPr="00224A10" w:rsidRDefault="00224A10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24A10">
        <w:rPr>
          <w:rFonts w:ascii="Times New Roman" w:hAnsi="Times New Roman" w:cs="Times New Roman"/>
          <w:b/>
          <w:sz w:val="28"/>
          <w:szCs w:val="28"/>
        </w:rPr>
        <w:t>Используемые методики.</w:t>
      </w:r>
    </w:p>
    <w:p w:rsidR="00224A10" w:rsidRDefault="00224A10" w:rsidP="00E0649C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скорректирована на основе методик следующих авторов:</w:t>
      </w:r>
    </w:p>
    <w:p w:rsidR="00224A10" w:rsidRDefault="00224A10" w:rsidP="00224A10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Дубровская Н.В.</w:t>
      </w:r>
    </w:p>
    <w:p w:rsidR="00524BB4" w:rsidRDefault="00524BB4" w:rsidP="00524BB4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Румянцева Е.А.</w:t>
      </w:r>
    </w:p>
    <w:p w:rsidR="00224A10" w:rsidRDefault="00224A10" w:rsidP="00224A10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 Е.Г.</w:t>
      </w:r>
    </w:p>
    <w:p w:rsidR="00224A10" w:rsidRDefault="00CE114A" w:rsidP="00224A10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Абрамова</w:t>
      </w:r>
      <w:r>
        <w:rPr>
          <w:rFonts w:ascii="Times New Roman" w:hAnsi="Times New Roman" w:cs="Times New Roman"/>
          <w:sz w:val="28"/>
          <w:szCs w:val="28"/>
        </w:rPr>
        <w:t xml:space="preserve"> О.А. </w:t>
      </w:r>
    </w:p>
    <w:p w:rsidR="00CE114A" w:rsidRPr="00224A10" w:rsidRDefault="00CE114A" w:rsidP="00CE114A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Бернф</w:t>
      </w:r>
      <w:r w:rsidR="00224A10">
        <w:rPr>
          <w:rFonts w:ascii="Times New Roman" w:hAnsi="Times New Roman" w:cs="Times New Roman"/>
          <w:sz w:val="28"/>
          <w:szCs w:val="28"/>
        </w:rPr>
        <w:t>ельс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Н. Ланда</w:t>
      </w:r>
    </w:p>
    <w:p w:rsidR="00224A10" w:rsidRDefault="00224A10" w:rsidP="00CE114A">
      <w:pPr>
        <w:pStyle w:val="a3"/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69097C" w:rsidRDefault="00C83A9C" w:rsidP="00E0649C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7B3E32">
        <w:rPr>
          <w:rFonts w:ascii="Times New Roman" w:hAnsi="Times New Roman" w:cs="Times New Roman"/>
          <w:b/>
          <w:sz w:val="28"/>
          <w:szCs w:val="28"/>
        </w:rPr>
        <w:t>Возрастные особенности детей 6-7 лет.</w:t>
      </w:r>
    </w:p>
    <w:p w:rsidR="00527B48" w:rsidRPr="00527B48" w:rsidRDefault="00FD0F0E" w:rsidP="00FD0F0E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27B48">
        <w:rPr>
          <w:rFonts w:ascii="Times New Roman" w:hAnsi="Times New Roman" w:cs="Times New Roman"/>
          <w:sz w:val="28"/>
          <w:szCs w:val="28"/>
        </w:rPr>
        <w:t xml:space="preserve">Старший дошкольный возраст - </w:t>
      </w:r>
      <w:r w:rsidR="00527B48" w:rsidRPr="00527B48">
        <w:rPr>
          <w:rFonts w:ascii="Times New Roman" w:hAnsi="Times New Roman" w:cs="Times New Roman"/>
          <w:sz w:val="28"/>
          <w:szCs w:val="28"/>
        </w:rPr>
        <w:t>период познания мира человеческих отношений, творчества и подготовки к следующему, совер</w:t>
      </w:r>
      <w:r w:rsidR="00527B48">
        <w:rPr>
          <w:rFonts w:ascii="Times New Roman" w:hAnsi="Times New Roman" w:cs="Times New Roman"/>
          <w:sz w:val="28"/>
          <w:szCs w:val="28"/>
        </w:rPr>
        <w:t>шенно новому этапу в его жизни -</w:t>
      </w:r>
      <w:r w:rsidR="00527B48" w:rsidRPr="00527B48">
        <w:rPr>
          <w:rFonts w:ascii="Times New Roman" w:hAnsi="Times New Roman" w:cs="Times New Roman"/>
          <w:sz w:val="28"/>
          <w:szCs w:val="28"/>
        </w:rPr>
        <w:t xml:space="preserve"> обучению в школе.</w:t>
      </w:r>
      <w:r w:rsidR="00527B48">
        <w:rPr>
          <w:rFonts w:ascii="Times New Roman" w:hAnsi="Times New Roman" w:cs="Times New Roman"/>
          <w:sz w:val="28"/>
          <w:szCs w:val="28"/>
        </w:rPr>
        <w:t xml:space="preserve"> </w:t>
      </w:r>
      <w:r w:rsidR="00527B48" w:rsidRPr="00527B48">
        <w:rPr>
          <w:rFonts w:ascii="Times New Roman" w:hAnsi="Times New Roman" w:cs="Times New Roman"/>
          <w:sz w:val="28"/>
          <w:szCs w:val="28"/>
        </w:rPr>
        <w:t xml:space="preserve">В этом возрасте </w:t>
      </w:r>
      <w:r>
        <w:rPr>
          <w:rFonts w:ascii="Times New Roman" w:hAnsi="Times New Roman" w:cs="Times New Roman"/>
          <w:sz w:val="28"/>
          <w:szCs w:val="28"/>
        </w:rPr>
        <w:t>ребенок п</w:t>
      </w:r>
      <w:r w:rsidR="00527B48" w:rsidRPr="00527B48">
        <w:rPr>
          <w:rFonts w:ascii="Times New Roman" w:hAnsi="Times New Roman" w:cs="Times New Roman"/>
          <w:sz w:val="28"/>
          <w:szCs w:val="28"/>
        </w:rPr>
        <w:t>рактически готов к расширению своего микромира, если им освоено умение взаимодействовать со сверстниками и взрослыми. Ребенок, как правило, в сост</w:t>
      </w:r>
      <w:r>
        <w:rPr>
          <w:rFonts w:ascii="Times New Roman" w:hAnsi="Times New Roman" w:cs="Times New Roman"/>
          <w:sz w:val="28"/>
          <w:szCs w:val="28"/>
        </w:rPr>
        <w:t xml:space="preserve">оянии воспринять новые правила, </w:t>
      </w:r>
      <w:r w:rsidR="00527B48" w:rsidRPr="00527B48">
        <w:rPr>
          <w:rFonts w:ascii="Times New Roman" w:hAnsi="Times New Roman" w:cs="Times New Roman"/>
          <w:sz w:val="28"/>
          <w:szCs w:val="28"/>
        </w:rPr>
        <w:t>учитывать точки зрения других людей и может начать с ними сотрудничать.</w:t>
      </w:r>
    </w:p>
    <w:p w:rsidR="00527B48" w:rsidRDefault="00527B48" w:rsidP="00FD0F0E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B48">
        <w:rPr>
          <w:rFonts w:ascii="Times New Roman" w:hAnsi="Times New Roman" w:cs="Times New Roman"/>
          <w:sz w:val="28"/>
          <w:szCs w:val="28"/>
        </w:rPr>
        <w:tab/>
        <w:t xml:space="preserve">Маленький ребенок делает выводы о явлениях и вещах, опираясь только на непосредственное восприятие. В 7 лет ребенок уже может учитывать другие точки зрения и понимает относительность оценок. Способен сосредотачиваться не только на деятельности, которая его увлекает, но и на той, которая дается с некоторым волевым усилием. Но произвольность все еще продолжает формироваться, и поэтому ребенку не всегда легко быть усердным и долго заниматься скучным делом. Он еще </w:t>
      </w:r>
      <w:r w:rsidRPr="00527B48">
        <w:rPr>
          <w:rFonts w:ascii="Times New Roman" w:hAnsi="Times New Roman" w:cs="Times New Roman"/>
          <w:sz w:val="28"/>
          <w:szCs w:val="28"/>
        </w:rPr>
        <w:lastRenderedPageBreak/>
        <w:t>легко отвлекается от своих намерений, переключаясь на что-то неожиданное, новое, привлекательное.</w:t>
      </w:r>
    </w:p>
    <w:p w:rsidR="00CE114A" w:rsidRDefault="00CE114A" w:rsidP="00FD0F0E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9C" w:rsidRDefault="009014B5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Планирование учебно-воспитательной работы по изобразительному искусству.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6"/>
        <w:gridCol w:w="2647"/>
        <w:gridCol w:w="6258"/>
      </w:tblGrid>
      <w:tr w:rsidR="009014B5" w:rsidTr="008D574E">
        <w:trPr>
          <w:trHeight w:val="732"/>
        </w:trPr>
        <w:tc>
          <w:tcPr>
            <w:tcW w:w="666" w:type="dxa"/>
          </w:tcPr>
          <w:p w:rsid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014B5" w:rsidRP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47" w:type="dxa"/>
            <w:vAlign w:val="center"/>
          </w:tcPr>
          <w:p w:rsidR="009014B5" w:rsidRDefault="009014B5" w:rsidP="009014B5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258" w:type="dxa"/>
            <w:vAlign w:val="center"/>
          </w:tcPr>
          <w:p w:rsidR="009014B5" w:rsidRDefault="009014B5" w:rsidP="009014B5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9014B5" w:rsidTr="008D574E">
        <w:tc>
          <w:tcPr>
            <w:tcW w:w="666" w:type="dxa"/>
            <w:vAlign w:val="center"/>
          </w:tcPr>
          <w:p w:rsidR="009014B5" w:rsidRDefault="009014B5" w:rsidP="009014B5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7" w:type="dxa"/>
          </w:tcPr>
          <w:p w:rsid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  <w:tc>
          <w:tcPr>
            <w:tcW w:w="6258" w:type="dxa"/>
          </w:tcPr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умения детей изображат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предметы, передавая их форму, </w:t>
            </w: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строение, вели</w:t>
            </w: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чину, пропорции, цвет, композицию; технику изображения.</w:t>
            </w:r>
            <w:proofErr w:type="gramEnd"/>
          </w:p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сюжетному рисованию: размещать изображение на листе в соответствии с реальным расположением; формировать умение свободно владеть карандашом при выполне</w:t>
            </w: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линейного рисунка; развивать образное эстетическое восприятие к предметам и явлениям окружающего мира, произведениям искусства, к художественно-творческой деятельности. Формировать умение строить композицию рисунка (ближе, дальше, на всем листе).</w:t>
            </w:r>
          </w:p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о возможностях различных изобразительных материалов, соединять в од</w:t>
            </w: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рисунке разные материалы для создания выразительного образа.</w:t>
            </w:r>
          </w:p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чить изображать предметы по памяти и с натуры, передавая их характерные особенности (форма, цвет, пропорции); передавать в рисунке движения людей и животных; использовать разную технику рисования (</w:t>
            </w:r>
            <w:proofErr w:type="spellStart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кляксография</w:t>
            </w:r>
            <w:proofErr w:type="spellEnd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коллаж, </w:t>
            </w:r>
            <w:proofErr w:type="spellStart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тонирование</w:t>
            </w:r>
            <w:proofErr w:type="spellEnd"/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создавать эскиз рисунка.</w:t>
            </w:r>
          </w:p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навыки закрашивания.</w:t>
            </w:r>
          </w:p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Обучать созданию цветов и оттенков.</w:t>
            </w:r>
          </w:p>
          <w:p w:rsidR="008D574E" w:rsidRPr="008D574E" w:rsidRDefault="008D574E" w:rsidP="006342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разными видами изобразительной деятельности (живопись, графика, скульпту</w:t>
            </w: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ра, архитектура)</w:t>
            </w:r>
            <w:r w:rsid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аргументированно и развернуто</w:t>
            </w:r>
            <w:proofErr w:type="gramEnd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оценивать изображения, созданные как самим ребен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ком, так и его сверстниками.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коллективное творчество, стремление действовать согласованно.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самостоятельность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4B5" w:rsidTr="008D574E">
        <w:tc>
          <w:tcPr>
            <w:tcW w:w="666" w:type="dxa"/>
            <w:vAlign w:val="center"/>
          </w:tcPr>
          <w:p w:rsidR="009014B5" w:rsidRDefault="009014B5" w:rsidP="009014B5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47" w:type="dxa"/>
          </w:tcPr>
          <w:p w:rsid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6258" w:type="dxa"/>
          </w:tcPr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создавать предметные и сюжетные изображения с натуры и по представле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нию.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чувство композиции (красиво располагать фигуры на листе бумаги разной формы); умение составлять узоры и декоративные композиции из геометрических и растительных эле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ментов; чувство цвета 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колорита.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применять способы вырезывания из бумаги, сложенной вдвое, гармошкой; мозаичному способу изображения предметов с предварительным контуром.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навыки работы с ножницами и наклеивания изображений.</w:t>
            </w:r>
          </w:p>
          <w:p w:rsidR="009014B5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аккуратность в процессе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014B5" w:rsidTr="008D574E">
        <w:tc>
          <w:tcPr>
            <w:tcW w:w="666" w:type="dxa"/>
            <w:vAlign w:val="center"/>
          </w:tcPr>
          <w:p w:rsidR="009014B5" w:rsidRDefault="009014B5" w:rsidP="009014B5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647" w:type="dxa"/>
          </w:tcPr>
          <w:p w:rsid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6258" w:type="dxa"/>
          </w:tcPr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с декоративно-прикладным искусством.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создавать узоры по мотивам народных росписей, уже знакомых детям и новых (</w:t>
            </w:r>
            <w:proofErr w:type="gramStart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хох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ломская</w:t>
            </w:r>
            <w:proofErr w:type="gramEnd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гжельская, мезенская, дымковская, </w:t>
            </w:r>
            <w:proofErr w:type="spellStart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городецкая, </w:t>
            </w:r>
            <w:proofErr w:type="spellStart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жостовская</w:t>
            </w:r>
            <w:proofErr w:type="spellEnd"/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исполь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зовать характерные для росписи элементы узора и цветовую гамму.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умения создавать композиции на листах бумаги разной формы, силуэтах предме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и игрушках.</w:t>
            </w:r>
          </w:p>
          <w:p w:rsidR="0063427A" w:rsidRPr="0063427A" w:rsidRDefault="0063427A" w:rsidP="006342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художественно-творческие способности, художественный вкус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14B5" w:rsidRPr="0063427A" w:rsidRDefault="009014B5" w:rsidP="0063427A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14B5" w:rsidTr="008D574E">
        <w:tc>
          <w:tcPr>
            <w:tcW w:w="666" w:type="dxa"/>
            <w:vAlign w:val="center"/>
          </w:tcPr>
          <w:p w:rsidR="009014B5" w:rsidRDefault="009014B5" w:rsidP="009014B5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47" w:type="dxa"/>
          </w:tcPr>
          <w:p w:rsidR="009014B5" w:rsidRDefault="009014B5" w:rsidP="0069097C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4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Лепка, </w:t>
            </w:r>
            <w:proofErr w:type="spellStart"/>
            <w:r w:rsidRPr="009014B5">
              <w:rPr>
                <w:rFonts w:ascii="Times New Roman" w:hAnsi="Times New Roman" w:cs="Times New Roman"/>
                <w:b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6258" w:type="dxa"/>
          </w:tcPr>
          <w:p w:rsidR="009014B5" w:rsidRPr="007C742B" w:rsidRDefault="0063427A" w:rsidP="00DB09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создавать объемные изображения, придавать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пластическому материалу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рук и</w:t>
            </w:r>
            <w:r w:rsidRPr="00634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вспомогательных инструментов</w:t>
            </w:r>
            <w:r w:rsid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Развивать мелкую моторику и усидчивость.</w:t>
            </w:r>
            <w:r w:rsidR="00DB0903" w:rsidRPr="00DB0903">
              <w:rPr>
                <w:rFonts w:ascii="ArialMT" w:eastAsia="ArialMT" w:cs="ArialMT" w:hint="eastAsia"/>
                <w:sz w:val="20"/>
                <w:szCs w:val="20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Обучать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детей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приемам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работы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в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технике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»: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лепить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отдельные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детали</w:t>
            </w:r>
            <w:r w:rsidR="007C7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придавливать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примазывать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разглаживать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границы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соединения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903"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частей</w:t>
            </w:r>
            <w:r w:rsidR="00DB0903"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CE114A" w:rsidRDefault="00CE114A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114A" w:rsidRDefault="00CE114A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742B" w:rsidRDefault="007C742B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42B">
        <w:rPr>
          <w:rFonts w:ascii="Times New Roman" w:hAnsi="Times New Roman" w:cs="Times New Roman"/>
          <w:b/>
          <w:sz w:val="28"/>
          <w:szCs w:val="28"/>
        </w:rPr>
        <w:t>Тематическое планирование.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9"/>
        <w:gridCol w:w="4519"/>
        <w:gridCol w:w="4383"/>
      </w:tblGrid>
      <w:tr w:rsidR="00524BB4" w:rsidTr="00524BB4">
        <w:tc>
          <w:tcPr>
            <w:tcW w:w="669" w:type="dxa"/>
          </w:tcPr>
          <w:p w:rsidR="00524BB4" w:rsidRPr="007C742B" w:rsidRDefault="00524BB4" w:rsidP="007C742B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4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24BB4" w:rsidRPr="007C742B" w:rsidRDefault="00524BB4" w:rsidP="007C742B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74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C742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19" w:type="dxa"/>
            <w:vAlign w:val="center"/>
          </w:tcPr>
          <w:p w:rsidR="00524BB4" w:rsidRDefault="00524BB4" w:rsidP="007C742B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BB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4383" w:type="dxa"/>
            <w:vAlign w:val="center"/>
          </w:tcPr>
          <w:p w:rsidR="00524BB4" w:rsidRDefault="00524BB4" w:rsidP="00524BB4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19" w:type="dxa"/>
            <w:vAlign w:val="center"/>
          </w:tcPr>
          <w:p w:rsidR="00524BB4" w:rsidRPr="007C742B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0B25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«Идет дождь»</w:t>
            </w:r>
          </w:p>
        </w:tc>
        <w:tc>
          <w:tcPr>
            <w:tcW w:w="4383" w:type="dxa"/>
          </w:tcPr>
          <w:p w:rsidR="00524BB4" w:rsidRPr="00DC0B25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19" w:type="dxa"/>
            <w:vAlign w:val="center"/>
          </w:tcPr>
          <w:p w:rsidR="00524BB4" w:rsidRPr="002E22AA" w:rsidRDefault="00524BB4" w:rsidP="00524BB4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66AB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Деревенский пейзаж</w:t>
            </w:r>
            <w:r w:rsidRPr="004566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83" w:type="dxa"/>
          </w:tcPr>
          <w:p w:rsidR="00524BB4" w:rsidRPr="004566AB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19" w:type="dxa"/>
            <w:vAlign w:val="center"/>
          </w:tcPr>
          <w:p w:rsidR="00524BB4" w:rsidRPr="00DC0B25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«Красавец-лебедь»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B4" w:rsidRPr="00AC7FEB">
              <w:rPr>
                <w:rFonts w:ascii="Times New Roman" w:hAnsi="Times New Roman" w:cs="Times New Roman"/>
                <w:sz w:val="24"/>
                <w:szCs w:val="24"/>
              </w:rPr>
              <w:t>«Простые поделки из пластилина», стр.</w:t>
            </w:r>
            <w:r w:rsidR="00524B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19" w:type="dxa"/>
            <w:vAlign w:val="center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«Совы»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.73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19" w:type="dxa"/>
            <w:vAlign w:val="center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6AB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 на коврике»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19" w:type="dxa"/>
            <w:vAlign w:val="center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Рыбка»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Е.Г.Лебедева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бумаги и пластилина»,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519" w:type="dxa"/>
            <w:vAlign w:val="center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9E7">
              <w:rPr>
                <w:rFonts w:ascii="Times New Roman" w:hAnsi="Times New Roman" w:cs="Times New Roman"/>
                <w:sz w:val="28"/>
                <w:szCs w:val="28"/>
              </w:rPr>
              <w:t>Рисование пастелью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«Фонарь»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19" w:type="dxa"/>
            <w:vAlign w:val="center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«Воздушный цветок»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519" w:type="dxa"/>
            <w:vAlign w:val="center"/>
          </w:tcPr>
          <w:p w:rsidR="00524BB4" w:rsidRPr="002E22AA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Батик «Вкусный натюрморт» (2 занятия).</w:t>
            </w:r>
          </w:p>
        </w:tc>
        <w:tc>
          <w:tcPr>
            <w:tcW w:w="4383" w:type="dxa"/>
          </w:tcPr>
          <w:p w:rsidR="006A49F7" w:rsidRPr="006A49F7" w:rsidRDefault="00097706" w:rsidP="006A49F7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Дубровская Н.В.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«Витражи из цветной бумаги», стр.</w:t>
            </w:r>
            <w:r w:rsidR="006A49F7" w:rsidRPr="006A49F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A49F7" w:rsidRPr="006A4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51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«Зимний лес»</w:t>
            </w:r>
          </w:p>
        </w:tc>
        <w:tc>
          <w:tcPr>
            <w:tcW w:w="4383" w:type="dxa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519" w:type="dxa"/>
            <w:vAlign w:val="center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ткани «Клоун»</w:t>
            </w:r>
          </w:p>
        </w:tc>
        <w:tc>
          <w:tcPr>
            <w:tcW w:w="4383" w:type="dxa"/>
          </w:tcPr>
          <w:p w:rsidR="00524BB4" w:rsidRDefault="006A49F7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="0009770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519" w:type="dxa"/>
            <w:vAlign w:val="center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«Знакомый портрет»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.83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519" w:type="dxa"/>
            <w:vAlign w:val="center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Витраж «Город»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Дубровская Н.В.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«Витражи из цветной бумаги»,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51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пастелью «Морозный вечер».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519" w:type="dxa"/>
            <w:vAlign w:val="center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Фактурная аппликация. Сизаль. «Снегири»</w:t>
            </w:r>
          </w:p>
        </w:tc>
        <w:tc>
          <w:tcPr>
            <w:tcW w:w="4383" w:type="dxa"/>
          </w:tcPr>
          <w:p w:rsidR="00524BB4" w:rsidRPr="005679E7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519" w:type="dxa"/>
            <w:vAlign w:val="center"/>
          </w:tcPr>
          <w:p w:rsidR="00524BB4" w:rsidRPr="005679E7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«Цветущая ветка яблони».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519" w:type="dxa"/>
            <w:vAlign w:val="center"/>
          </w:tcPr>
          <w:p w:rsidR="00524BB4" w:rsidRPr="005679E7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мозаики «Птичка»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51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Фактурная аппликация. Сизаль.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«Земляника».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Дубровская Н.В. «Интегрированная 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художественно-эстетического развития дошкольников»,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4519" w:type="dxa"/>
            <w:vAlign w:val="center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Витраж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Наливное яблочко»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Дубровская Н.В.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«Витражи из цветной бумаги»,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51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="00097706">
              <w:rPr>
                <w:rFonts w:ascii="Times New Roman" w:hAnsi="Times New Roman" w:cs="Times New Roman"/>
                <w:sz w:val="28"/>
                <w:szCs w:val="28"/>
              </w:rPr>
              <w:t>тик «Подводный мир» (2 занятия)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Дубровская Н.В.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«Витражи из цветной бумаги»,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519" w:type="dxa"/>
            <w:vAlign w:val="center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гофрированной бумаги «Балерина»</w:t>
            </w:r>
          </w:p>
        </w:tc>
        <w:tc>
          <w:tcPr>
            <w:tcW w:w="4383" w:type="dxa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гофрированной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стр.11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4519" w:type="dxa"/>
            <w:vAlign w:val="center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«Букетик»</w:t>
            </w:r>
          </w:p>
        </w:tc>
        <w:tc>
          <w:tcPr>
            <w:tcW w:w="4383" w:type="dxa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519" w:type="dxa"/>
            <w:vAlign w:val="center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«Под водой»</w:t>
            </w:r>
          </w:p>
        </w:tc>
        <w:tc>
          <w:tcPr>
            <w:tcW w:w="4383" w:type="dxa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bookmarkStart w:id="0" w:name="_GoBack"/>
            <w:bookmarkEnd w:id="0"/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519" w:type="dxa"/>
            <w:vAlign w:val="center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гофрированной бумаги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Цыпленок с бантиком»</w:t>
            </w:r>
          </w:p>
        </w:tc>
        <w:tc>
          <w:tcPr>
            <w:tcW w:w="4383" w:type="dxa"/>
          </w:tcPr>
          <w:p w:rsidR="00524BB4" w:rsidRDefault="00FD7AE0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гофрированной бумаги»,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24BB4" w:rsidTr="00524BB4">
        <w:tc>
          <w:tcPr>
            <w:tcW w:w="669" w:type="dxa"/>
            <w:vAlign w:val="center"/>
          </w:tcPr>
          <w:p w:rsidR="00524BB4" w:rsidRDefault="00524BB4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4519" w:type="dxa"/>
            <w:vAlign w:val="center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атик «Букет цветов» (2 занятия)</w:t>
            </w:r>
          </w:p>
        </w:tc>
        <w:tc>
          <w:tcPr>
            <w:tcW w:w="4383" w:type="dxa"/>
          </w:tcPr>
          <w:p w:rsidR="00524BB4" w:rsidRDefault="00097706" w:rsidP="00876E1C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Дубровская Н.В.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«Витражи из цветной бумаги», стр.</w:t>
            </w:r>
            <w:r w:rsidR="00FD7AE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7C742B" w:rsidRDefault="007C742B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237" w:rsidRDefault="00B24237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3BA" w:rsidRDefault="00DD33BA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3BA" w:rsidRDefault="00DD33BA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минимум.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5"/>
        <w:gridCol w:w="2647"/>
        <w:gridCol w:w="6259"/>
      </w:tblGrid>
      <w:tr w:rsidR="00DD33BA" w:rsidTr="00E47BEE">
        <w:tc>
          <w:tcPr>
            <w:tcW w:w="675" w:type="dxa"/>
            <w:vAlign w:val="center"/>
          </w:tcPr>
          <w:p w:rsidR="00E47BEE" w:rsidRPr="007C742B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4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C74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C742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27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концу года дети подготовительной группы по изобразительному искусству должны уметь:</w:t>
            </w:r>
          </w:p>
        </w:tc>
      </w:tr>
      <w:tr w:rsidR="00DD33BA" w:rsidTr="00E47BEE">
        <w:tc>
          <w:tcPr>
            <w:tcW w:w="675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  <w:tc>
          <w:tcPr>
            <w:tcW w:w="6769" w:type="dxa"/>
            <w:vAlign w:val="center"/>
          </w:tcPr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предметные и сюжетные композиции; эскиз рисунка;</w:t>
            </w:r>
          </w:p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изображать предметы по памяти и с натуры; животных и людей в движении;</w:t>
            </w:r>
          </w:p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в рисовании разные материалы и способы создания изображения;</w:t>
            </w:r>
          </w:p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разной техникой изображения;</w:t>
            </w:r>
          </w:p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соединять в одном рисунке разные материалы для создания выразительного образа;</w:t>
            </w:r>
          </w:p>
          <w:p w:rsidR="00DD33BA" w:rsidRDefault="00E47BEE" w:rsidP="00E47BEE">
            <w:pPr>
              <w:tabs>
                <w:tab w:val="left" w:pos="10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размещать изображения на листе в соответствии с их реальным расположением (ближе к нижнему краю листа или дальше от него)</w:t>
            </w:r>
          </w:p>
        </w:tc>
      </w:tr>
      <w:tr w:rsidR="00DD33BA" w:rsidTr="00E47BEE">
        <w:tc>
          <w:tcPr>
            <w:tcW w:w="675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6769" w:type="dxa"/>
            <w:vAlign w:val="center"/>
          </w:tcPr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предметные, сюжетные и декоративные композиции; аппликацию в технике «мо</w:t>
            </w: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заика»;</w:t>
            </w:r>
          </w:p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владеть способами вырезывания и обрывания;</w:t>
            </w:r>
          </w:p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узоры и декоративные композиции из геометрических и растительных элементов нацистах бумаги разной формы;</w:t>
            </w:r>
          </w:p>
          <w:p w:rsidR="00DD33BA" w:rsidRPr="00E47BEE" w:rsidRDefault="00E47BEE" w:rsidP="00E47BEE">
            <w:pPr>
              <w:numPr>
                <w:ilvl w:val="0"/>
                <w:numId w:val="10"/>
              </w:numPr>
              <w:tabs>
                <w:tab w:val="left" w:pos="158"/>
                <w:tab w:val="left" w:pos="1050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аккуратно выполнять работу</w:t>
            </w:r>
          </w:p>
        </w:tc>
      </w:tr>
      <w:tr w:rsidR="00DD33BA" w:rsidTr="00E47BEE">
        <w:tc>
          <w:tcPr>
            <w:tcW w:w="675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127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6769" w:type="dxa"/>
            <w:vAlign w:val="center"/>
          </w:tcPr>
          <w:p w:rsidR="00E47BEE" w:rsidRPr="00E47BEE" w:rsidRDefault="00E47BEE" w:rsidP="00E47BEE">
            <w:pPr>
              <w:widowControl w:val="0"/>
              <w:numPr>
                <w:ilvl w:val="0"/>
                <w:numId w:val="10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узоры по мотивам народных росписей; композиции на листах бумаги разной фор</w:t>
            </w: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мы, силуэтах предметов и игрушек;</w:t>
            </w:r>
          </w:p>
          <w:p w:rsidR="00DD33BA" w:rsidRPr="00E47BEE" w:rsidRDefault="00E47BEE" w:rsidP="00E47BEE">
            <w:pPr>
              <w:numPr>
                <w:ilvl w:val="0"/>
                <w:numId w:val="10"/>
              </w:numPr>
              <w:tabs>
                <w:tab w:val="left" w:pos="158"/>
                <w:tab w:val="left" w:pos="1050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характерные для росписи элементы узора и цветовую гамму</w:t>
            </w:r>
          </w:p>
        </w:tc>
      </w:tr>
      <w:tr w:rsidR="00DD33BA" w:rsidTr="00E47BEE">
        <w:tc>
          <w:tcPr>
            <w:tcW w:w="675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DD33BA" w:rsidRDefault="00E47BEE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4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Лепка, </w:t>
            </w:r>
            <w:proofErr w:type="spellStart"/>
            <w:r w:rsidRPr="009014B5">
              <w:rPr>
                <w:rFonts w:ascii="Times New Roman" w:hAnsi="Times New Roman" w:cs="Times New Roman"/>
                <w:b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6769" w:type="dxa"/>
            <w:vAlign w:val="center"/>
          </w:tcPr>
          <w:p w:rsidR="00DC0B25" w:rsidRDefault="00DC0B25" w:rsidP="00DC0B2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-создавать объемные изображения, придавать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пластическому материалу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рук и</w:t>
            </w:r>
            <w:r w:rsidRPr="00634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вспомогательных инструментов</w:t>
            </w:r>
          </w:p>
          <w:p w:rsidR="00DC0B25" w:rsidRDefault="00DC0B25" w:rsidP="00DC0B2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лепить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отдельные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детали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придавливать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примазывать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разглаживать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границы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соединения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частей</w:t>
            </w:r>
          </w:p>
          <w:p w:rsidR="00DD33BA" w:rsidRDefault="00DD33BA" w:rsidP="00E47BEE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D33BA" w:rsidRDefault="00DD33BA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B25" w:rsidRDefault="00DC0B25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B25" w:rsidRDefault="00DC0B25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B25" w:rsidRDefault="00DC0B25" w:rsidP="006909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350" w:rsidRPr="00E95350" w:rsidRDefault="00E95350" w:rsidP="00E95350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95350" w:rsidRPr="00E9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009"/>
    <w:multiLevelType w:val="hybridMultilevel"/>
    <w:tmpl w:val="16D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18F2"/>
    <w:multiLevelType w:val="hybridMultilevel"/>
    <w:tmpl w:val="D7A67B38"/>
    <w:lvl w:ilvl="0" w:tplc="AF864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D601C"/>
    <w:multiLevelType w:val="multilevel"/>
    <w:tmpl w:val="D5B2CA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5C3906"/>
    <w:multiLevelType w:val="hybridMultilevel"/>
    <w:tmpl w:val="F0384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97F37"/>
    <w:multiLevelType w:val="hybridMultilevel"/>
    <w:tmpl w:val="5E266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E405E"/>
    <w:multiLevelType w:val="hybridMultilevel"/>
    <w:tmpl w:val="A60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E3BF1"/>
    <w:multiLevelType w:val="multilevel"/>
    <w:tmpl w:val="76EA5F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6EE1EA5"/>
    <w:multiLevelType w:val="multilevel"/>
    <w:tmpl w:val="CADABB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A1A572B"/>
    <w:multiLevelType w:val="hybridMultilevel"/>
    <w:tmpl w:val="CB7E1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FA2935"/>
    <w:multiLevelType w:val="hybridMultilevel"/>
    <w:tmpl w:val="1598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36874"/>
    <w:multiLevelType w:val="hybridMultilevel"/>
    <w:tmpl w:val="F64C5942"/>
    <w:lvl w:ilvl="0" w:tplc="BE3A2A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F0A9E"/>
    <w:multiLevelType w:val="hybridMultilevel"/>
    <w:tmpl w:val="1EC6E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06418F"/>
    <w:multiLevelType w:val="hybridMultilevel"/>
    <w:tmpl w:val="036E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76FAE"/>
    <w:multiLevelType w:val="multilevel"/>
    <w:tmpl w:val="517A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D25737"/>
    <w:multiLevelType w:val="hybridMultilevel"/>
    <w:tmpl w:val="58260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13"/>
  </w:num>
  <w:num w:numId="5">
    <w:abstractNumId w:val="9"/>
  </w:num>
  <w:num w:numId="6">
    <w:abstractNumId w:val="12"/>
  </w:num>
  <w:num w:numId="7">
    <w:abstractNumId w:val="3"/>
  </w:num>
  <w:num w:numId="8">
    <w:abstractNumId w:val="4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  <w:num w:numId="13">
    <w:abstractNumId w:val="1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49C"/>
    <w:rsid w:val="000743CC"/>
    <w:rsid w:val="00097706"/>
    <w:rsid w:val="000E42D9"/>
    <w:rsid w:val="001069DA"/>
    <w:rsid w:val="00133022"/>
    <w:rsid w:val="001B1A5E"/>
    <w:rsid w:val="00224A10"/>
    <w:rsid w:val="00243DFC"/>
    <w:rsid w:val="00257D5B"/>
    <w:rsid w:val="00266AAB"/>
    <w:rsid w:val="0028778D"/>
    <w:rsid w:val="0029771C"/>
    <w:rsid w:val="002A74FA"/>
    <w:rsid w:val="002E22AA"/>
    <w:rsid w:val="0031520F"/>
    <w:rsid w:val="00361A59"/>
    <w:rsid w:val="00404E54"/>
    <w:rsid w:val="004566AB"/>
    <w:rsid w:val="004C1F5A"/>
    <w:rsid w:val="005149F2"/>
    <w:rsid w:val="00524BB4"/>
    <w:rsid w:val="00527B48"/>
    <w:rsid w:val="00562671"/>
    <w:rsid w:val="005679E7"/>
    <w:rsid w:val="0063427A"/>
    <w:rsid w:val="0066399A"/>
    <w:rsid w:val="00667E4C"/>
    <w:rsid w:val="0069097C"/>
    <w:rsid w:val="006A49F7"/>
    <w:rsid w:val="0070515C"/>
    <w:rsid w:val="00722F91"/>
    <w:rsid w:val="007B3E32"/>
    <w:rsid w:val="007C742B"/>
    <w:rsid w:val="00811398"/>
    <w:rsid w:val="00833F9C"/>
    <w:rsid w:val="00876E1C"/>
    <w:rsid w:val="008C008B"/>
    <w:rsid w:val="008D574E"/>
    <w:rsid w:val="008E7D04"/>
    <w:rsid w:val="009014B5"/>
    <w:rsid w:val="009F35C5"/>
    <w:rsid w:val="00A05BCF"/>
    <w:rsid w:val="00A36001"/>
    <w:rsid w:val="00A52BC0"/>
    <w:rsid w:val="00A84E9C"/>
    <w:rsid w:val="00AA2529"/>
    <w:rsid w:val="00B24237"/>
    <w:rsid w:val="00B568BC"/>
    <w:rsid w:val="00BC0A4B"/>
    <w:rsid w:val="00C4184E"/>
    <w:rsid w:val="00C83A9C"/>
    <w:rsid w:val="00CA13FF"/>
    <w:rsid w:val="00CE114A"/>
    <w:rsid w:val="00D63F5B"/>
    <w:rsid w:val="00DB0903"/>
    <w:rsid w:val="00DB535B"/>
    <w:rsid w:val="00DC0B25"/>
    <w:rsid w:val="00DC5054"/>
    <w:rsid w:val="00DD33BA"/>
    <w:rsid w:val="00E0649C"/>
    <w:rsid w:val="00E10A63"/>
    <w:rsid w:val="00E47BEE"/>
    <w:rsid w:val="00E6774B"/>
    <w:rsid w:val="00E77C49"/>
    <w:rsid w:val="00E95350"/>
    <w:rsid w:val="00EC51F5"/>
    <w:rsid w:val="00FA076B"/>
    <w:rsid w:val="00FC1C5E"/>
    <w:rsid w:val="00FD0F0E"/>
    <w:rsid w:val="00FD7AE0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A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9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1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34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A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9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1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34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2013-10-12T19:29:00Z</dcterms:created>
  <dcterms:modified xsi:type="dcterms:W3CDTF">2013-10-12T19:29:00Z</dcterms:modified>
</cp:coreProperties>
</file>