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0C" w:rsidRPr="00B9210C" w:rsidRDefault="00B9210C" w:rsidP="00B9210C">
      <w:pPr>
        <w:spacing w:after="0" w:line="360" w:lineRule="auto"/>
        <w:jc w:val="center"/>
        <w:rPr>
          <w:rFonts w:ascii="Times New Roman" w:eastAsia="Times New Roman" w:hAnsi="Times New Roman" w:cs="Times New Roman"/>
          <w:b/>
          <w:sz w:val="28"/>
          <w:szCs w:val="28"/>
          <w:lang w:eastAsia="ru-RU"/>
        </w:rPr>
      </w:pPr>
      <w:r w:rsidRPr="00B9210C">
        <w:rPr>
          <w:rFonts w:ascii="Times New Roman" w:eastAsia="Times New Roman" w:hAnsi="Times New Roman" w:cs="Times New Roman"/>
          <w:b/>
          <w:sz w:val="28"/>
          <w:szCs w:val="28"/>
          <w:lang w:eastAsia="ru-RU"/>
        </w:rPr>
        <w:t xml:space="preserve">Муниципальное автономное дошкольное образовательное учреждение «Детский сад №314 комбинированного вида» отдела образования Московского района </w:t>
      </w:r>
      <w:proofErr w:type="spellStart"/>
      <w:r w:rsidRPr="00B9210C">
        <w:rPr>
          <w:rFonts w:ascii="Times New Roman" w:eastAsia="Times New Roman" w:hAnsi="Times New Roman" w:cs="Times New Roman"/>
          <w:b/>
          <w:sz w:val="28"/>
          <w:szCs w:val="28"/>
          <w:lang w:eastAsia="ru-RU"/>
        </w:rPr>
        <w:t>г</w:t>
      </w:r>
      <w:proofErr w:type="gramStart"/>
      <w:r w:rsidRPr="00B9210C">
        <w:rPr>
          <w:rFonts w:ascii="Times New Roman" w:eastAsia="Times New Roman" w:hAnsi="Times New Roman" w:cs="Times New Roman"/>
          <w:b/>
          <w:sz w:val="28"/>
          <w:szCs w:val="28"/>
          <w:lang w:eastAsia="ru-RU"/>
        </w:rPr>
        <w:t>.К</w:t>
      </w:r>
      <w:proofErr w:type="gramEnd"/>
      <w:r w:rsidRPr="00B9210C">
        <w:rPr>
          <w:rFonts w:ascii="Times New Roman" w:eastAsia="Times New Roman" w:hAnsi="Times New Roman" w:cs="Times New Roman"/>
          <w:b/>
          <w:sz w:val="28"/>
          <w:szCs w:val="28"/>
          <w:lang w:eastAsia="ru-RU"/>
        </w:rPr>
        <w:t>азани</w:t>
      </w:r>
      <w:proofErr w:type="spellEnd"/>
    </w:p>
    <w:p w:rsidR="00B9210C" w:rsidRPr="00B9210C" w:rsidRDefault="00B9210C" w:rsidP="00B9210C">
      <w:pPr>
        <w:spacing w:after="0" w:line="360" w:lineRule="auto"/>
        <w:jc w:val="center"/>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center"/>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center"/>
        <w:rPr>
          <w:rFonts w:ascii="Times New Roman" w:eastAsia="Times New Roman" w:hAnsi="Times New Roman" w:cs="Times New Roman"/>
          <w:b/>
          <w:sz w:val="28"/>
          <w:szCs w:val="28"/>
          <w:lang w:eastAsia="ru-RU"/>
        </w:rPr>
      </w:pPr>
    </w:p>
    <w:p w:rsidR="00B9210C" w:rsidRPr="00B9210C" w:rsidRDefault="00B9210C" w:rsidP="00B9210C">
      <w:pPr>
        <w:tabs>
          <w:tab w:val="left" w:pos="5850"/>
        </w:tabs>
        <w:spacing w:after="0" w:line="360" w:lineRule="auto"/>
        <w:rPr>
          <w:rFonts w:ascii="Times New Roman" w:eastAsia="Times New Roman" w:hAnsi="Times New Roman" w:cs="Times New Roman"/>
          <w:b/>
          <w:sz w:val="28"/>
          <w:szCs w:val="28"/>
          <w:lang w:eastAsia="ru-RU"/>
        </w:rPr>
      </w:pPr>
      <w:r w:rsidRPr="00B9210C">
        <w:rPr>
          <w:rFonts w:ascii="Times New Roman" w:eastAsia="Times New Roman" w:hAnsi="Times New Roman" w:cs="Times New Roman"/>
          <w:b/>
          <w:sz w:val="28"/>
          <w:szCs w:val="28"/>
          <w:lang w:eastAsia="ru-RU"/>
        </w:rPr>
        <w:tab/>
      </w: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center"/>
        <w:rPr>
          <w:rFonts w:ascii="Times New Roman" w:eastAsia="Times New Roman" w:hAnsi="Times New Roman" w:cs="Times New Roman"/>
          <w:b/>
          <w:sz w:val="40"/>
          <w:szCs w:val="40"/>
          <w:lang w:eastAsia="ru-RU"/>
        </w:rPr>
      </w:pPr>
      <w:r w:rsidRPr="00B9210C">
        <w:rPr>
          <w:rFonts w:ascii="Times New Roman" w:eastAsia="Times New Roman" w:hAnsi="Times New Roman" w:cs="Times New Roman"/>
          <w:b/>
          <w:sz w:val="40"/>
          <w:szCs w:val="40"/>
          <w:lang w:eastAsia="ru-RU"/>
        </w:rPr>
        <w:t>Методические рекомендации по теме:</w:t>
      </w:r>
    </w:p>
    <w:p w:rsidR="00B9210C" w:rsidRPr="00B9210C" w:rsidRDefault="00B9210C" w:rsidP="00B9210C">
      <w:pPr>
        <w:spacing w:after="0" w:line="360" w:lineRule="auto"/>
        <w:jc w:val="center"/>
        <w:rPr>
          <w:rFonts w:ascii="Times New Roman" w:eastAsia="Times New Roman" w:hAnsi="Times New Roman" w:cs="Times New Roman"/>
          <w:b/>
          <w:sz w:val="40"/>
          <w:szCs w:val="40"/>
          <w:lang w:eastAsia="ru-RU"/>
        </w:rPr>
      </w:pPr>
      <w:r w:rsidRPr="00B9210C">
        <w:rPr>
          <w:rFonts w:ascii="Times New Roman" w:eastAsia="Times New Roman" w:hAnsi="Times New Roman" w:cs="Times New Roman"/>
          <w:b/>
          <w:sz w:val="40"/>
          <w:szCs w:val="40"/>
          <w:lang w:eastAsia="ru-RU"/>
        </w:rPr>
        <w:t xml:space="preserve"> «</w:t>
      </w:r>
      <w:r w:rsidRPr="00B9210C">
        <w:rPr>
          <w:rFonts w:ascii="Times New Roman" w:eastAsia="Calibri" w:hAnsi="Times New Roman" w:cs="Times New Roman"/>
          <w:b/>
          <w:sz w:val="40"/>
          <w:szCs w:val="40"/>
        </w:rPr>
        <w:t>Приобщение д</w:t>
      </w:r>
      <w:r w:rsidR="00D411AE" w:rsidRPr="00D411AE">
        <w:rPr>
          <w:rFonts w:ascii="Times New Roman" w:eastAsia="Calibri" w:hAnsi="Times New Roman" w:cs="Times New Roman"/>
          <w:b/>
          <w:sz w:val="40"/>
          <w:szCs w:val="40"/>
        </w:rPr>
        <w:t>ош</w:t>
      </w:r>
      <w:r w:rsidR="00D411AE">
        <w:rPr>
          <w:rFonts w:ascii="Times New Roman" w:eastAsia="Calibri" w:hAnsi="Times New Roman" w:cs="Times New Roman"/>
          <w:b/>
          <w:sz w:val="40"/>
          <w:szCs w:val="40"/>
        </w:rPr>
        <w:t>к</w:t>
      </w:r>
      <w:r w:rsidR="00D411AE" w:rsidRPr="00D411AE">
        <w:rPr>
          <w:rFonts w:ascii="Times New Roman" w:eastAsia="Calibri" w:hAnsi="Times New Roman" w:cs="Times New Roman"/>
          <w:b/>
          <w:sz w:val="40"/>
          <w:szCs w:val="40"/>
        </w:rPr>
        <w:t>ольников</w:t>
      </w:r>
      <w:r w:rsidRPr="00B9210C">
        <w:rPr>
          <w:rFonts w:ascii="Times New Roman" w:eastAsia="Calibri" w:hAnsi="Times New Roman" w:cs="Times New Roman"/>
          <w:b/>
          <w:sz w:val="40"/>
          <w:szCs w:val="40"/>
        </w:rPr>
        <w:t xml:space="preserve"> к декоративно-прикладному искусству своего народа</w:t>
      </w:r>
      <w:r w:rsidRPr="00B9210C">
        <w:rPr>
          <w:rFonts w:ascii="Times New Roman" w:eastAsia="Times New Roman" w:hAnsi="Times New Roman" w:cs="Times New Roman"/>
          <w:b/>
          <w:sz w:val="40"/>
          <w:szCs w:val="40"/>
          <w:lang w:eastAsia="ru-RU"/>
        </w:rPr>
        <w:t>»</w:t>
      </w:r>
    </w:p>
    <w:p w:rsidR="00B9210C" w:rsidRPr="00B9210C" w:rsidRDefault="00B9210C" w:rsidP="00B9210C">
      <w:pPr>
        <w:spacing w:after="0" w:line="360" w:lineRule="auto"/>
        <w:jc w:val="center"/>
        <w:rPr>
          <w:rFonts w:ascii="Times New Roman" w:eastAsia="Times New Roman" w:hAnsi="Times New Roman" w:cs="Times New Roman"/>
          <w:b/>
          <w:sz w:val="36"/>
          <w:szCs w:val="36"/>
          <w:lang w:eastAsia="ru-RU"/>
        </w:rPr>
      </w:pPr>
    </w:p>
    <w:p w:rsidR="00B9210C" w:rsidRPr="00B9210C" w:rsidRDefault="00B9210C" w:rsidP="00B9210C">
      <w:pPr>
        <w:spacing w:after="0" w:line="360" w:lineRule="auto"/>
        <w:jc w:val="center"/>
        <w:rPr>
          <w:rFonts w:ascii="Times New Roman" w:eastAsia="Times New Roman" w:hAnsi="Times New Roman" w:cs="Times New Roman"/>
          <w:b/>
          <w:sz w:val="36"/>
          <w:szCs w:val="36"/>
          <w:lang w:eastAsia="ru-RU"/>
        </w:rPr>
      </w:pPr>
    </w:p>
    <w:p w:rsidR="00B9210C" w:rsidRPr="00B9210C" w:rsidRDefault="00B9210C" w:rsidP="00B9210C">
      <w:pPr>
        <w:spacing w:after="0" w:line="360" w:lineRule="auto"/>
        <w:jc w:val="center"/>
        <w:rPr>
          <w:rFonts w:ascii="Times New Roman" w:eastAsia="Times New Roman" w:hAnsi="Times New Roman" w:cs="Times New Roman"/>
          <w:b/>
          <w:sz w:val="36"/>
          <w:szCs w:val="36"/>
          <w:lang w:eastAsia="ru-RU"/>
        </w:rPr>
      </w:pPr>
    </w:p>
    <w:p w:rsidR="00D411AE" w:rsidRPr="00B9210C" w:rsidRDefault="00B9210C" w:rsidP="00D411AE">
      <w:pPr>
        <w:tabs>
          <w:tab w:val="left" w:pos="5310"/>
          <w:tab w:val="left" w:pos="5670"/>
          <w:tab w:val="right" w:pos="10260"/>
        </w:tabs>
        <w:spacing w:after="0" w:line="360" w:lineRule="auto"/>
        <w:ind w:firstLine="4962"/>
        <w:rPr>
          <w:rFonts w:ascii="Times New Roman" w:eastAsia="Times New Roman" w:hAnsi="Times New Roman" w:cs="Times New Roman"/>
          <w:b/>
          <w:sz w:val="28"/>
          <w:szCs w:val="28"/>
          <w:lang w:eastAsia="ru-RU"/>
        </w:rPr>
      </w:pPr>
      <w:r w:rsidRPr="00B9210C">
        <w:rPr>
          <w:rFonts w:ascii="Times New Roman" w:eastAsia="Times New Roman" w:hAnsi="Times New Roman" w:cs="Times New Roman"/>
          <w:b/>
          <w:sz w:val="28"/>
          <w:szCs w:val="28"/>
          <w:lang w:eastAsia="ru-RU"/>
        </w:rPr>
        <w:t xml:space="preserve">Воспитатель МАДОУ №314 </w:t>
      </w:r>
    </w:p>
    <w:p w:rsidR="00D411AE" w:rsidRPr="00B9210C" w:rsidRDefault="00B9210C" w:rsidP="00D411AE">
      <w:pPr>
        <w:tabs>
          <w:tab w:val="center" w:pos="5130"/>
          <w:tab w:val="right" w:pos="10260"/>
        </w:tabs>
        <w:spacing w:after="0" w:line="360" w:lineRule="auto"/>
        <w:ind w:firstLine="4962"/>
        <w:rPr>
          <w:rFonts w:ascii="Times New Roman" w:eastAsia="Times New Roman" w:hAnsi="Times New Roman" w:cs="Times New Roman"/>
          <w:b/>
          <w:sz w:val="28"/>
          <w:szCs w:val="28"/>
          <w:lang w:eastAsia="ru-RU"/>
        </w:rPr>
      </w:pPr>
      <w:r w:rsidRPr="00B9210C">
        <w:rPr>
          <w:rFonts w:ascii="Times New Roman" w:eastAsia="Times New Roman" w:hAnsi="Times New Roman" w:cs="Times New Roman"/>
          <w:b/>
          <w:sz w:val="28"/>
          <w:szCs w:val="28"/>
          <w:lang w:eastAsia="ru-RU"/>
        </w:rPr>
        <w:t xml:space="preserve">Московского района </w:t>
      </w:r>
      <w:proofErr w:type="spellStart"/>
      <w:r w:rsidRPr="00B9210C">
        <w:rPr>
          <w:rFonts w:ascii="Times New Roman" w:eastAsia="Times New Roman" w:hAnsi="Times New Roman" w:cs="Times New Roman"/>
          <w:b/>
          <w:sz w:val="28"/>
          <w:szCs w:val="28"/>
          <w:lang w:eastAsia="ru-RU"/>
        </w:rPr>
        <w:t>г</w:t>
      </w:r>
      <w:proofErr w:type="gramStart"/>
      <w:r w:rsidRPr="00B9210C">
        <w:rPr>
          <w:rFonts w:ascii="Times New Roman" w:eastAsia="Times New Roman" w:hAnsi="Times New Roman" w:cs="Times New Roman"/>
          <w:b/>
          <w:sz w:val="28"/>
          <w:szCs w:val="28"/>
          <w:lang w:eastAsia="ru-RU"/>
        </w:rPr>
        <w:t>.К</w:t>
      </w:r>
      <w:proofErr w:type="gramEnd"/>
      <w:r w:rsidRPr="00B9210C">
        <w:rPr>
          <w:rFonts w:ascii="Times New Roman" w:eastAsia="Times New Roman" w:hAnsi="Times New Roman" w:cs="Times New Roman"/>
          <w:b/>
          <w:sz w:val="28"/>
          <w:szCs w:val="28"/>
          <w:lang w:eastAsia="ru-RU"/>
        </w:rPr>
        <w:t>азани</w:t>
      </w:r>
      <w:proofErr w:type="spellEnd"/>
    </w:p>
    <w:p w:rsidR="00B9210C" w:rsidRPr="00B9210C" w:rsidRDefault="00B9210C" w:rsidP="00D411AE">
      <w:pPr>
        <w:spacing w:after="0" w:line="360" w:lineRule="auto"/>
        <w:ind w:firstLine="4962"/>
        <w:rPr>
          <w:rFonts w:ascii="Times New Roman" w:eastAsia="Times New Roman" w:hAnsi="Times New Roman" w:cs="Times New Roman"/>
          <w:b/>
          <w:sz w:val="28"/>
          <w:szCs w:val="28"/>
          <w:lang w:eastAsia="ru-RU"/>
        </w:rPr>
      </w:pPr>
      <w:proofErr w:type="spellStart"/>
      <w:r w:rsidRPr="00B9210C">
        <w:rPr>
          <w:rFonts w:ascii="Times New Roman" w:eastAsia="Times New Roman" w:hAnsi="Times New Roman" w:cs="Times New Roman"/>
          <w:b/>
          <w:sz w:val="28"/>
          <w:szCs w:val="28"/>
          <w:lang w:eastAsia="ru-RU"/>
        </w:rPr>
        <w:t>Зиятдинова</w:t>
      </w:r>
      <w:proofErr w:type="spellEnd"/>
      <w:r w:rsidRPr="00B9210C">
        <w:rPr>
          <w:rFonts w:ascii="Times New Roman" w:eastAsia="Times New Roman" w:hAnsi="Times New Roman" w:cs="Times New Roman"/>
          <w:b/>
          <w:sz w:val="28"/>
          <w:szCs w:val="28"/>
          <w:lang w:eastAsia="ru-RU"/>
        </w:rPr>
        <w:t xml:space="preserve"> </w:t>
      </w:r>
      <w:proofErr w:type="spellStart"/>
      <w:r w:rsidRPr="00B9210C">
        <w:rPr>
          <w:rFonts w:ascii="Times New Roman" w:eastAsia="Times New Roman" w:hAnsi="Times New Roman" w:cs="Times New Roman"/>
          <w:b/>
          <w:sz w:val="28"/>
          <w:szCs w:val="28"/>
          <w:lang w:eastAsia="ru-RU"/>
        </w:rPr>
        <w:t>Люция</w:t>
      </w:r>
      <w:proofErr w:type="spellEnd"/>
      <w:r w:rsidRPr="00B9210C">
        <w:rPr>
          <w:rFonts w:ascii="Times New Roman" w:eastAsia="Times New Roman" w:hAnsi="Times New Roman" w:cs="Times New Roman"/>
          <w:b/>
          <w:sz w:val="28"/>
          <w:szCs w:val="28"/>
          <w:lang w:eastAsia="ru-RU"/>
        </w:rPr>
        <w:t xml:space="preserve"> </w:t>
      </w:r>
      <w:proofErr w:type="spellStart"/>
      <w:r w:rsidRPr="00B9210C">
        <w:rPr>
          <w:rFonts w:ascii="Times New Roman" w:eastAsia="Times New Roman" w:hAnsi="Times New Roman" w:cs="Times New Roman"/>
          <w:b/>
          <w:sz w:val="28"/>
          <w:szCs w:val="28"/>
          <w:lang w:eastAsia="ru-RU"/>
        </w:rPr>
        <w:t>Рафкатовна</w:t>
      </w:r>
      <w:proofErr w:type="spellEnd"/>
      <w:r w:rsidRPr="00B9210C">
        <w:rPr>
          <w:rFonts w:ascii="Times New Roman" w:eastAsia="Times New Roman" w:hAnsi="Times New Roman" w:cs="Times New Roman"/>
          <w:b/>
          <w:sz w:val="28"/>
          <w:szCs w:val="28"/>
          <w:lang w:eastAsia="ru-RU"/>
        </w:rPr>
        <w:t>.</w:t>
      </w: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right"/>
        <w:rPr>
          <w:rFonts w:ascii="Times New Roman" w:eastAsia="Times New Roman" w:hAnsi="Times New Roman" w:cs="Times New Roman"/>
          <w:b/>
          <w:sz w:val="28"/>
          <w:szCs w:val="28"/>
          <w:lang w:eastAsia="ru-RU"/>
        </w:rPr>
      </w:pPr>
    </w:p>
    <w:p w:rsidR="00B9210C" w:rsidRDefault="00B9210C" w:rsidP="00B9210C">
      <w:pPr>
        <w:spacing w:after="0" w:line="360" w:lineRule="auto"/>
        <w:jc w:val="right"/>
        <w:rPr>
          <w:rFonts w:ascii="Times New Roman" w:eastAsia="Times New Roman" w:hAnsi="Times New Roman" w:cs="Times New Roman"/>
          <w:b/>
          <w:sz w:val="28"/>
          <w:szCs w:val="28"/>
          <w:lang w:eastAsia="ru-RU"/>
        </w:rPr>
      </w:pPr>
    </w:p>
    <w:p w:rsidR="00D411AE" w:rsidRDefault="00D411AE" w:rsidP="00B9210C">
      <w:pPr>
        <w:spacing w:after="0" w:line="360" w:lineRule="auto"/>
        <w:jc w:val="right"/>
        <w:rPr>
          <w:rFonts w:ascii="Times New Roman" w:eastAsia="Times New Roman" w:hAnsi="Times New Roman" w:cs="Times New Roman"/>
          <w:b/>
          <w:sz w:val="28"/>
          <w:szCs w:val="28"/>
          <w:lang w:eastAsia="ru-RU"/>
        </w:rPr>
      </w:pPr>
    </w:p>
    <w:p w:rsidR="00D411AE" w:rsidRPr="00B9210C" w:rsidRDefault="00D411AE" w:rsidP="00B9210C">
      <w:pPr>
        <w:spacing w:after="0" w:line="360" w:lineRule="auto"/>
        <w:jc w:val="right"/>
        <w:rPr>
          <w:rFonts w:ascii="Times New Roman" w:eastAsia="Times New Roman" w:hAnsi="Times New Roman" w:cs="Times New Roman"/>
          <w:b/>
          <w:sz w:val="28"/>
          <w:szCs w:val="28"/>
          <w:lang w:eastAsia="ru-RU"/>
        </w:rPr>
      </w:pPr>
    </w:p>
    <w:p w:rsidR="00B9210C" w:rsidRPr="00B9210C" w:rsidRDefault="00B9210C" w:rsidP="00B9210C">
      <w:pPr>
        <w:spacing w:after="0" w:line="360" w:lineRule="auto"/>
        <w:jc w:val="center"/>
        <w:rPr>
          <w:rFonts w:ascii="Times New Roman" w:eastAsia="Times New Roman" w:hAnsi="Times New Roman" w:cs="Times New Roman"/>
          <w:b/>
          <w:sz w:val="28"/>
          <w:szCs w:val="28"/>
          <w:lang w:eastAsia="ru-RU"/>
        </w:rPr>
      </w:pPr>
      <w:r w:rsidRPr="00B9210C">
        <w:rPr>
          <w:rFonts w:ascii="Times New Roman" w:eastAsia="Times New Roman" w:hAnsi="Times New Roman" w:cs="Times New Roman"/>
          <w:b/>
          <w:sz w:val="28"/>
          <w:szCs w:val="28"/>
          <w:lang w:eastAsia="ru-RU"/>
        </w:rPr>
        <w:t>Казань</w:t>
      </w:r>
    </w:p>
    <w:p w:rsidR="00B9210C" w:rsidRPr="00B9210C" w:rsidRDefault="00B9210C" w:rsidP="00B9210C">
      <w:pPr>
        <w:spacing w:after="0" w:line="360" w:lineRule="auto"/>
        <w:jc w:val="center"/>
        <w:rPr>
          <w:rFonts w:ascii="Calibri" w:eastAsia="Calibri" w:hAnsi="Calibri" w:cs="Times New Roman"/>
        </w:rPr>
      </w:pPr>
      <w:r w:rsidRPr="00B9210C">
        <w:rPr>
          <w:rFonts w:ascii="Times New Roman" w:eastAsia="Times New Roman" w:hAnsi="Times New Roman" w:cs="Times New Roman"/>
          <w:b/>
          <w:sz w:val="28"/>
          <w:szCs w:val="28"/>
          <w:lang w:eastAsia="ru-RU"/>
        </w:rPr>
        <w:t>2013 г.</w:t>
      </w:r>
    </w:p>
    <w:p w:rsidR="0070309B" w:rsidRPr="0070309B" w:rsidRDefault="0070309B" w:rsidP="00D411AE">
      <w:pPr>
        <w:spacing w:after="0" w:line="360" w:lineRule="auto"/>
        <w:ind w:firstLine="709"/>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lastRenderedPageBreak/>
        <w:t xml:space="preserve">Актуальной темой происходящей сегодня демократизации общества является повышение уровня образования и воспитания детей с учетом объективных факторов, оказывающих непосредственное и опосредованное влияние на процесс формирования личности. К таким факторам относятся и материальные, и психологические условия, в которых развиваются и растут </w:t>
      </w:r>
      <w:r>
        <w:rPr>
          <w:rFonts w:ascii="Times New Roman" w:eastAsia="Times New Roman" w:hAnsi="Times New Roman" w:cs="Times New Roman"/>
          <w:sz w:val="28"/>
          <w:szCs w:val="28"/>
          <w:lang w:eastAsia="ru-RU"/>
        </w:rPr>
        <w:t>дошкольники</w:t>
      </w:r>
      <w:r w:rsidRPr="0070309B">
        <w:rPr>
          <w:rFonts w:ascii="Times New Roman" w:eastAsia="Times New Roman" w:hAnsi="Times New Roman" w:cs="Times New Roman"/>
          <w:sz w:val="28"/>
          <w:szCs w:val="28"/>
          <w:lang w:eastAsia="ru-RU"/>
        </w:rPr>
        <w:t xml:space="preserve">; та этническая среда, где происходит становление личности. Влияние на этот процесс оказывают и межнациональные отношения, они же участвуют и в формировании личностных качеств. К этим качествам относятся национальное самосознание, достоинство, гордость, которые формируются и развиваются в течение всей жизни человека. События последних лет, всплеск национализма в стране доказывают, что национальные качества личности надо воспитывать, иначе развиваться они могут в полярно противоположных направлениях. В этом случае происходит деформация личности, которая выражается в проявлениях национального эгоизма, неуважительного отношения к людям другой национальности. </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С</w:t>
      </w:r>
      <w:r w:rsidRPr="0070309B">
        <w:rPr>
          <w:rFonts w:ascii="Times New Roman" w:eastAsia="Times New Roman" w:hAnsi="Times New Roman" w:cs="Times New Roman"/>
          <w:sz w:val="28"/>
          <w:szCs w:val="28"/>
          <w:lang w:eastAsia="ru-RU"/>
        </w:rPr>
        <w:t>егодня учебно-воспитательный процесс в детском саду должен включить в себя эффективные формы и методы развития и воспитания детей на народных традициях и искусстве; самое ценное, созданное веками мудростью и культурой народа, должно включиться в систему воспитания и образования современного человека.</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t>Серьезными факторами воспитания являются следующие элементы национальной культуры: язык</w:t>
      </w:r>
      <w:r w:rsidR="006D4824">
        <w:rPr>
          <w:rFonts w:ascii="Times New Roman" w:eastAsia="Times New Roman" w:hAnsi="Times New Roman" w:cs="Times New Roman"/>
          <w:sz w:val="28"/>
          <w:szCs w:val="28"/>
          <w:lang w:eastAsia="ru-RU"/>
        </w:rPr>
        <w:t>, литература, история, музыка, изобразительное искусство, театр, народные обряды,</w:t>
      </w:r>
      <w:r w:rsidRPr="0070309B">
        <w:rPr>
          <w:rFonts w:ascii="Times New Roman" w:eastAsia="Times New Roman" w:hAnsi="Times New Roman" w:cs="Times New Roman"/>
          <w:sz w:val="28"/>
          <w:szCs w:val="28"/>
          <w:lang w:eastAsia="ru-RU"/>
        </w:rPr>
        <w:t xml:space="preserve"> народные песни и танцы. </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t xml:space="preserve">Народное декоративно-прикладное искусство развивается на основе  преемственности, традиций и является результатом творчества многих поколений. Оно имеет </w:t>
      </w:r>
      <w:proofErr w:type="gramStart"/>
      <w:r w:rsidRPr="0070309B">
        <w:rPr>
          <w:rFonts w:ascii="Times New Roman" w:eastAsia="Times New Roman" w:hAnsi="Times New Roman" w:cs="Times New Roman"/>
          <w:sz w:val="28"/>
          <w:szCs w:val="28"/>
          <w:lang w:eastAsia="ru-RU"/>
        </w:rPr>
        <w:t>важное значение</w:t>
      </w:r>
      <w:proofErr w:type="gramEnd"/>
      <w:r w:rsidRPr="0070309B">
        <w:rPr>
          <w:rFonts w:ascii="Times New Roman" w:eastAsia="Times New Roman" w:hAnsi="Times New Roman" w:cs="Times New Roman"/>
          <w:sz w:val="28"/>
          <w:szCs w:val="28"/>
          <w:lang w:eastAsia="ru-RU"/>
        </w:rPr>
        <w:t xml:space="preserve"> для развития культуры, формирования творческих способностей и эстетического вкуса, так как накапливает в себе огромный исторический, духовный, эстетический опыт.</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t xml:space="preserve">Главным требованием современного воспитания является развитие самобытности каждого воспитуемого, стимулирование его творческой </w:t>
      </w:r>
      <w:r w:rsidRPr="0070309B">
        <w:rPr>
          <w:rFonts w:ascii="Times New Roman" w:eastAsia="Times New Roman" w:hAnsi="Times New Roman" w:cs="Times New Roman"/>
          <w:sz w:val="28"/>
          <w:szCs w:val="28"/>
          <w:lang w:eastAsia="ru-RU"/>
        </w:rPr>
        <w:lastRenderedPageBreak/>
        <w:t xml:space="preserve">самореализации и саморазвития. Проблемы совершенствования гуманитарно-эстетического образования в детских садах обуславливает необходимость нового </w:t>
      </w:r>
      <w:proofErr w:type="spellStart"/>
      <w:r w:rsidRPr="0070309B">
        <w:rPr>
          <w:rFonts w:ascii="Times New Roman" w:eastAsia="Times New Roman" w:hAnsi="Times New Roman" w:cs="Times New Roman"/>
          <w:sz w:val="28"/>
          <w:szCs w:val="28"/>
          <w:lang w:eastAsia="ru-RU"/>
        </w:rPr>
        <w:t>методолого</w:t>
      </w:r>
      <w:proofErr w:type="spellEnd"/>
      <w:r w:rsidRPr="0070309B">
        <w:rPr>
          <w:rFonts w:ascii="Times New Roman" w:eastAsia="Times New Roman" w:hAnsi="Times New Roman" w:cs="Times New Roman"/>
          <w:sz w:val="28"/>
          <w:szCs w:val="28"/>
          <w:lang w:eastAsia="ru-RU"/>
        </w:rPr>
        <w:t>-теоретического подхода к формированию и развитию творческой индивидуальности дошкольника.</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С</w:t>
      </w:r>
      <w:r w:rsidRPr="0070309B">
        <w:rPr>
          <w:rFonts w:ascii="Times New Roman" w:eastAsia="Times New Roman" w:hAnsi="Times New Roman" w:cs="Times New Roman"/>
          <w:sz w:val="28"/>
          <w:szCs w:val="28"/>
          <w:lang w:eastAsia="ru-RU"/>
        </w:rPr>
        <w:t xml:space="preserve">егодня не вызывает сомнений плодотворность использования средств народного декоративно-прикладного искусства в воспитании и образовании. Однако следует отметить, что вопросы развития творческих способностей </w:t>
      </w:r>
      <w:r>
        <w:rPr>
          <w:rFonts w:ascii="Times New Roman" w:eastAsia="Times New Roman" w:hAnsi="Times New Roman" w:cs="Times New Roman"/>
          <w:sz w:val="28"/>
          <w:szCs w:val="28"/>
          <w:lang w:eastAsia="ru-RU"/>
        </w:rPr>
        <w:t>дошкольников</w:t>
      </w:r>
      <w:r w:rsidRPr="0070309B">
        <w:rPr>
          <w:rFonts w:ascii="Times New Roman" w:eastAsia="Times New Roman" w:hAnsi="Times New Roman" w:cs="Times New Roman"/>
          <w:sz w:val="28"/>
          <w:szCs w:val="28"/>
          <w:lang w:eastAsia="ru-RU"/>
        </w:rPr>
        <w:t xml:space="preserve"> средствами татарского народного декоративно-прикладного искусства не получили еще достаточного освещения, не разработана целостная система преподавания декоративно-прикладного искусства татар </w:t>
      </w:r>
      <w:r>
        <w:rPr>
          <w:rFonts w:ascii="Times New Roman" w:eastAsia="Times New Roman" w:hAnsi="Times New Roman" w:cs="Times New Roman"/>
          <w:sz w:val="28"/>
          <w:szCs w:val="28"/>
          <w:lang w:eastAsia="ru-RU"/>
        </w:rPr>
        <w:t>в дошкольных учреждениях</w:t>
      </w:r>
      <w:r w:rsidRPr="0070309B">
        <w:rPr>
          <w:rFonts w:ascii="Times New Roman" w:eastAsia="Times New Roman" w:hAnsi="Times New Roman" w:cs="Times New Roman"/>
          <w:sz w:val="28"/>
          <w:szCs w:val="28"/>
          <w:lang w:eastAsia="ru-RU"/>
        </w:rPr>
        <w:t xml:space="preserve">. Вместе с тем, изучение содержательного богатства татарского народного декоративно-прикладного искусства позволяет предполагать о его больших возможностях в формировании и развитии творческих способностей </w:t>
      </w:r>
      <w:r>
        <w:rPr>
          <w:rFonts w:ascii="Times New Roman" w:eastAsia="Times New Roman" w:hAnsi="Times New Roman" w:cs="Times New Roman"/>
          <w:sz w:val="28"/>
          <w:szCs w:val="28"/>
          <w:lang w:eastAsia="ru-RU"/>
        </w:rPr>
        <w:t>дош</w:t>
      </w:r>
      <w:r w:rsidRPr="0070309B">
        <w:rPr>
          <w:rFonts w:ascii="Times New Roman" w:eastAsia="Times New Roman" w:hAnsi="Times New Roman" w:cs="Times New Roman"/>
          <w:sz w:val="28"/>
          <w:szCs w:val="28"/>
          <w:lang w:eastAsia="ru-RU"/>
        </w:rPr>
        <w:t>кольников — будущих граждан многонациональной страны.</w:t>
      </w:r>
    </w:p>
    <w:p w:rsidR="0070309B" w:rsidRPr="0070309B" w:rsidRDefault="0070309B" w:rsidP="00D411AE">
      <w:pPr>
        <w:spacing w:after="0" w:line="360" w:lineRule="auto"/>
        <w:jc w:val="both"/>
        <w:rPr>
          <w:rFonts w:ascii="Times New Roman" w:eastAsia="Times New Roman" w:hAnsi="Times New Roman" w:cs="Times New Roman"/>
          <w:sz w:val="28"/>
          <w:szCs w:val="28"/>
          <w:lang w:eastAsia="ru-RU"/>
        </w:rPr>
      </w:pPr>
      <w:r w:rsidRPr="0070309B">
        <w:rPr>
          <w:rFonts w:ascii="Times New Roman" w:eastAsia="Times New Roman" w:hAnsi="Times New Roman" w:cs="Times New Roman"/>
          <w:sz w:val="28"/>
          <w:szCs w:val="28"/>
          <w:lang w:eastAsia="ru-RU"/>
        </w:rPr>
        <w:tab/>
        <w:t xml:space="preserve">Отсюда очевидна актуальная необходимость создания системы художественной подготовки детей, разработки технологий, которые обеспечивают развитие будущей творческой личности. Это и определило область </w:t>
      </w:r>
      <w:r>
        <w:rPr>
          <w:rFonts w:ascii="Times New Roman" w:eastAsia="Times New Roman" w:hAnsi="Times New Roman" w:cs="Times New Roman"/>
          <w:sz w:val="28"/>
          <w:szCs w:val="28"/>
          <w:lang w:eastAsia="ru-RU"/>
        </w:rPr>
        <w:t>моей методической темы</w:t>
      </w:r>
      <w:r w:rsidRPr="0070309B">
        <w:rPr>
          <w:rFonts w:ascii="Times New Roman" w:eastAsia="Times New Roman" w:hAnsi="Times New Roman" w:cs="Times New Roman"/>
          <w:sz w:val="28"/>
          <w:szCs w:val="28"/>
          <w:lang w:eastAsia="ru-RU"/>
        </w:rPr>
        <w:t>, а именно, выход на проблему приобщени</w:t>
      </w:r>
      <w:r>
        <w:rPr>
          <w:rFonts w:ascii="Times New Roman" w:eastAsia="Times New Roman" w:hAnsi="Times New Roman" w:cs="Times New Roman"/>
          <w:sz w:val="28"/>
          <w:szCs w:val="28"/>
          <w:lang w:eastAsia="ru-RU"/>
        </w:rPr>
        <w:t>я</w:t>
      </w:r>
      <w:r w:rsidRPr="0070309B">
        <w:rPr>
          <w:rFonts w:ascii="Times New Roman" w:eastAsia="Times New Roman" w:hAnsi="Times New Roman" w:cs="Times New Roman"/>
          <w:sz w:val="28"/>
          <w:szCs w:val="28"/>
          <w:lang w:eastAsia="ru-RU"/>
        </w:rPr>
        <w:t xml:space="preserve"> детей к татарскому народному декоративно-прикладному искусству.</w:t>
      </w:r>
    </w:p>
    <w:p w:rsidR="0070309B" w:rsidRDefault="00977146" w:rsidP="00D411AE">
      <w:pPr>
        <w:spacing w:after="0" w:line="360" w:lineRule="auto"/>
        <w:ind w:firstLine="708"/>
        <w:jc w:val="both"/>
        <w:rPr>
          <w:rFonts w:ascii="Times New Roman" w:eastAsia="Times New Roman" w:hAnsi="Times New Roman" w:cs="Times New Roman"/>
          <w:sz w:val="28"/>
          <w:szCs w:val="28"/>
          <w:lang w:eastAsia="ru-RU"/>
        </w:rPr>
      </w:pPr>
      <w:r w:rsidRPr="00977146">
        <w:rPr>
          <w:rFonts w:ascii="Times New Roman" w:eastAsia="Times New Roman" w:hAnsi="Times New Roman" w:cs="Times New Roman"/>
          <w:b/>
          <w:sz w:val="28"/>
          <w:szCs w:val="28"/>
          <w:lang w:eastAsia="ru-RU"/>
        </w:rPr>
        <w:t>Основная цель методической темы</w:t>
      </w:r>
      <w:r>
        <w:rPr>
          <w:rFonts w:ascii="Times New Roman" w:eastAsia="Times New Roman" w:hAnsi="Times New Roman" w:cs="Times New Roman"/>
          <w:sz w:val="28"/>
          <w:szCs w:val="28"/>
          <w:lang w:eastAsia="ru-RU"/>
        </w:rPr>
        <w:t xml:space="preserve"> – развивать у детей познавательный интерес к татарскому народному декоративно-прикладному искусству, обобщать знания у детей о народном творчестве.</w:t>
      </w:r>
    </w:p>
    <w:p w:rsidR="00977146" w:rsidRDefault="00977146"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основной цели выделяются следующие </w:t>
      </w:r>
      <w:r w:rsidRPr="00977146">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w:t>
      </w:r>
    </w:p>
    <w:p w:rsidR="00977146" w:rsidRDefault="00977146"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у детей эмоциональной отзывчивости и интереса к </w:t>
      </w:r>
      <w:r w:rsidRPr="0070309B">
        <w:rPr>
          <w:rFonts w:ascii="Times New Roman" w:eastAsia="Times New Roman" w:hAnsi="Times New Roman" w:cs="Times New Roman"/>
          <w:sz w:val="28"/>
          <w:szCs w:val="28"/>
          <w:lang w:eastAsia="ru-RU"/>
        </w:rPr>
        <w:t>татарскому народному декоративно-прикладному искусству</w:t>
      </w:r>
      <w:r>
        <w:rPr>
          <w:rFonts w:ascii="Times New Roman" w:eastAsia="Times New Roman" w:hAnsi="Times New Roman" w:cs="Times New Roman"/>
          <w:sz w:val="28"/>
          <w:szCs w:val="28"/>
          <w:lang w:eastAsia="ru-RU"/>
        </w:rPr>
        <w:t>, воспитание у детей желания заниматься подобной деятельностью;</w:t>
      </w:r>
    </w:p>
    <w:p w:rsidR="00977146" w:rsidRDefault="00977146"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эстетическое отношение к окружающей действительности средствами народного декоративно-прикладного </w:t>
      </w:r>
      <w:r>
        <w:rPr>
          <w:rFonts w:ascii="Times New Roman" w:eastAsia="Times New Roman" w:hAnsi="Times New Roman" w:cs="Times New Roman"/>
          <w:sz w:val="28"/>
          <w:szCs w:val="28"/>
          <w:lang w:eastAsia="ru-RU"/>
        </w:rPr>
        <w:lastRenderedPageBreak/>
        <w:t>искусства. Воспитывать уважительное отношение к труду народных мастеров, национальную гордость за мастеров татарского народа;</w:t>
      </w:r>
    </w:p>
    <w:p w:rsidR="00977146" w:rsidRDefault="00977146"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 детьми характерных элементов колорита, композиции, умение создавать выразительные узоры на бумаге и объемных предметах</w:t>
      </w:r>
      <w:r w:rsidR="00F07837">
        <w:rPr>
          <w:rFonts w:ascii="Times New Roman" w:eastAsia="Times New Roman" w:hAnsi="Times New Roman" w:cs="Times New Roman"/>
          <w:sz w:val="28"/>
          <w:szCs w:val="28"/>
          <w:lang w:eastAsia="ru-RU"/>
        </w:rPr>
        <w:t>. Воспитание при этом чувства ритма, симметрии;</w:t>
      </w:r>
    </w:p>
    <w:p w:rsidR="00F07837" w:rsidRDefault="00F07837"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творчество, фантазию, ассоциативное мышление и любознательность, наблюдательность и воображение;</w:t>
      </w:r>
    </w:p>
    <w:p w:rsidR="00F07837" w:rsidRDefault="00F07837" w:rsidP="00D411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показать взаимосвязь народного декоративно-прикладного, устного и музыкального искусства.</w:t>
      </w:r>
    </w:p>
    <w:p w:rsidR="00B25475" w:rsidRDefault="00B25475"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both"/>
        <w:rPr>
          <w:rFonts w:ascii="Times New Roman" w:eastAsia="Times New Roman" w:hAnsi="Times New Roman" w:cs="Times New Roman"/>
          <w:sz w:val="28"/>
          <w:szCs w:val="28"/>
          <w:lang w:eastAsia="ru-RU"/>
        </w:rPr>
      </w:pPr>
    </w:p>
    <w:p w:rsidR="006D4824" w:rsidRDefault="006D4824" w:rsidP="00D411AE">
      <w:pPr>
        <w:spacing w:after="0" w:line="360" w:lineRule="auto"/>
        <w:ind w:firstLine="708"/>
        <w:jc w:val="both"/>
        <w:rPr>
          <w:rFonts w:ascii="Times New Roman" w:eastAsia="Times New Roman" w:hAnsi="Times New Roman" w:cs="Times New Roman"/>
          <w:sz w:val="28"/>
          <w:szCs w:val="28"/>
          <w:lang w:eastAsia="ru-RU"/>
        </w:rPr>
      </w:pPr>
    </w:p>
    <w:p w:rsidR="003D085C" w:rsidRDefault="003D085C" w:rsidP="00D411AE">
      <w:pPr>
        <w:spacing w:after="0" w:line="360" w:lineRule="auto"/>
        <w:ind w:firstLine="708"/>
        <w:jc w:val="center"/>
        <w:rPr>
          <w:rFonts w:ascii="Times New Roman" w:eastAsia="Times New Roman" w:hAnsi="Times New Roman" w:cs="Times New Roman"/>
          <w:b/>
          <w:sz w:val="28"/>
          <w:szCs w:val="28"/>
          <w:lang w:eastAsia="ru-RU"/>
        </w:rPr>
      </w:pPr>
      <w:r w:rsidRPr="003D085C">
        <w:rPr>
          <w:rFonts w:ascii="Times New Roman" w:eastAsia="Times New Roman" w:hAnsi="Times New Roman" w:cs="Times New Roman"/>
          <w:b/>
          <w:sz w:val="28"/>
          <w:szCs w:val="28"/>
          <w:lang w:eastAsia="ru-RU"/>
        </w:rPr>
        <w:lastRenderedPageBreak/>
        <w:t>Формы и методы организации приобщения дошкольников к декоративно-прикладному искусству.</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Народное прикладное искусство, включая все его виды, обладает большими воспитательными возможностями. Оно несет в себе огромный духовный заряд, эстетический и нравственный идеал, веру в торжество прекрасного, в победу добра и справедливости.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Декоративно-прикладное искусство используется в педагогическом процессе в трех направлениях:</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-для оформления интерьера дошкольного учреждения, праздников, досугов;</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-специальное обучение детей росписи татарского орнамента;</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-для развития детского творчества, как на занятиях, так и в процессе самостоятельной деятельности детей.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Знакомство детей с произведениями народного декоративно-прикладного искусства желательно начинать с младшей группы.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Как нужно знакомить детей с народно-прикладным искусством? Воспитателю необходимо подготовить наглядные пособия для ознакомления детей с орнаментальным творчеством, изделиями украшенными аппликацией и вышивкой. Наряду с народными образцами желательно иметь фотографии, зарисовки, выполненные в нескольких вариантах цветовых и композиционных решениях.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Рассматривание изделий, рассказ воспитателя содействуют лучшему запоминанию и закреплению знаний. Большое значение отводится рассказу воспитателя. Рассказ воспитателя включает сведения о народных умельцах, которые создают красивые вещи (тюбетейки, </w:t>
      </w:r>
      <w:proofErr w:type="spellStart"/>
      <w:r w:rsidRPr="0006272F">
        <w:rPr>
          <w:rFonts w:ascii="Times New Roman" w:eastAsia="Times New Roman" w:hAnsi="Times New Roman" w:cs="Times New Roman"/>
          <w:sz w:val="28"/>
          <w:szCs w:val="28"/>
          <w:lang w:eastAsia="ru-RU"/>
        </w:rPr>
        <w:t>калфак</w:t>
      </w:r>
      <w:proofErr w:type="spellEnd"/>
      <w:r w:rsidRPr="0006272F">
        <w:rPr>
          <w:rFonts w:ascii="Times New Roman" w:eastAsia="Times New Roman" w:hAnsi="Times New Roman" w:cs="Times New Roman"/>
          <w:sz w:val="28"/>
          <w:szCs w:val="28"/>
          <w:lang w:eastAsia="ru-RU"/>
        </w:rPr>
        <w:t xml:space="preserve">, керамическая посуда и т. д.). Особое внимание воспитатель уделяет орнаменту, его элементам, построению узоров. Чтение рассказов, сказок, рассматривание иллюстрации так же является важным средством приобщения к национальному искусству. При рассматривании иллюстрации воспитатель должен обращать внимание на специфику национального костюма или других предметов, и </w:t>
      </w:r>
      <w:r w:rsidRPr="0006272F">
        <w:rPr>
          <w:rFonts w:ascii="Times New Roman" w:eastAsia="Times New Roman" w:hAnsi="Times New Roman" w:cs="Times New Roman"/>
          <w:sz w:val="28"/>
          <w:szCs w:val="28"/>
          <w:lang w:eastAsia="ru-RU"/>
        </w:rPr>
        <w:lastRenderedPageBreak/>
        <w:t>орнаментальное оформление и знакомишь с их названиями (</w:t>
      </w:r>
      <w:proofErr w:type="spellStart"/>
      <w:r w:rsidRPr="0006272F">
        <w:rPr>
          <w:rFonts w:ascii="Times New Roman" w:eastAsia="Times New Roman" w:hAnsi="Times New Roman" w:cs="Times New Roman"/>
          <w:sz w:val="28"/>
          <w:szCs w:val="28"/>
          <w:lang w:eastAsia="ru-RU"/>
        </w:rPr>
        <w:t>калфак</w:t>
      </w:r>
      <w:proofErr w:type="spellEnd"/>
      <w:r w:rsidRPr="0006272F">
        <w:rPr>
          <w:rFonts w:ascii="Times New Roman" w:eastAsia="Times New Roman" w:hAnsi="Times New Roman" w:cs="Times New Roman"/>
          <w:sz w:val="28"/>
          <w:szCs w:val="28"/>
          <w:lang w:eastAsia="ru-RU"/>
        </w:rPr>
        <w:t>, камзол, пиала и т. д.).</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Воспитатель вместе с детьми собирает иллюстрации и оформляет папки, альбомы с открытками, вырезками из газет, журналов, фотографии. Также подбирает предметы, национальные костюмы с характерными очертаниями и узорами. Так, постепенно пополняется уголок татарского народного прикладного искусства, туда же помещаются детские индивидуальные и коллективные работы.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Одновременно воспитатель готовит наглядный материал для проведения занятий по аппликации, декоративному рисованию и лепке. В соответствии с возможностями детей создает вариативные образцы, выполненные в технике рисунка, аппликации, вышивки</w:t>
      </w:r>
      <w:r w:rsidR="006D4824">
        <w:rPr>
          <w:rFonts w:ascii="Times New Roman" w:eastAsia="Times New Roman" w:hAnsi="Times New Roman" w:cs="Times New Roman"/>
          <w:sz w:val="28"/>
          <w:szCs w:val="28"/>
          <w:lang w:eastAsia="ru-RU"/>
        </w:rPr>
        <w:t>,</w:t>
      </w:r>
      <w:r w:rsidRPr="0006272F">
        <w:rPr>
          <w:rFonts w:ascii="Times New Roman" w:eastAsia="Times New Roman" w:hAnsi="Times New Roman" w:cs="Times New Roman"/>
          <w:sz w:val="28"/>
          <w:szCs w:val="28"/>
          <w:lang w:eastAsia="ru-RU"/>
        </w:rPr>
        <w:t xml:space="preserve"> их систематизирует.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proofErr w:type="gramStart"/>
      <w:r w:rsidRPr="0006272F">
        <w:rPr>
          <w:rFonts w:ascii="Times New Roman" w:eastAsia="Times New Roman" w:hAnsi="Times New Roman" w:cs="Times New Roman"/>
          <w:sz w:val="28"/>
          <w:szCs w:val="28"/>
          <w:lang w:eastAsia="ru-RU"/>
        </w:rPr>
        <w:t xml:space="preserve">Анализ оригинальных образцов национальных изделий, чтение и рассматривание иллюстративного материала должны помочь образованию у детей конкретных представлений о народном искусстве, запоминанию ими очертаний народного орнамента, его композиционного строя, колорита, используемых в традиционном оформлении различных предметов быта, одежды, обуви, головных уборов и т. д. Знания эти постепенно расширяются, уточняются в процессе разнообразных форм и видов детской деятельности. </w:t>
      </w:r>
      <w:proofErr w:type="gramEnd"/>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Как же нужно знакомить детей с декоративно - прикладным искусством?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В первую очередь это, конечно</w:t>
      </w:r>
      <w:r w:rsidR="006D4824">
        <w:rPr>
          <w:rFonts w:ascii="Times New Roman" w:eastAsia="Times New Roman" w:hAnsi="Times New Roman" w:cs="Times New Roman"/>
          <w:sz w:val="28"/>
          <w:szCs w:val="28"/>
          <w:lang w:eastAsia="ru-RU"/>
        </w:rPr>
        <w:t>,</w:t>
      </w:r>
      <w:r w:rsidRPr="0006272F">
        <w:rPr>
          <w:rFonts w:ascii="Times New Roman" w:eastAsia="Times New Roman" w:hAnsi="Times New Roman" w:cs="Times New Roman"/>
          <w:sz w:val="28"/>
          <w:szCs w:val="28"/>
          <w:lang w:eastAsia="ru-RU"/>
        </w:rPr>
        <w:t xml:space="preserve"> рассматривание изделий, т. е.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1. внесение в группу, в мини-музей (</w:t>
      </w:r>
      <w:proofErr w:type="spellStart"/>
      <w:r w:rsidRPr="0006272F">
        <w:rPr>
          <w:rFonts w:ascii="Times New Roman" w:eastAsia="Times New Roman" w:hAnsi="Times New Roman" w:cs="Times New Roman"/>
          <w:sz w:val="28"/>
          <w:szCs w:val="28"/>
          <w:lang w:eastAsia="ru-RU"/>
        </w:rPr>
        <w:t>калфака</w:t>
      </w:r>
      <w:proofErr w:type="spellEnd"/>
      <w:r w:rsidRPr="0006272F">
        <w:rPr>
          <w:rFonts w:ascii="Times New Roman" w:eastAsia="Times New Roman" w:hAnsi="Times New Roman" w:cs="Times New Roman"/>
          <w:sz w:val="28"/>
          <w:szCs w:val="28"/>
          <w:lang w:eastAsia="ru-RU"/>
        </w:rPr>
        <w:t>, тюбетейки, ичигов);</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2. рассказ воспитателя о народных умельцах, создающих красивые вещи;</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3. воспитатель вместе с детьми собирает иллюстрации и оформляет папки, альбомы. Одновременно готовится наглядный материал для проведения занятий по рисованию, аппликации, лепке. Дополнительно организуются экскурсии в музее.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lastRenderedPageBreak/>
        <w:t xml:space="preserve">Такая работа помогает сформировать у детей конкретные преставления о народном искусстве, запомнить очертания народного орнамента, его композиционного строя и колорита. </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Без специального обучения освоения детьми росписи татарского орнамента затруднительно. Поэтому разработан цикл занятий по обучению детей способам создания узора, т. е. отбираем доступные для детей элементы и композиции узора. </w:t>
      </w:r>
    </w:p>
    <w:p w:rsid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sidRPr="0006272F">
        <w:rPr>
          <w:rFonts w:ascii="Times New Roman" w:eastAsia="Times New Roman" w:hAnsi="Times New Roman" w:cs="Times New Roman"/>
          <w:sz w:val="28"/>
          <w:szCs w:val="28"/>
          <w:lang w:eastAsia="ru-RU"/>
        </w:rPr>
        <w:t xml:space="preserve">На занятие обязательно приглашаем гостей в соответствующей одежде, т. е. в национальном костюме. Если проводим украшение ичигов, вносим ичиги, рассматриваем орнамент, из каких элементов составлен узор. Красота татарских орнаментов достигается сочетанием разных цветов, которые располагаются на цветной основе. Часто используются красный, зеленый, синий, желтый, фиолетовый. Воспитатель подчеркивает, что в каждом случае мастера народного искусства продумывают какие взять цвета, чтобы орнамент получился ярким и нарядным. Затем воспитатель показывает образец, рассматривает, предлагает детям самим составить такие узоры. Во время выполнения работ включаем спокойную народную татарскую мелодию. </w:t>
      </w:r>
    </w:p>
    <w:p w:rsidR="001466D2" w:rsidRPr="00BA451C" w:rsidRDefault="001466D2" w:rsidP="00D411AE">
      <w:pPr>
        <w:spacing w:after="0" w:line="360" w:lineRule="auto"/>
        <w:ind w:firstLine="709"/>
        <w:jc w:val="both"/>
        <w:rPr>
          <w:rFonts w:ascii="Times New Roman" w:eastAsia="Times New Roman" w:hAnsi="Times New Roman" w:cs="Times New Roman"/>
          <w:i/>
          <w:sz w:val="28"/>
          <w:szCs w:val="28"/>
          <w:lang w:eastAsia="ru-RU"/>
        </w:rPr>
      </w:pPr>
      <w:r w:rsidRPr="00BA451C">
        <w:rPr>
          <w:rFonts w:ascii="Times New Roman" w:eastAsia="Times New Roman" w:hAnsi="Times New Roman" w:cs="Times New Roman"/>
          <w:i/>
          <w:sz w:val="28"/>
          <w:szCs w:val="28"/>
          <w:lang w:eastAsia="ru-RU"/>
        </w:rPr>
        <w:t>Темы занятий во второй младшей группе.</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sidRPr="001466D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1466D2">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сование «Разноцветные дорожки».</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Рисование «Карандаш танцует».</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Рисование красками «Листья падают».</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Рисование «Украсим полотенце».</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Аппликация «Красивая салфетка».</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Аппликация «Платок для куклы».</w:t>
      </w:r>
    </w:p>
    <w:p w:rsidR="001466D2" w:rsidRDefault="001466D2"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Аппликация «Красивая тарелочка».</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p>
    <w:p w:rsidR="00BA451C" w:rsidRDefault="00BA451C" w:rsidP="00D411AE">
      <w:pPr>
        <w:spacing w:after="0" w:line="360" w:lineRule="auto"/>
        <w:ind w:firstLine="709"/>
        <w:jc w:val="both"/>
        <w:rPr>
          <w:rFonts w:ascii="Times New Roman" w:eastAsia="Times New Roman" w:hAnsi="Times New Roman" w:cs="Times New Roman"/>
          <w:i/>
          <w:sz w:val="28"/>
          <w:szCs w:val="28"/>
          <w:lang w:eastAsia="ru-RU"/>
        </w:rPr>
      </w:pPr>
      <w:r w:rsidRPr="00BA451C">
        <w:rPr>
          <w:rFonts w:ascii="Times New Roman" w:eastAsia="Times New Roman" w:hAnsi="Times New Roman" w:cs="Times New Roman"/>
          <w:i/>
          <w:sz w:val="28"/>
          <w:szCs w:val="28"/>
          <w:lang w:eastAsia="ru-RU"/>
        </w:rPr>
        <w:t xml:space="preserve">Темы занятий </w:t>
      </w:r>
      <w:r w:rsidRPr="00BA451C">
        <w:rPr>
          <w:rFonts w:ascii="Times New Roman" w:eastAsia="Times New Roman" w:hAnsi="Times New Roman" w:cs="Times New Roman"/>
          <w:i/>
          <w:sz w:val="28"/>
          <w:szCs w:val="28"/>
          <w:lang w:eastAsia="ru-RU"/>
        </w:rPr>
        <w:t>в средней</w:t>
      </w:r>
      <w:r w:rsidRPr="00BA451C">
        <w:rPr>
          <w:rFonts w:ascii="Times New Roman" w:eastAsia="Times New Roman" w:hAnsi="Times New Roman" w:cs="Times New Roman"/>
          <w:i/>
          <w:sz w:val="28"/>
          <w:szCs w:val="28"/>
          <w:lang w:eastAsia="ru-RU"/>
        </w:rPr>
        <w:t xml:space="preserve"> группе.</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sidRPr="00BA45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Рисование «Украшение фартука».</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Рисование «Украсим </w:t>
      </w:r>
      <w:proofErr w:type="spellStart"/>
      <w:r>
        <w:rPr>
          <w:rFonts w:ascii="Times New Roman" w:eastAsia="Times New Roman" w:hAnsi="Times New Roman" w:cs="Times New Roman"/>
          <w:sz w:val="28"/>
          <w:szCs w:val="28"/>
          <w:lang w:eastAsia="ru-RU"/>
        </w:rPr>
        <w:t>Айсулу</w:t>
      </w:r>
      <w:proofErr w:type="spellEnd"/>
      <w:r>
        <w:rPr>
          <w:rFonts w:ascii="Times New Roman" w:eastAsia="Times New Roman" w:hAnsi="Times New Roman" w:cs="Times New Roman"/>
          <w:sz w:val="28"/>
          <w:szCs w:val="28"/>
          <w:lang w:eastAsia="ru-RU"/>
        </w:rPr>
        <w:t xml:space="preserve"> платьице».</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Рисование «Нарисуй, какой хочешь узор».</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Аппликация «Укрась салфеточку».</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Аппликация «Украшение ковра».</w:t>
      </w:r>
    </w:p>
    <w:p w:rsidR="00BA451C" w:rsidRDefault="00BA451C"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Аппликация «Бусы на елку».</w:t>
      </w:r>
    </w:p>
    <w:p w:rsidR="00C85FE0" w:rsidRPr="00BA451C" w:rsidRDefault="00C85FE0" w:rsidP="00D411AE">
      <w:pPr>
        <w:spacing w:after="0" w:line="360" w:lineRule="auto"/>
        <w:ind w:firstLine="709"/>
        <w:jc w:val="both"/>
        <w:rPr>
          <w:rFonts w:ascii="Times New Roman" w:eastAsia="Times New Roman" w:hAnsi="Times New Roman" w:cs="Times New Roman"/>
          <w:sz w:val="28"/>
          <w:szCs w:val="28"/>
          <w:lang w:eastAsia="ru-RU"/>
        </w:rPr>
      </w:pPr>
    </w:p>
    <w:p w:rsidR="00C85FE0" w:rsidRDefault="00C85FE0" w:rsidP="00D411AE">
      <w:pPr>
        <w:spacing w:after="0" w:line="360" w:lineRule="auto"/>
        <w:ind w:firstLine="709"/>
        <w:jc w:val="both"/>
        <w:rPr>
          <w:rFonts w:ascii="Times New Roman" w:eastAsia="Times New Roman" w:hAnsi="Times New Roman" w:cs="Times New Roman"/>
          <w:i/>
          <w:sz w:val="28"/>
          <w:szCs w:val="28"/>
          <w:lang w:eastAsia="ru-RU"/>
        </w:rPr>
      </w:pPr>
      <w:r w:rsidRPr="00BA451C">
        <w:rPr>
          <w:rFonts w:ascii="Times New Roman" w:eastAsia="Times New Roman" w:hAnsi="Times New Roman" w:cs="Times New Roman"/>
          <w:i/>
          <w:sz w:val="28"/>
          <w:szCs w:val="28"/>
          <w:lang w:eastAsia="ru-RU"/>
        </w:rPr>
        <w:t xml:space="preserve">Темы занятий в </w:t>
      </w:r>
      <w:r>
        <w:rPr>
          <w:rFonts w:ascii="Times New Roman" w:eastAsia="Times New Roman" w:hAnsi="Times New Roman" w:cs="Times New Roman"/>
          <w:i/>
          <w:sz w:val="28"/>
          <w:szCs w:val="28"/>
          <w:lang w:eastAsia="ru-RU"/>
        </w:rPr>
        <w:t>старшей</w:t>
      </w:r>
      <w:r w:rsidRPr="00BA451C">
        <w:rPr>
          <w:rFonts w:ascii="Times New Roman" w:eastAsia="Times New Roman" w:hAnsi="Times New Roman" w:cs="Times New Roman"/>
          <w:i/>
          <w:sz w:val="28"/>
          <w:szCs w:val="28"/>
          <w:lang w:eastAsia="ru-RU"/>
        </w:rPr>
        <w:t xml:space="preserve"> группе.</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sidRPr="00C85FE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85FE0">
        <w:rPr>
          <w:rFonts w:ascii="Times New Roman" w:eastAsia="Times New Roman" w:hAnsi="Times New Roman" w:cs="Times New Roman"/>
          <w:sz w:val="28"/>
          <w:szCs w:val="28"/>
          <w:lang w:eastAsia="ru-RU"/>
        </w:rPr>
        <w:t>Беседа о</w:t>
      </w:r>
      <w:r>
        <w:rPr>
          <w:rFonts w:ascii="Times New Roman" w:eastAsia="Times New Roman" w:hAnsi="Times New Roman" w:cs="Times New Roman"/>
          <w:sz w:val="28"/>
          <w:szCs w:val="28"/>
          <w:lang w:eastAsia="ru-RU"/>
        </w:rPr>
        <w:t xml:space="preserve"> татарском растительном орнаменте.</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Аппликация «Орнаментация каймы скатерти».</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Аппликация «Украшение полотенца».</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Аппликация «Украшение круглой основы тюбетейки».</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Аппликация «Украшение </w:t>
      </w:r>
      <w:proofErr w:type="spellStart"/>
      <w:r>
        <w:rPr>
          <w:rFonts w:ascii="Times New Roman" w:eastAsia="Times New Roman" w:hAnsi="Times New Roman" w:cs="Times New Roman"/>
          <w:sz w:val="28"/>
          <w:szCs w:val="28"/>
          <w:lang w:eastAsia="ru-RU"/>
        </w:rPr>
        <w:t>калфака</w:t>
      </w:r>
      <w:proofErr w:type="spellEnd"/>
      <w:r>
        <w:rPr>
          <w:rFonts w:ascii="Times New Roman" w:eastAsia="Times New Roman" w:hAnsi="Times New Roman" w:cs="Times New Roman"/>
          <w:sz w:val="28"/>
          <w:szCs w:val="28"/>
          <w:lang w:eastAsia="ru-RU"/>
        </w:rPr>
        <w:t>».</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Аппликация «Украшение сапога».</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Рисование «Кукла в национальном костюме».</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p>
    <w:p w:rsidR="00C85FE0" w:rsidRDefault="00C85FE0" w:rsidP="00D411AE">
      <w:pPr>
        <w:spacing w:after="0" w:line="360" w:lineRule="auto"/>
        <w:ind w:firstLine="709"/>
        <w:jc w:val="both"/>
        <w:rPr>
          <w:rFonts w:ascii="Times New Roman" w:eastAsia="Times New Roman" w:hAnsi="Times New Roman" w:cs="Times New Roman"/>
          <w:i/>
          <w:sz w:val="28"/>
          <w:szCs w:val="28"/>
          <w:lang w:eastAsia="ru-RU"/>
        </w:rPr>
      </w:pPr>
      <w:r w:rsidRPr="00BA451C">
        <w:rPr>
          <w:rFonts w:ascii="Times New Roman" w:eastAsia="Times New Roman" w:hAnsi="Times New Roman" w:cs="Times New Roman"/>
          <w:i/>
          <w:sz w:val="28"/>
          <w:szCs w:val="28"/>
          <w:lang w:eastAsia="ru-RU"/>
        </w:rPr>
        <w:t xml:space="preserve">Темы занятий в </w:t>
      </w:r>
      <w:r>
        <w:rPr>
          <w:rFonts w:ascii="Times New Roman" w:eastAsia="Times New Roman" w:hAnsi="Times New Roman" w:cs="Times New Roman"/>
          <w:i/>
          <w:sz w:val="28"/>
          <w:szCs w:val="28"/>
          <w:lang w:eastAsia="ru-RU"/>
        </w:rPr>
        <w:t>подготовительной</w:t>
      </w:r>
      <w:r w:rsidRPr="00BA451C">
        <w:rPr>
          <w:rFonts w:ascii="Times New Roman" w:eastAsia="Times New Roman" w:hAnsi="Times New Roman" w:cs="Times New Roman"/>
          <w:i/>
          <w:sz w:val="28"/>
          <w:szCs w:val="28"/>
          <w:lang w:eastAsia="ru-RU"/>
        </w:rPr>
        <w:t xml:space="preserve"> группе.</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sidRPr="00C85FE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Беседа на тему: «Декоративно-прикладное искусство татарского народа».</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Рисование «Дорисуй узор».</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Рисование «Украсим скатерть».</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Рисование «</w:t>
      </w:r>
      <w:proofErr w:type="spellStart"/>
      <w:r>
        <w:rPr>
          <w:rFonts w:ascii="Times New Roman" w:eastAsia="Times New Roman" w:hAnsi="Times New Roman" w:cs="Times New Roman"/>
          <w:sz w:val="28"/>
          <w:szCs w:val="28"/>
          <w:lang w:eastAsia="ru-RU"/>
        </w:rPr>
        <w:t>Калфак</w:t>
      </w:r>
      <w:proofErr w:type="spellEnd"/>
      <w:r>
        <w:rPr>
          <w:rFonts w:ascii="Times New Roman" w:eastAsia="Times New Roman" w:hAnsi="Times New Roman" w:cs="Times New Roman"/>
          <w:sz w:val="28"/>
          <w:szCs w:val="28"/>
          <w:lang w:eastAsia="ru-RU"/>
        </w:rPr>
        <w:t xml:space="preserve"> для бабушки».</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Аппликация «Сапожки для </w:t>
      </w:r>
      <w:proofErr w:type="spellStart"/>
      <w:r>
        <w:rPr>
          <w:rFonts w:ascii="Times New Roman" w:eastAsia="Times New Roman" w:hAnsi="Times New Roman" w:cs="Times New Roman"/>
          <w:sz w:val="28"/>
          <w:szCs w:val="28"/>
          <w:lang w:eastAsia="ru-RU"/>
        </w:rPr>
        <w:t>Гульчачак</w:t>
      </w:r>
      <w:proofErr w:type="spellEnd"/>
      <w:r>
        <w:rPr>
          <w:rFonts w:ascii="Times New Roman" w:eastAsia="Times New Roman" w:hAnsi="Times New Roman" w:cs="Times New Roman"/>
          <w:sz w:val="28"/>
          <w:szCs w:val="28"/>
          <w:lang w:eastAsia="ru-RU"/>
        </w:rPr>
        <w:t>».</w:t>
      </w:r>
    </w:p>
    <w:p w:rsidR="00C85FE0"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Аппликация «Тюбетейка для дедушки».</w:t>
      </w:r>
    </w:p>
    <w:p w:rsidR="00BA451C" w:rsidRPr="001466D2" w:rsidRDefault="00C85FE0"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Аппликация «Растительный орнамент в полосе».</w:t>
      </w:r>
    </w:p>
    <w:p w:rsidR="0006272F" w:rsidRPr="0006272F" w:rsidRDefault="0006272F" w:rsidP="00D411A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w:t>
      </w:r>
      <w:r w:rsidRPr="0006272F">
        <w:rPr>
          <w:rFonts w:ascii="Times New Roman" w:eastAsia="Times New Roman" w:hAnsi="Times New Roman" w:cs="Times New Roman"/>
          <w:sz w:val="28"/>
          <w:szCs w:val="28"/>
          <w:lang w:eastAsia="ru-RU"/>
        </w:rPr>
        <w:t xml:space="preserve">ационально — культурная среда, воздействуя на ребенка, вовлекает его в процесс усвоения содержания </w:t>
      </w:r>
      <w:proofErr w:type="spellStart"/>
      <w:r w:rsidRPr="0006272F">
        <w:rPr>
          <w:rFonts w:ascii="Times New Roman" w:eastAsia="Times New Roman" w:hAnsi="Times New Roman" w:cs="Times New Roman"/>
          <w:sz w:val="28"/>
          <w:szCs w:val="28"/>
          <w:lang w:eastAsia="ru-RU"/>
        </w:rPr>
        <w:t>этносоциального</w:t>
      </w:r>
      <w:proofErr w:type="spellEnd"/>
      <w:r w:rsidRPr="0006272F">
        <w:rPr>
          <w:rFonts w:ascii="Times New Roman" w:eastAsia="Times New Roman" w:hAnsi="Times New Roman" w:cs="Times New Roman"/>
          <w:sz w:val="28"/>
          <w:szCs w:val="28"/>
          <w:lang w:eastAsia="ru-RU"/>
        </w:rPr>
        <w:t xml:space="preserve"> опыта, через механизмы сочувствия, сопереживания, соучастия. Постепенное введение ребен</w:t>
      </w:r>
      <w:r w:rsidR="006D4824">
        <w:rPr>
          <w:rFonts w:ascii="Times New Roman" w:eastAsia="Times New Roman" w:hAnsi="Times New Roman" w:cs="Times New Roman"/>
          <w:sz w:val="28"/>
          <w:szCs w:val="28"/>
          <w:lang w:eastAsia="ru-RU"/>
        </w:rPr>
        <w:t xml:space="preserve">ка в мир национальной культуры </w:t>
      </w:r>
      <w:r w:rsidRPr="0006272F">
        <w:rPr>
          <w:rFonts w:ascii="Times New Roman" w:eastAsia="Times New Roman" w:hAnsi="Times New Roman" w:cs="Times New Roman"/>
          <w:sz w:val="28"/>
          <w:szCs w:val="28"/>
          <w:lang w:eastAsia="ru-RU"/>
        </w:rPr>
        <w:t xml:space="preserve">народного костюма, сказок, фольклора, через знакомство с её элементами, которые присутствуют в любой культуре, сравнивая их, определяя особенности помогает детям осознать свое единение с окружающими людьми (вне зависимости от </w:t>
      </w:r>
      <w:r w:rsidRPr="0006272F">
        <w:rPr>
          <w:rFonts w:ascii="Times New Roman" w:eastAsia="Times New Roman" w:hAnsi="Times New Roman" w:cs="Times New Roman"/>
          <w:sz w:val="28"/>
          <w:szCs w:val="28"/>
          <w:lang w:eastAsia="ru-RU"/>
        </w:rPr>
        <w:lastRenderedPageBreak/>
        <w:t>национальной принадлежности, развивает чувство общности, помогает испытать совместную радость, удивление по поводу увиденного, услышанного</w:t>
      </w:r>
      <w:r w:rsidR="006D4824">
        <w:rPr>
          <w:rFonts w:ascii="Times New Roman" w:eastAsia="Times New Roman" w:hAnsi="Times New Roman" w:cs="Times New Roman"/>
          <w:sz w:val="28"/>
          <w:szCs w:val="28"/>
          <w:lang w:eastAsia="ru-RU"/>
        </w:rPr>
        <w:t>)</w:t>
      </w:r>
      <w:r w:rsidRPr="0006272F">
        <w:rPr>
          <w:rFonts w:ascii="Times New Roman" w:eastAsia="Times New Roman" w:hAnsi="Times New Roman" w:cs="Times New Roman"/>
          <w:sz w:val="28"/>
          <w:szCs w:val="28"/>
          <w:lang w:eastAsia="ru-RU"/>
        </w:rPr>
        <w:t xml:space="preserve">. </w:t>
      </w:r>
      <w:proofErr w:type="gramStart"/>
      <w:r w:rsidRPr="0006272F">
        <w:rPr>
          <w:rFonts w:ascii="Times New Roman" w:eastAsia="Times New Roman" w:hAnsi="Times New Roman" w:cs="Times New Roman"/>
          <w:sz w:val="28"/>
          <w:szCs w:val="28"/>
          <w:lang w:eastAsia="ru-RU"/>
        </w:rPr>
        <w:t>Эмоционально — выразительные образы эталонного поведения, представленные в произведениях народного творчества</w:t>
      </w:r>
      <w:proofErr w:type="gramEnd"/>
      <w:r w:rsidRPr="0006272F">
        <w:rPr>
          <w:rFonts w:ascii="Times New Roman" w:eastAsia="Times New Roman" w:hAnsi="Times New Roman" w:cs="Times New Roman"/>
          <w:sz w:val="28"/>
          <w:szCs w:val="28"/>
          <w:lang w:eastAsia="ru-RU"/>
        </w:rPr>
        <w:t xml:space="preserve"> </w:t>
      </w:r>
      <w:proofErr w:type="gramStart"/>
      <w:r w:rsidRPr="0006272F">
        <w:rPr>
          <w:rFonts w:ascii="Times New Roman" w:eastAsia="Times New Roman" w:hAnsi="Times New Roman" w:cs="Times New Roman"/>
          <w:sz w:val="28"/>
          <w:szCs w:val="28"/>
          <w:lang w:eastAsia="ru-RU"/>
        </w:rPr>
        <w:t>помогают</w:t>
      </w:r>
      <w:proofErr w:type="gramEnd"/>
      <w:r w:rsidRPr="0006272F">
        <w:rPr>
          <w:rFonts w:ascii="Times New Roman" w:eastAsia="Times New Roman" w:hAnsi="Times New Roman" w:cs="Times New Roman"/>
          <w:sz w:val="28"/>
          <w:szCs w:val="28"/>
          <w:lang w:eastAsia="ru-RU"/>
        </w:rPr>
        <w:t xml:space="preserve"> ребенку идентифицировать себя с формами поведения героев народных сказок. Усвоенный материал дети закрепляют в народных играх (подвижные, хороводные, досуговые, играх-драматизациях, в собственном творчестве</w:t>
      </w:r>
      <w:r w:rsidR="006D4824">
        <w:rPr>
          <w:rFonts w:ascii="Times New Roman" w:eastAsia="Times New Roman" w:hAnsi="Times New Roman" w:cs="Times New Roman"/>
          <w:sz w:val="28"/>
          <w:szCs w:val="28"/>
          <w:lang w:eastAsia="ru-RU"/>
        </w:rPr>
        <w:t>)</w:t>
      </w:r>
      <w:r w:rsidRPr="0006272F">
        <w:rPr>
          <w:rFonts w:ascii="Times New Roman" w:eastAsia="Times New Roman" w:hAnsi="Times New Roman" w:cs="Times New Roman"/>
          <w:sz w:val="28"/>
          <w:szCs w:val="28"/>
          <w:lang w:eastAsia="ru-RU"/>
        </w:rPr>
        <w:t xml:space="preserve">. Организация и проведение национальных праздников осуществляется в тесном сотрудничестве с родителями, которые помогают детям узнать о реальных исторических фактах, собрать ознакомительный материал, приобщают детей к выполнению трудовых поручений в домашнем хозяйстве. На </w:t>
      </w:r>
      <w:r w:rsidR="005452BE">
        <w:rPr>
          <w:rFonts w:ascii="Times New Roman" w:eastAsia="Times New Roman" w:hAnsi="Times New Roman" w:cs="Times New Roman"/>
          <w:sz w:val="28"/>
          <w:szCs w:val="28"/>
          <w:lang w:eastAsia="ru-RU"/>
        </w:rPr>
        <w:t>мой</w:t>
      </w:r>
      <w:r w:rsidRPr="0006272F">
        <w:rPr>
          <w:rFonts w:ascii="Times New Roman" w:eastAsia="Times New Roman" w:hAnsi="Times New Roman" w:cs="Times New Roman"/>
          <w:sz w:val="28"/>
          <w:szCs w:val="28"/>
          <w:lang w:eastAsia="ru-RU"/>
        </w:rPr>
        <w:t xml:space="preserve"> </w:t>
      </w:r>
      <w:proofErr w:type="gramStart"/>
      <w:r w:rsidRPr="0006272F">
        <w:rPr>
          <w:rFonts w:ascii="Times New Roman" w:eastAsia="Times New Roman" w:hAnsi="Times New Roman" w:cs="Times New Roman"/>
          <w:sz w:val="28"/>
          <w:szCs w:val="28"/>
          <w:lang w:eastAsia="ru-RU"/>
        </w:rPr>
        <w:t>взгляд</w:t>
      </w:r>
      <w:proofErr w:type="gramEnd"/>
      <w:r w:rsidRPr="0006272F">
        <w:rPr>
          <w:rFonts w:ascii="Times New Roman" w:eastAsia="Times New Roman" w:hAnsi="Times New Roman" w:cs="Times New Roman"/>
          <w:sz w:val="28"/>
          <w:szCs w:val="28"/>
          <w:lang w:eastAsia="ru-RU"/>
        </w:rPr>
        <w:t xml:space="preserve"> знакомство с историей, традициями, бытом, играми одно из важных условий сохранения культуры татарского народа. </w:t>
      </w:r>
    </w:p>
    <w:p w:rsidR="0006272F" w:rsidRPr="0006272F" w:rsidRDefault="0006272F" w:rsidP="00D411AE">
      <w:pPr>
        <w:spacing w:after="0" w:line="360" w:lineRule="auto"/>
        <w:ind w:firstLine="709"/>
        <w:jc w:val="both"/>
        <w:rPr>
          <w:rFonts w:ascii="Times New Roman" w:eastAsia="Times New Roman" w:hAnsi="Times New Roman" w:cs="Times New Roman"/>
          <w:b/>
          <w:sz w:val="28"/>
          <w:szCs w:val="28"/>
          <w:lang w:eastAsia="ru-RU"/>
        </w:rPr>
      </w:pPr>
    </w:p>
    <w:p w:rsidR="003D085C" w:rsidRPr="003D085C" w:rsidRDefault="003D085C" w:rsidP="00D411AE">
      <w:pPr>
        <w:spacing w:after="0" w:line="360" w:lineRule="auto"/>
        <w:ind w:firstLine="708"/>
        <w:jc w:val="both"/>
        <w:rPr>
          <w:rFonts w:ascii="Times New Roman" w:eastAsia="Times New Roman" w:hAnsi="Times New Roman" w:cs="Times New Roman"/>
          <w:b/>
          <w:sz w:val="28"/>
          <w:szCs w:val="28"/>
          <w:lang w:eastAsia="ru-RU"/>
        </w:rPr>
      </w:pPr>
    </w:p>
    <w:p w:rsidR="00B25475" w:rsidRDefault="00B25475" w:rsidP="0070309B">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sectPr w:rsidR="00B25475" w:rsidSect="000627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B2E"/>
    <w:multiLevelType w:val="hybridMultilevel"/>
    <w:tmpl w:val="DE4C8D72"/>
    <w:lvl w:ilvl="0" w:tplc="D4880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AE0EBE"/>
    <w:multiLevelType w:val="hybridMultilevel"/>
    <w:tmpl w:val="7A64DE3C"/>
    <w:lvl w:ilvl="0" w:tplc="606CA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8D1FC9"/>
    <w:multiLevelType w:val="hybridMultilevel"/>
    <w:tmpl w:val="EBFE261E"/>
    <w:lvl w:ilvl="0" w:tplc="2ECED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7D7AF9"/>
    <w:multiLevelType w:val="hybridMultilevel"/>
    <w:tmpl w:val="34167E0E"/>
    <w:lvl w:ilvl="0" w:tplc="BB4E0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7E"/>
    <w:rsid w:val="0006272F"/>
    <w:rsid w:val="001466D2"/>
    <w:rsid w:val="00284E2E"/>
    <w:rsid w:val="003D085C"/>
    <w:rsid w:val="0045137E"/>
    <w:rsid w:val="005452BE"/>
    <w:rsid w:val="006D4824"/>
    <w:rsid w:val="0070309B"/>
    <w:rsid w:val="00977146"/>
    <w:rsid w:val="00B25475"/>
    <w:rsid w:val="00B9210C"/>
    <w:rsid w:val="00BA451C"/>
    <w:rsid w:val="00C0419C"/>
    <w:rsid w:val="00C85FE0"/>
    <w:rsid w:val="00D411AE"/>
    <w:rsid w:val="00F07837"/>
    <w:rsid w:val="00F20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Айгулечка</dc:creator>
  <cp:keywords/>
  <dc:description/>
  <cp:lastModifiedBy>Айгулечка</cp:lastModifiedBy>
  <cp:revision>16</cp:revision>
  <dcterms:created xsi:type="dcterms:W3CDTF">2013-10-10T13:14:00Z</dcterms:created>
  <dcterms:modified xsi:type="dcterms:W3CDTF">2013-10-10T14:16:00Z</dcterms:modified>
</cp:coreProperties>
</file>