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5" w:rsidRDefault="00AE5D05" w:rsidP="00AE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навыков общения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CC4" w:rsidRDefault="00AE5D05" w:rsidP="00AE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режиссерскую игру у детей среднего возраста</w:t>
      </w:r>
    </w:p>
    <w:p w:rsidR="00D23CC4" w:rsidRDefault="00D23CC4" w:rsidP="00AE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C4" w:rsidRDefault="00D23CC4" w:rsidP="00D23C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Иващенко С.Б.</w:t>
      </w:r>
    </w:p>
    <w:p w:rsidR="00D23CC4" w:rsidRPr="000918A8" w:rsidRDefault="00D23CC4" w:rsidP="00D23C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918A8">
        <w:rPr>
          <w:rFonts w:ascii="Times New Roman" w:hAnsi="Times New Roman"/>
          <w:i/>
          <w:sz w:val="28"/>
          <w:szCs w:val="28"/>
        </w:rPr>
        <w:t>Автономная некоммерческая организация «Планета детства «Лада» детский сад № 67 «Радость», г</w:t>
      </w:r>
      <w:proofErr w:type="gramStart"/>
      <w:r w:rsidRPr="000918A8">
        <w:rPr>
          <w:rFonts w:ascii="Times New Roman" w:hAnsi="Times New Roman"/>
          <w:i/>
          <w:sz w:val="28"/>
          <w:szCs w:val="28"/>
        </w:rPr>
        <w:t>.Т</w:t>
      </w:r>
      <w:proofErr w:type="gramEnd"/>
      <w:r w:rsidRPr="000918A8">
        <w:rPr>
          <w:rFonts w:ascii="Times New Roman" w:hAnsi="Times New Roman"/>
          <w:i/>
          <w:sz w:val="28"/>
          <w:szCs w:val="28"/>
        </w:rPr>
        <w:t>ольятти</w:t>
      </w:r>
    </w:p>
    <w:p w:rsidR="00D23CC4" w:rsidRPr="000918A8" w:rsidRDefault="00D23CC4" w:rsidP="00D23CC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6125" w:rsidRDefault="00AE5D05" w:rsidP="00D23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D05" w:rsidRDefault="008F3523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D05">
        <w:rPr>
          <w:rFonts w:ascii="Times New Roman" w:hAnsi="Times New Roman" w:cs="Times New Roman"/>
          <w:sz w:val="28"/>
          <w:szCs w:val="28"/>
        </w:rPr>
        <w:t xml:space="preserve"> Как сделать так, чтобы ваши дети, едва вступив в жизнь, не оказались обделенными добрым отношением других людей? чтобы ребенок был готов к жизни, уверенно чувствовал себя, необходимо вооружить его социальными умениями, которые помогут детям найти свое «я» и свое место в обществе.</w:t>
      </w:r>
    </w:p>
    <w:p w:rsidR="00AE5D05" w:rsidRDefault="008F3523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621">
        <w:rPr>
          <w:rFonts w:ascii="Times New Roman" w:hAnsi="Times New Roman" w:cs="Times New Roman"/>
          <w:sz w:val="28"/>
          <w:szCs w:val="28"/>
        </w:rPr>
        <w:t xml:space="preserve"> </w:t>
      </w:r>
      <w:r w:rsidR="00AE5D05">
        <w:rPr>
          <w:rFonts w:ascii="Times New Roman" w:hAnsi="Times New Roman" w:cs="Times New Roman"/>
          <w:sz w:val="28"/>
          <w:szCs w:val="28"/>
        </w:rPr>
        <w:t>Важно, чтобы ребенок мог управлять своим поведением, умел выбрать способ общения, проявлял гибкость и творчество в выборе коммуникативных сре</w:t>
      </w:r>
      <w:proofErr w:type="gramStart"/>
      <w:r w:rsidR="00AE5D0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AE5D05">
        <w:rPr>
          <w:rFonts w:ascii="Times New Roman" w:hAnsi="Times New Roman" w:cs="Times New Roman"/>
          <w:sz w:val="28"/>
          <w:szCs w:val="28"/>
        </w:rPr>
        <w:t>оцессе диалога. Мы должны научить ребенка умению понимать другого человека, переживать с ним его чувства, поставить себя на его место.</w:t>
      </w:r>
    </w:p>
    <w:p w:rsidR="00AE5D05" w:rsidRDefault="00AE5D05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мнению С.А. Козловой, режиссерская игра является одним из немногих способов объединения взрослого и ребенка, дает возможность понять друг друга. Игра - особая форма </w:t>
      </w:r>
      <w:r w:rsidR="009F046B">
        <w:rPr>
          <w:rFonts w:ascii="Times New Roman" w:hAnsi="Times New Roman" w:cs="Times New Roman"/>
          <w:sz w:val="28"/>
          <w:szCs w:val="28"/>
        </w:rPr>
        <w:t>общения, сотрудничества, содружества, которая выводит интересы и возможности ребенка на более высокий уровень, на уровень мыслящий, творческой личности.</w:t>
      </w:r>
    </w:p>
    <w:p w:rsidR="009F046B" w:rsidRDefault="008F3523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46B">
        <w:rPr>
          <w:rFonts w:ascii="Times New Roman" w:hAnsi="Times New Roman" w:cs="Times New Roman"/>
          <w:sz w:val="28"/>
          <w:szCs w:val="28"/>
        </w:rPr>
        <w:t xml:space="preserve"> Режиссерская игра является разновидностью творческих игр. Ребенок в игре проявляет творчество и фантазию, придумывает содержание игры, определяя участников (роли, которые «исполняют» игрушки, предметы). В основе сценария лежит опыт ребенка, он отражает события, участником которого был сам (лечение в кабинете врача, празднование Дня рождения и т.д.)</w:t>
      </w:r>
      <w:proofErr w:type="gramStart"/>
      <w:r w:rsidR="009F04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046B">
        <w:rPr>
          <w:rFonts w:ascii="Times New Roman" w:hAnsi="Times New Roman" w:cs="Times New Roman"/>
          <w:sz w:val="28"/>
          <w:szCs w:val="28"/>
        </w:rPr>
        <w:t>южетом игр становятся знания, почерпнутые ребенком из просмотренных мультфильмов, прочитанной ему книги, рассказов других людей. отдельные эпизоды в игре ребенок придумывает, затем исполняет, действуя за персонажей, говоря за каждого или объясняя все то, что происходит.</w:t>
      </w:r>
    </w:p>
    <w:p w:rsidR="009F046B" w:rsidRDefault="008F3523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621">
        <w:rPr>
          <w:rFonts w:ascii="Times New Roman" w:hAnsi="Times New Roman" w:cs="Times New Roman"/>
          <w:sz w:val="28"/>
          <w:szCs w:val="28"/>
        </w:rPr>
        <w:t xml:space="preserve">  </w:t>
      </w:r>
      <w:r w:rsidR="009F046B">
        <w:rPr>
          <w:rFonts w:ascii="Times New Roman" w:hAnsi="Times New Roman" w:cs="Times New Roman"/>
          <w:sz w:val="28"/>
          <w:szCs w:val="28"/>
        </w:rPr>
        <w:t xml:space="preserve">Особенностью режиссерской игры является то, что партнеры - неодушевленные предметы и не имеют своих желаний, интересов, претензий, такое игровое общение для ребенка легче, чем со сверстниками, где надо учитывать позицию участника, овладевая в режиссерской игре умением </w:t>
      </w:r>
      <w:r w:rsidR="009F046B">
        <w:rPr>
          <w:rFonts w:ascii="Times New Roman" w:hAnsi="Times New Roman" w:cs="Times New Roman"/>
          <w:sz w:val="28"/>
          <w:szCs w:val="28"/>
        </w:rPr>
        <w:lastRenderedPageBreak/>
        <w:t>видеть картину игры</w:t>
      </w:r>
      <w:r w:rsidR="00533621">
        <w:rPr>
          <w:rFonts w:ascii="Times New Roman" w:hAnsi="Times New Roman" w:cs="Times New Roman"/>
          <w:sz w:val="28"/>
          <w:szCs w:val="28"/>
        </w:rPr>
        <w:t>, планировать ее, ребенок исподволь готовится к общению. Происходит то, что ценил в детских играх К.Д. Ушинский: ребенок учится распоряжаться своими силами.</w:t>
      </w:r>
    </w:p>
    <w:p w:rsidR="00533621" w:rsidRDefault="008F3523" w:rsidP="00AE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621">
        <w:rPr>
          <w:rFonts w:ascii="Times New Roman" w:hAnsi="Times New Roman" w:cs="Times New Roman"/>
          <w:sz w:val="28"/>
          <w:szCs w:val="28"/>
        </w:rPr>
        <w:t xml:space="preserve"> Для формирования у детей навыков общения через режиссерскую игру необходимо решить задачи:</w:t>
      </w:r>
    </w:p>
    <w:p w:rsidR="00533621" w:rsidRDefault="00533621" w:rsidP="00533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отображать мир: предметы, животных – с помощью пальчиковых игр, вырабатывая ловкость, умение управлять движениями.</w:t>
      </w:r>
    </w:p>
    <w:p w:rsidR="00533621" w:rsidRDefault="00533621" w:rsidP="00533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речь, развивать умение поддерживать беседу, использовать выразительные средства: интонацию, громкость, эмоциональную окрашенность, выразительность.</w:t>
      </w:r>
    </w:p>
    <w:p w:rsidR="00533621" w:rsidRDefault="00533621" w:rsidP="00533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выразительно рассказывать сказку целиком, согласовывая слово с расположением и передвижением игрушек на игровом поле.</w:t>
      </w:r>
    </w:p>
    <w:p w:rsidR="00533621" w:rsidRDefault="00533621" w:rsidP="00533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способности: сочинять небольшие сказки; изменять сюжет сказки, включая новые персонажи; способствовать реализации потребности в общении на игровом поле.</w:t>
      </w:r>
    </w:p>
    <w:p w:rsidR="00533621" w:rsidRDefault="008F3523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621">
        <w:rPr>
          <w:rFonts w:ascii="Times New Roman" w:hAnsi="Times New Roman" w:cs="Times New Roman"/>
          <w:sz w:val="28"/>
          <w:szCs w:val="28"/>
        </w:rPr>
        <w:t xml:space="preserve"> </w:t>
      </w:r>
      <w:r w:rsidR="005B3FC6">
        <w:rPr>
          <w:rFonts w:ascii="Times New Roman" w:hAnsi="Times New Roman" w:cs="Times New Roman"/>
          <w:sz w:val="28"/>
          <w:szCs w:val="28"/>
        </w:rPr>
        <w:t>Начальная диагностика театрализованной деятельности детей показала, что дети мало говорят, речь нечеткая, слабо развита диалогическая речь. А в режиссерской игре речь является основным компонентом общения. Для создания яркого образа персонажа ребенку требуется выразительные средства: изменение интонации</w:t>
      </w:r>
      <w:r w:rsidR="00307E4C">
        <w:rPr>
          <w:rFonts w:ascii="Times New Roman" w:hAnsi="Times New Roman" w:cs="Times New Roman"/>
          <w:sz w:val="28"/>
          <w:szCs w:val="28"/>
        </w:rPr>
        <w:t>, громкости, ритма высказывания,</w:t>
      </w:r>
      <w:r w:rsidR="005B3FC6">
        <w:rPr>
          <w:rFonts w:ascii="Times New Roman" w:hAnsi="Times New Roman" w:cs="Times New Roman"/>
          <w:sz w:val="28"/>
          <w:szCs w:val="28"/>
        </w:rPr>
        <w:t xml:space="preserve"> </w:t>
      </w:r>
      <w:r w:rsidR="00307E4C">
        <w:rPr>
          <w:rFonts w:ascii="Times New Roman" w:hAnsi="Times New Roman" w:cs="Times New Roman"/>
          <w:sz w:val="28"/>
          <w:szCs w:val="28"/>
        </w:rPr>
        <w:t>э</w:t>
      </w:r>
      <w:r w:rsidR="005B3FC6">
        <w:rPr>
          <w:rFonts w:ascii="Times New Roman" w:hAnsi="Times New Roman" w:cs="Times New Roman"/>
          <w:sz w:val="28"/>
          <w:szCs w:val="28"/>
        </w:rPr>
        <w:t>моциональная окрашенность, богатый словарный запас т.д.</w:t>
      </w:r>
    </w:p>
    <w:p w:rsidR="008F3523" w:rsidRDefault="008F3523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как развитие речи детей тесно связано с состоянием мелкой моторики рук, возникла необходимость развития активных движений пальцев. Чтобы пальчиковые игры были более интересными. Детям ежедневно в разных видах деятельности предлагались пальчиковые игры с «театром перчаток».</w:t>
      </w:r>
    </w:p>
    <w:p w:rsidR="008F3523" w:rsidRDefault="008F3523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сплотить детский коллектив, подвести к активному общению, использовался прием изготовления настольных видов театра совместно с детьми: фланелевый театр, игрушки для театра из конусов, цилиндров, коробок, поролона и проволоки,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плоские игрушки, игрушки из природного материала.</w:t>
      </w:r>
      <w:bookmarkStart w:id="0" w:name="_GoBack"/>
      <w:bookmarkEnd w:id="0"/>
    </w:p>
    <w:p w:rsidR="008F3523" w:rsidRDefault="008F3523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режиссерской игрой проходили не только в специально отведенное время для совместной деятельности </w:t>
      </w:r>
      <w:r w:rsidR="00A170AC">
        <w:rPr>
          <w:rFonts w:ascii="Times New Roman" w:hAnsi="Times New Roman" w:cs="Times New Roman"/>
          <w:sz w:val="28"/>
          <w:szCs w:val="28"/>
        </w:rPr>
        <w:t xml:space="preserve">в театрально-речевом </w:t>
      </w:r>
      <w:r w:rsidR="00A170AC">
        <w:rPr>
          <w:rFonts w:ascii="Times New Roman" w:hAnsi="Times New Roman" w:cs="Times New Roman"/>
          <w:sz w:val="28"/>
          <w:szCs w:val="28"/>
        </w:rPr>
        <w:lastRenderedPageBreak/>
        <w:t>групповом центре два раза в неделю, но и на занятиях, например, в конце занятия по конструированию предлагалось обыграть поделки, сделанные руками детьми. Полученные знания  и умения на занятиях по изобразительной деятельности включались в игру. Например, сделанные фигурки медведей приняли участие в обыгрывании сказки «Два жадных медвежонка»; нарисованные пейзажи использовали как декорацию к сказкам «Колобок», «Лисичка со скалочкой», «Красная шапочка».</w:t>
      </w:r>
    </w:p>
    <w:p w:rsidR="00A170AC" w:rsidRDefault="00A170AC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Создание эмоционально-благоприятной ситуации способствовало возникновению желания активно участвовать в режиссерских играх, общению со сверстниками и взрослыми. Дети научились слушать и понимать обращенную к ним речь, поддерживать диалог, отвечать на вопросы и самостоятельно задавать их. Дети стали эмоционально отзывчивы, свободны в общении со сверстниками и взрослыми, научились фантазировать, что подтверждает не только развитие творческих способностей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и коммуник</w:t>
      </w:r>
      <w:r w:rsidR="005700AC">
        <w:rPr>
          <w:rFonts w:ascii="Times New Roman" w:hAnsi="Times New Roman" w:cs="Times New Roman"/>
          <w:sz w:val="28"/>
          <w:szCs w:val="28"/>
        </w:rPr>
        <w:t>ативных умений.</w:t>
      </w:r>
    </w:p>
    <w:p w:rsidR="00307E4C" w:rsidRPr="00533621" w:rsidRDefault="008F3523" w:rsidP="0053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307E4C" w:rsidRPr="00533621" w:rsidSect="008B6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C4" w:rsidRDefault="00D23CC4" w:rsidP="00D23CC4">
      <w:pPr>
        <w:spacing w:after="0" w:line="240" w:lineRule="auto"/>
      </w:pPr>
      <w:r>
        <w:separator/>
      </w:r>
    </w:p>
  </w:endnote>
  <w:endnote w:type="continuationSeparator" w:id="0">
    <w:p w:rsidR="00D23CC4" w:rsidRDefault="00D23CC4" w:rsidP="00D2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04"/>
      <w:docPartObj>
        <w:docPartGallery w:val="Page Numbers (Bottom of Page)"/>
        <w:docPartUnique/>
      </w:docPartObj>
    </w:sdtPr>
    <w:sdtContent>
      <w:p w:rsidR="00D23CC4" w:rsidRDefault="00D23CC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3CC4" w:rsidRDefault="00D23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C4" w:rsidRDefault="00D23CC4" w:rsidP="00D23CC4">
      <w:pPr>
        <w:spacing w:after="0" w:line="240" w:lineRule="auto"/>
      </w:pPr>
      <w:r>
        <w:separator/>
      </w:r>
    </w:p>
  </w:footnote>
  <w:footnote w:type="continuationSeparator" w:id="0">
    <w:p w:rsidR="00D23CC4" w:rsidRDefault="00D23CC4" w:rsidP="00D2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C15"/>
    <w:multiLevelType w:val="hybridMultilevel"/>
    <w:tmpl w:val="A6F0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D05"/>
    <w:rsid w:val="00307E4C"/>
    <w:rsid w:val="00533621"/>
    <w:rsid w:val="005700AC"/>
    <w:rsid w:val="005B3FC6"/>
    <w:rsid w:val="008B6D66"/>
    <w:rsid w:val="008F3523"/>
    <w:rsid w:val="009F046B"/>
    <w:rsid w:val="00A170AC"/>
    <w:rsid w:val="00AE5D05"/>
    <w:rsid w:val="00AE6125"/>
    <w:rsid w:val="00D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C4"/>
  </w:style>
  <w:style w:type="paragraph" w:styleId="a6">
    <w:name w:val="footer"/>
    <w:basedOn w:val="a"/>
    <w:link w:val="a7"/>
    <w:uiPriority w:val="99"/>
    <w:unhideWhenUsed/>
    <w:rsid w:val="00D2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C4"/>
  </w:style>
  <w:style w:type="paragraph" w:styleId="a8">
    <w:name w:val="Normal (Web)"/>
    <w:basedOn w:val="a"/>
    <w:uiPriority w:val="99"/>
    <w:rsid w:val="00D2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2013-01-29T12:03:00Z</dcterms:created>
  <dcterms:modified xsi:type="dcterms:W3CDTF">2013-01-30T14:21:00Z</dcterms:modified>
</cp:coreProperties>
</file>