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E8" w:rsidRPr="00B328E8" w:rsidRDefault="00B328E8" w:rsidP="00B328E8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eastAsia="ru-RU"/>
        </w:rPr>
      </w:pPr>
      <w:r w:rsidRPr="00B328E8"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eastAsia="ru-RU"/>
        </w:rPr>
        <w:t>Дети с ограниченными возможностями здоровья.</w:t>
      </w:r>
    </w:p>
    <w:tbl>
      <w:tblPr>
        <w:tblW w:w="11341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B328E8" w:rsidRPr="00B328E8" w:rsidTr="00B328E8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8E8" w:rsidRPr="00B328E8" w:rsidRDefault="00B328E8" w:rsidP="00B328E8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bookmarkStart w:id="0" w:name="_GoBack"/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В последнее время в средствах массовой информации мы часто сталкиваемся с понятием </w:t>
            </w:r>
            <w:r w:rsidRPr="00B328E8">
              <w:rPr>
                <w:b/>
                <w:i/>
                <w:iCs/>
                <w:sz w:val="24"/>
                <w:szCs w:val="24"/>
              </w:rPr>
              <w:t>«толерантность»</w:t>
            </w:r>
            <w:r w:rsidRPr="00B328E8">
              <w:rPr>
                <w:b/>
                <w:sz w:val="24"/>
                <w:szCs w:val="24"/>
              </w:rPr>
              <w:t>.</w:t>
            </w:r>
            <w:r w:rsidRPr="00B328E8">
              <w:rPr>
                <w:sz w:val="24"/>
                <w:szCs w:val="24"/>
              </w:rPr>
              <w:t xml:space="preserve"> Что оно обозначает? Касается ли его значение нашей жизни?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Толерантность – это терпимость к чужому образу жизни и поведению. Ведь все люди, живущие на Земле достойны любви и понимания, независимо от национальности, особенностей внешнего вида, интеллектуальных возможностей.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С каждым годом индустрия нашей страны развивается всё интенсивнее: с одной стороны – улучшение условий жизни, с точки зрения технического прогресса, с другой стороны - ухудшение экологической обстановки и снижение устойчивости к стрессам у населения.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Такие условия жизни являются одной из причин рождения детей с ограниченными возможностями здоровья. К этой категории относятся дети с нарушениями слуха, дети с нарушениями зрения, дети с тяжёлыми речевыми нарушениями, умственно отсталые дети, дети с задержкой психического развития, дети с нарушениями опорно-двигательного аппарата, дети с тяжёлыми соматическими и психическими заболеваниями.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Задумайтесь о том, что чувствуют родители, когда понимают, что их ребёнок не такой, как остальные дети.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 xml:space="preserve">Родителям "обычных"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</w:t>
            </w:r>
            <w:proofErr w:type="spellStart"/>
            <w:r w:rsidRPr="00B328E8">
              <w:rPr>
                <w:sz w:val="24"/>
                <w:szCs w:val="24"/>
              </w:rPr>
              <w:t>Гурцкая</w:t>
            </w:r>
            <w:proofErr w:type="spellEnd"/>
            <w:r w:rsidRPr="00B328E8">
              <w:rPr>
                <w:sz w:val="24"/>
                <w:szCs w:val="24"/>
              </w:rPr>
              <w:t xml:space="preserve">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  <w:rPr>
                <w:sz w:val="24"/>
                <w:szCs w:val="24"/>
              </w:rPr>
            </w:pPr>
            <w:r w:rsidRPr="00B328E8">
              <w:rPr>
                <w:sz w:val="24"/>
                <w:szCs w:val="24"/>
              </w:rPr>
              <w:t>Каждый ребёнок имеет право на полноценно прожитое детство.</w:t>
            </w:r>
          </w:p>
          <w:p w:rsidR="00B328E8" w:rsidRPr="00B328E8" w:rsidRDefault="00B328E8" w:rsidP="00B328E8">
            <w:pPr>
              <w:spacing w:line="240" w:lineRule="auto"/>
              <w:ind w:right="709"/>
              <w:jc w:val="both"/>
            </w:pPr>
            <w:r w:rsidRPr="00B328E8">
              <w:rPr>
                <w:sz w:val="24"/>
                <w:szCs w:val="24"/>
              </w:rPr>
              <w:t>ДОБРО ПОРОЖДАЕТ ДОБРО.</w:t>
            </w:r>
          </w:p>
        </w:tc>
      </w:tr>
      <w:bookmarkEnd w:id="0"/>
    </w:tbl>
    <w:p w:rsidR="00845A60" w:rsidRDefault="00845A60" w:rsidP="00B328E8">
      <w:pPr>
        <w:jc w:val="both"/>
      </w:pPr>
    </w:p>
    <w:sectPr w:rsidR="0084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E8"/>
    <w:rsid w:val="00845A60"/>
    <w:rsid w:val="00B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2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28E8"/>
  </w:style>
  <w:style w:type="character" w:styleId="a3">
    <w:name w:val="Hyperlink"/>
    <w:basedOn w:val="a0"/>
    <w:uiPriority w:val="99"/>
    <w:semiHidden/>
    <w:unhideWhenUsed/>
    <w:rsid w:val="00B328E8"/>
    <w:rPr>
      <w:color w:val="0000FF"/>
      <w:u w:val="single"/>
    </w:rPr>
  </w:style>
  <w:style w:type="character" w:customStyle="1" w:styleId="submitted">
    <w:name w:val="submitted"/>
    <w:basedOn w:val="a0"/>
    <w:rsid w:val="00B328E8"/>
  </w:style>
  <w:style w:type="paragraph" w:styleId="a4">
    <w:name w:val="Normal (Web)"/>
    <w:basedOn w:val="a"/>
    <w:uiPriority w:val="99"/>
    <w:unhideWhenUsed/>
    <w:rsid w:val="00B3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28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28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32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2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2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28E8"/>
  </w:style>
  <w:style w:type="character" w:styleId="a3">
    <w:name w:val="Hyperlink"/>
    <w:basedOn w:val="a0"/>
    <w:uiPriority w:val="99"/>
    <w:semiHidden/>
    <w:unhideWhenUsed/>
    <w:rsid w:val="00B328E8"/>
    <w:rPr>
      <w:color w:val="0000FF"/>
      <w:u w:val="single"/>
    </w:rPr>
  </w:style>
  <w:style w:type="character" w:customStyle="1" w:styleId="submitted">
    <w:name w:val="submitted"/>
    <w:basedOn w:val="a0"/>
    <w:rsid w:val="00B328E8"/>
  </w:style>
  <w:style w:type="paragraph" w:styleId="a4">
    <w:name w:val="Normal (Web)"/>
    <w:basedOn w:val="a"/>
    <w:uiPriority w:val="99"/>
    <w:unhideWhenUsed/>
    <w:rsid w:val="00B3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28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28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32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2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2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5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0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2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2013-01-15T19:29:00Z</dcterms:created>
  <dcterms:modified xsi:type="dcterms:W3CDTF">2013-01-15T19:34:00Z</dcterms:modified>
</cp:coreProperties>
</file>