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3" w:rsidRPr="00467AB8" w:rsidRDefault="004E7D83" w:rsidP="004E7D83">
      <w:pPr>
        <w:jc w:val="center"/>
        <w:rPr>
          <w:b/>
          <w:sz w:val="28"/>
          <w:szCs w:val="28"/>
        </w:rPr>
      </w:pPr>
      <w:r w:rsidRPr="00467AB8">
        <w:rPr>
          <w:b/>
          <w:sz w:val="28"/>
          <w:szCs w:val="28"/>
        </w:rPr>
        <w:t>Психологическое сопровождение детей младшего дошкольного возраста в период адаптации</w:t>
      </w:r>
    </w:p>
    <w:p w:rsidR="004E7D83" w:rsidRPr="00467AB8" w:rsidRDefault="004E7D83" w:rsidP="004E7D83">
      <w:pPr>
        <w:jc w:val="center"/>
        <w:rPr>
          <w:b/>
          <w:sz w:val="28"/>
          <w:szCs w:val="28"/>
        </w:rPr>
      </w:pPr>
      <w:r w:rsidRPr="00467AB8">
        <w:rPr>
          <w:b/>
          <w:sz w:val="28"/>
          <w:szCs w:val="28"/>
        </w:rPr>
        <w:t xml:space="preserve"> на 201</w:t>
      </w:r>
      <w:r w:rsidRPr="004E7D83">
        <w:rPr>
          <w:b/>
          <w:sz w:val="28"/>
          <w:szCs w:val="28"/>
        </w:rPr>
        <w:t>3</w:t>
      </w:r>
      <w:r w:rsidRPr="00467AB8">
        <w:rPr>
          <w:b/>
          <w:sz w:val="28"/>
          <w:szCs w:val="28"/>
        </w:rPr>
        <w:t>-201</w:t>
      </w:r>
      <w:r w:rsidRPr="004E7D83">
        <w:rPr>
          <w:b/>
          <w:sz w:val="28"/>
          <w:szCs w:val="28"/>
        </w:rPr>
        <w:t>4</w:t>
      </w:r>
      <w:r w:rsidRPr="00467AB8">
        <w:rPr>
          <w:b/>
          <w:sz w:val="28"/>
          <w:szCs w:val="28"/>
        </w:rPr>
        <w:t xml:space="preserve"> учебный год.</w:t>
      </w:r>
    </w:p>
    <w:p w:rsidR="004E7D83" w:rsidRDefault="004E7D83" w:rsidP="004E7D83">
      <w:pPr>
        <w:rPr>
          <w:sz w:val="28"/>
          <w:szCs w:val="28"/>
        </w:rPr>
      </w:pPr>
      <w:r>
        <w:rPr>
          <w:sz w:val="28"/>
          <w:szCs w:val="28"/>
        </w:rPr>
        <w:t>Цель: ввести ребёнка в сложный мир человеческих взаимоотношений, формируя мотив общения, коммуникативное намерение и потребность в общении, помогая ему адаптироваться в группе детей.</w:t>
      </w:r>
    </w:p>
    <w:p w:rsidR="004E7D83" w:rsidRDefault="004E7D83" w:rsidP="004E7D8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чувство принадлежности к группе.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позитивное отношение к своему «Я» и к сверстникам.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повышению уверенности в себе и развитию самостоятельности.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навыки социального поведения.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ребёнка к эмпатии, сопереживанию.</w:t>
      </w:r>
    </w:p>
    <w:p w:rsidR="004E7D83" w:rsidRDefault="004E7D83" w:rsidP="004E7D8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и воображение в процессе игрового общения.</w:t>
      </w:r>
    </w:p>
    <w:p w:rsidR="004E7D83" w:rsidRDefault="004E7D83" w:rsidP="004E7D83">
      <w:pPr>
        <w:ind w:left="360"/>
        <w:rPr>
          <w:sz w:val="28"/>
          <w:szCs w:val="28"/>
        </w:rPr>
      </w:pPr>
    </w:p>
    <w:p w:rsidR="004E7D83" w:rsidRDefault="004E7D83" w:rsidP="004E7D83">
      <w:pPr>
        <w:ind w:left="360"/>
        <w:rPr>
          <w:sz w:val="28"/>
          <w:szCs w:val="28"/>
        </w:rPr>
      </w:pPr>
    </w:p>
    <w:p w:rsidR="004E7D83" w:rsidRDefault="004E7D83" w:rsidP="004E7D83">
      <w:pPr>
        <w:ind w:left="360"/>
        <w:rPr>
          <w:sz w:val="28"/>
          <w:szCs w:val="28"/>
        </w:rPr>
      </w:pPr>
    </w:p>
    <w:p w:rsidR="004E7D83" w:rsidRDefault="004E7D83" w:rsidP="004E7D83">
      <w:pPr>
        <w:ind w:left="360"/>
        <w:rPr>
          <w:sz w:val="28"/>
          <w:szCs w:val="28"/>
        </w:rPr>
      </w:pPr>
    </w:p>
    <w:p w:rsidR="004E7D83" w:rsidRDefault="004E7D83" w:rsidP="004E7D83">
      <w:pPr>
        <w:ind w:left="360"/>
        <w:rPr>
          <w:sz w:val="28"/>
          <w:szCs w:val="28"/>
        </w:rPr>
      </w:pPr>
    </w:p>
    <w:p w:rsidR="004E7D83" w:rsidRDefault="004E7D83" w:rsidP="004E7D83">
      <w:pPr>
        <w:rPr>
          <w:sz w:val="28"/>
          <w:szCs w:val="28"/>
        </w:rPr>
      </w:pPr>
    </w:p>
    <w:p w:rsidR="004E7D83" w:rsidRDefault="004E7D83" w:rsidP="004E7D83">
      <w:pPr>
        <w:rPr>
          <w:sz w:val="28"/>
          <w:szCs w:val="28"/>
        </w:rPr>
      </w:pPr>
    </w:p>
    <w:p w:rsidR="004E7D83" w:rsidRDefault="004E7D83" w:rsidP="004E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воспитательно-образовательной деятельности  с детьми адаптационной </w:t>
      </w:r>
      <w:r w:rsidRPr="008E4C8F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 «</w:t>
      </w:r>
      <w:r w:rsidR="00AB4573">
        <w:rPr>
          <w:b/>
          <w:sz w:val="28"/>
          <w:szCs w:val="28"/>
        </w:rPr>
        <w:t>Рыбки</w:t>
      </w:r>
      <w:r>
        <w:rPr>
          <w:b/>
          <w:sz w:val="28"/>
          <w:szCs w:val="28"/>
        </w:rPr>
        <w:t>»</w:t>
      </w:r>
    </w:p>
    <w:p w:rsidR="004E7D83" w:rsidRDefault="00963615" w:rsidP="004E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en-US"/>
        </w:rPr>
        <w:t>3</w:t>
      </w:r>
      <w:r w:rsidR="004E7D83" w:rsidRPr="008E4C8F"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  <w:lang w:val="en-US"/>
        </w:rPr>
        <w:t>4</w:t>
      </w:r>
      <w:r w:rsidR="004E7D83" w:rsidRPr="008E4C8F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43"/>
        <w:gridCol w:w="2929"/>
        <w:gridCol w:w="6623"/>
        <w:gridCol w:w="1983"/>
        <w:gridCol w:w="47"/>
        <w:gridCol w:w="2561"/>
      </w:tblGrid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9" w:type="dxa"/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6623" w:type="dxa"/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сопроводительной деятельности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Pr="009E320D" w:rsidRDefault="004E7D83" w:rsidP="00EB08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«Кто у нас хороший?», «Кто к нам в гости пришёл?», «Ручейки», п/и «Карусели», «Подарки», «Погуляем, поиграем», «Весёлый паровозик», «Сапожок», «На лошадке ехали», «Мыльный пузырь», п/и «Пёс-барбос», «Воробушки, домой!», «Солнышко»; игры-забавы; свободное рисование; игры с водой, песком, природным материалом (на прогулке)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Pr="0096206D" w:rsidRDefault="004E7D83" w:rsidP="00EB08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«Сапожок», «На лошадке ехали», «Мыльный пузырь», п/и «Пёс-барбос», «Воробушки, домой!», «Солнышко»; дидактические игры, мозаика, кубики, настольно-печатные игры, игры-тренажеры; свободное рисование; игры с водой, песком, природным материалом (на прогулке)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Pr="00965D86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 «Моё имя»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«Приветствие», игра-упражнение «Скажи как я», игра-имитация «Имена», игра «Ласковые слова», игра-загадка «Постарайся отгадать», рисование «раскрась своё имя»</w:t>
            </w:r>
          </w:p>
          <w:p w:rsidR="004E7D83" w:rsidRPr="00965D86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 «Кто такой «Я»»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«Отражение в зеркале»,п/и «Дотронься», упражнение «Ребёнок и кукла»,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игра-загадка «Угадай, кто это?», рисование на тему «Моя ладошка»</w:t>
            </w:r>
          </w:p>
          <w:p w:rsidR="004E7D83" w:rsidRPr="00965D86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3 «Мои умные помощники»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Игра-имитация «Послушай и угадай», п/и «Листики осенние», д/и «свой цвет узнай», игра-упражнение «Что в мешочке», этюд «Дождик», рисование на тему «Дождик»</w:t>
            </w:r>
          </w:p>
          <w:p w:rsidR="004E7D83" w:rsidRPr="00965D86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4 «Мои игрушки»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E7D83" w:rsidRPr="00965D86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«Возьми игрушку», упражнение «Назови любимую игрушку», игра-упражнение «Куклы», «Отгадай, что в мешочке», рисование на тему «Игрушка»</w:t>
            </w:r>
          </w:p>
          <w:p w:rsidR="004E7D83" w:rsidRPr="008B3870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Pr="00965D86" w:rsidRDefault="004E7D83" w:rsidP="00EB08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5 «Мои любимые сказки»</w:t>
            </w:r>
          </w:p>
          <w:p w:rsidR="004E7D83" w:rsidRDefault="004E7D83" w:rsidP="00EB082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«Колобок», рассказы детей «Моя любимая сказка», игра-имитация «Лесная зверобика», рисование на тему «Сказочный герой»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0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6 «Я хочу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4E7D83" w:rsidRDefault="004E7D83" w:rsidP="00EB082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hAnsi="Times New Roman" w:cs="Times New Roman"/>
                <w:sz w:val="28"/>
                <w:szCs w:val="28"/>
              </w:rPr>
              <w:t>с/р игра «Ярмарка»,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«Карусели», этюд «Зайчики», творческая игра «чудесный сундучок», рисование на тему «Желанная игрушка»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7 «Я могу»</w:t>
            </w:r>
          </w:p>
          <w:p w:rsidR="004E7D83" w:rsidRDefault="004E7D83" w:rsidP="00EB082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«Не ошибись, Петрушка!», п/и «Смелые мышки», игра-имитация «Умная головка».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8 «Моё настроение»</w:t>
            </w:r>
          </w:p>
          <w:p w:rsidR="004E7D83" w:rsidRDefault="004E7D83" w:rsidP="00EB082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5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«Зеркало»,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 «Весёлый мячик», упражнение «Зеркало», этюд «Король Боровик», упражнение «Зеркало», п/и «Развеселим Дедушку», игра-упражнение «Волшебный мешок», рисование «Весёлое солнышко»</w:t>
            </w:r>
          </w:p>
          <w:p w:rsidR="004E7D83" w:rsidRPr="00B05722" w:rsidRDefault="004E7D83" w:rsidP="00EB082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9 «Плохо быть одному»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«Поезд» Я.Тайца (в сокращении), игра «Ау, ау», игра-упражнение «Передай другому», п/и «Ищу друга», упражнение «Дружба начинается с улыбки»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1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10 «Мы разные»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«Посмотрим друг на друга»,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«Мишка-отгадчик», п/и «Море волнуется», игра-упражнение «Это я. Узнай меня».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1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11 «Мы веселимся, смеёмся, играем»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«Клоун Тяп-ляп», этюд «Делай как я», игра «Пушинка», рисование на тему «Дорисуй весёлого клоуна».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1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12 «Говорим руками и телом»</w:t>
            </w:r>
          </w:p>
          <w:p w:rsidR="004E7D83" w:rsidRPr="00A501DA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«Весёлый хоровод», творческая игра «Живая картинка»,»Подарки»,  игра-имитация «Мы обезьянки», этюд « До свидания!»</w:t>
            </w:r>
          </w:p>
          <w:p w:rsidR="004E7D83" w:rsidRPr="008B3870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адаптационной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6623" w:type="dxa"/>
          </w:tcPr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1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Занятие № 13 «Помогаем друг другу» 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п/и «Сборщики»,игра-упражнение «Помоги Тане», п/и «Только вместе», творческая игра «Большой паззл»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14 «Мальчики и девочки»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«Найди отличия», д/и «Мальчик и девочка», творческая игра «Подружки»,игра-имитация «Надуй мяч», д/и «Кому что подарим?», рисование на тему «Дорисуй мальчика, дорисуй девочку»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15 «Всё начинается с мамы»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«Идём к маме», д/и «Наша мама», рисование на тему «Цветочек для мамы»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16 «Дружная семья»</w:t>
            </w:r>
          </w:p>
          <w:p w:rsidR="004E7D83" w:rsidRPr="0021770E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«Семья», п/и «карусели», игра-упражнение «Ласковый мелок», д/и «Портрет семьи».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Pr="003527E2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17 «Маленький помощник»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«Маленькие помощники», п/и «Кенгуру», творческая игра «Волшебные превращения верёвочки»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18 «Я в детском саду»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произведения Р.Зерновой «Как Антон полюбил ходить в детский сад», игра-упражнение «Утреннее приветствие», игра –имитация «Лесная зарядка», упражнение «Качели», п/и «Весёлый танец»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19 «Секрет волшебных слов»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«Волшебные слова», 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«Выполни задание», упражнение «Дружба начинается с улыбки»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20 «Мы поссоримся и помиримся»</w:t>
            </w:r>
          </w:p>
          <w:p w:rsidR="004E7D83" w:rsidRPr="003527E2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2">
              <w:rPr>
                <w:rFonts w:ascii="Times New Roman" w:hAnsi="Times New Roman" w:cs="Times New Roman"/>
                <w:sz w:val="28"/>
                <w:szCs w:val="28"/>
              </w:rPr>
              <w:t>д/и- беседа «Умей извиняться»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упражнение «Просим извинения», п/и «Гнёздышко», п/и «нам не тесно», игра «Хоровод друзей».</w:t>
            </w:r>
          </w:p>
          <w:p w:rsidR="004E7D83" w:rsidRPr="003527E2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E7D83" w:rsidTr="00EB0828">
        <w:tc>
          <w:tcPr>
            <w:tcW w:w="643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9" w:type="dxa"/>
          </w:tcPr>
          <w:p w:rsidR="004E7D83" w:rsidRDefault="004E7D83" w:rsidP="00EB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адаптационной группы</w:t>
            </w:r>
          </w:p>
        </w:tc>
        <w:tc>
          <w:tcPr>
            <w:tcW w:w="6623" w:type="dxa"/>
          </w:tcPr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7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Занятие № 21 «Давай поговорим»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«Потерянное словечко», игра-инсценировка «Доброе слово лечит, а худое калечит», беседа «Как вести себя во время разговора», творческая игра «Мир без тебя».</w:t>
            </w:r>
          </w:p>
          <w:p w:rsidR="004E7D83" w:rsidRPr="006870CA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7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22 «Что такое «хорошо» и что такое «плохо»»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«Хорошо и плохо», игра-драматизация «Узнай себя», этюд «Упрямые козлики», игра-упражнение «Я принес тебе подарок».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7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23 «В гостях у сказки» (итоговое)</w:t>
            </w:r>
          </w:p>
          <w:p w:rsidR="004E7D83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«Пробуждение», игра-упражнение «Менялки игрушек», п/и «Сороконожка», рисование на тему «Симметричные рисунки»</w:t>
            </w:r>
          </w:p>
          <w:p w:rsidR="004E7D83" w:rsidRDefault="004E7D83" w:rsidP="00EB0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7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№ 24 «Урок общения» (итоговое)</w:t>
            </w:r>
          </w:p>
          <w:p w:rsidR="004E7D83" w:rsidRPr="006870CA" w:rsidRDefault="004E7D83" w:rsidP="00EB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 «Украсим наш мячик», п/и «Воздушный бал», «Самолёт летит по небу», песенка-игра «Если весело живётся».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4E7D83" w:rsidRDefault="004E7D83" w:rsidP="00EB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4E7D83" w:rsidRDefault="004E7D83"/>
    <w:sectPr w:rsidR="004E7D83" w:rsidSect="004E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655"/>
    <w:multiLevelType w:val="hybridMultilevel"/>
    <w:tmpl w:val="C128C21C"/>
    <w:lvl w:ilvl="0" w:tplc="978EC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6F3F"/>
    <w:multiLevelType w:val="hybridMultilevel"/>
    <w:tmpl w:val="5B24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4E7D83"/>
    <w:rsid w:val="000203D0"/>
    <w:rsid w:val="003E3232"/>
    <w:rsid w:val="004E7D83"/>
    <w:rsid w:val="00556ADC"/>
    <w:rsid w:val="00682AA3"/>
    <w:rsid w:val="00963615"/>
    <w:rsid w:val="00AB4573"/>
    <w:rsid w:val="00F1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доступ</dc:creator>
  <cp:keywords/>
  <dc:description/>
  <cp:lastModifiedBy>Педагог доступ</cp:lastModifiedBy>
  <cp:revision>6</cp:revision>
  <dcterms:created xsi:type="dcterms:W3CDTF">2013-09-06T07:53:00Z</dcterms:created>
  <dcterms:modified xsi:type="dcterms:W3CDTF">2013-09-30T04:59:00Z</dcterms:modified>
</cp:coreProperties>
</file>