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25" w:rsidRDefault="00676125" w:rsidP="0067612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«Владимировский детский сад «Лебедушка»</w:t>
      </w:r>
    </w:p>
    <w:p w:rsidR="00676125" w:rsidRDefault="00676125" w:rsidP="00676125">
      <w:pPr>
        <w:pStyle w:val="a3"/>
        <w:jc w:val="center"/>
        <w:rPr>
          <w:b/>
          <w:sz w:val="28"/>
          <w:szCs w:val="28"/>
        </w:rPr>
      </w:pPr>
    </w:p>
    <w:p w:rsidR="00676125" w:rsidRDefault="00676125" w:rsidP="00676125">
      <w:pPr>
        <w:pStyle w:val="a3"/>
        <w:jc w:val="center"/>
        <w:rPr>
          <w:b/>
          <w:sz w:val="28"/>
          <w:szCs w:val="28"/>
        </w:rPr>
      </w:pPr>
    </w:p>
    <w:p w:rsidR="00676125" w:rsidRDefault="00676125" w:rsidP="00676125">
      <w:pPr>
        <w:pStyle w:val="a3"/>
        <w:jc w:val="center"/>
        <w:rPr>
          <w:b/>
          <w:sz w:val="28"/>
          <w:szCs w:val="28"/>
        </w:rPr>
      </w:pPr>
    </w:p>
    <w:p w:rsidR="00676125" w:rsidRDefault="00676125" w:rsidP="00676125">
      <w:pPr>
        <w:pStyle w:val="a3"/>
        <w:jc w:val="center"/>
        <w:rPr>
          <w:b/>
          <w:sz w:val="28"/>
          <w:szCs w:val="28"/>
        </w:rPr>
      </w:pPr>
    </w:p>
    <w:p w:rsidR="00676125" w:rsidRDefault="00676125" w:rsidP="00676125">
      <w:pPr>
        <w:pStyle w:val="a3"/>
        <w:jc w:val="center"/>
        <w:rPr>
          <w:b/>
          <w:sz w:val="28"/>
          <w:szCs w:val="28"/>
        </w:rPr>
      </w:pPr>
    </w:p>
    <w:p w:rsidR="00676125" w:rsidRDefault="00676125" w:rsidP="00676125">
      <w:pPr>
        <w:pStyle w:val="a3"/>
      </w:pPr>
    </w:p>
    <w:p w:rsidR="00676125" w:rsidRDefault="00676125" w:rsidP="00676125">
      <w:pPr>
        <w:pStyle w:val="a3"/>
      </w:pPr>
    </w:p>
    <w:p w:rsidR="00676125" w:rsidRDefault="00676125" w:rsidP="00676125">
      <w:pPr>
        <w:pStyle w:val="1"/>
      </w:pPr>
      <w:r>
        <w:t>«Методы и средства пожаротушения»</w:t>
      </w:r>
    </w:p>
    <w:p w:rsidR="00676125" w:rsidRDefault="00676125" w:rsidP="00676125">
      <w:pPr>
        <w:pStyle w:val="1"/>
      </w:pPr>
    </w:p>
    <w:p w:rsidR="00676125" w:rsidRDefault="00676125" w:rsidP="00676125">
      <w:pPr>
        <w:pStyle w:val="1"/>
      </w:pPr>
    </w:p>
    <w:p w:rsidR="00676125" w:rsidRDefault="00676125" w:rsidP="00676125">
      <w:pPr>
        <w:pStyle w:val="1"/>
      </w:pPr>
    </w:p>
    <w:p w:rsidR="00676125" w:rsidRDefault="00676125" w:rsidP="00676125">
      <w:pPr>
        <w:pStyle w:val="1"/>
      </w:pPr>
    </w:p>
    <w:p w:rsidR="00676125" w:rsidRDefault="00676125" w:rsidP="00676125">
      <w:pPr>
        <w:pStyle w:val="1"/>
      </w:pPr>
    </w:p>
    <w:p w:rsidR="00676125" w:rsidRDefault="00676125" w:rsidP="00676125">
      <w:pPr>
        <w:pStyle w:val="1"/>
      </w:pPr>
    </w:p>
    <w:p w:rsidR="00676125" w:rsidRDefault="00676125" w:rsidP="00676125">
      <w:pPr>
        <w:pStyle w:val="1"/>
      </w:pPr>
    </w:p>
    <w:p w:rsidR="00676125" w:rsidRDefault="00676125" w:rsidP="00676125">
      <w:pPr>
        <w:pStyle w:val="1"/>
      </w:pPr>
    </w:p>
    <w:p w:rsidR="00676125" w:rsidRDefault="00676125" w:rsidP="00676125">
      <w:pPr>
        <w:pStyle w:val="1"/>
      </w:pPr>
    </w:p>
    <w:p w:rsidR="00676125" w:rsidRDefault="00676125" w:rsidP="00676125">
      <w:pPr>
        <w:pStyle w:val="1"/>
      </w:pPr>
    </w:p>
    <w:p w:rsidR="00676125" w:rsidRPr="00811077" w:rsidRDefault="00676125" w:rsidP="00676125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Воспитатель Артеменко Е.И.</w:t>
      </w:r>
    </w:p>
    <w:p w:rsidR="00676125" w:rsidRDefault="00676125" w:rsidP="00676125">
      <w:pPr>
        <w:pStyle w:val="1"/>
      </w:pPr>
    </w:p>
    <w:p w:rsidR="00676125" w:rsidRDefault="00676125" w:rsidP="00676125">
      <w:pPr>
        <w:pStyle w:val="a3"/>
      </w:pPr>
      <w:r>
        <w:br/>
        <w:t>Горение - это химическая реакция окисления, сопровождающаяся выделением теплоты и света. Для возникновения горения требуется наличие трех факторов: горючего вещества, окислителя (обычо кислород воздуха) и источника загорания (импульса). Окислителем может быть не только кислород, но и хлор, фтор, бром, йод, окислы азота и т.д.</w:t>
      </w:r>
    </w:p>
    <w:p w:rsidR="00676125" w:rsidRDefault="00676125" w:rsidP="00676125">
      <w:pPr>
        <w:pStyle w:val="a3"/>
      </w:pPr>
      <w:r>
        <w:t>В зависимости от свойств горючей смеси горение бывает гомогенным и гетерогенным. При гомогенном горении исходные вещества имеют одинаковое агрегатное состояние (например, горение газов). Горение твердых и жидких горючих веществ является гетерогенным.</w:t>
      </w:r>
    </w:p>
    <w:p w:rsidR="00676125" w:rsidRDefault="00676125" w:rsidP="00676125">
      <w:pPr>
        <w:pStyle w:val="a3"/>
      </w:pPr>
      <w:r>
        <w:t>Горение дифферинцируется также по скорости распространения пламени и в зависимости от этого параметра может быть дефлаграционным (порядка десятка метров в секунду), взрывным (порядка сотни метров в секунду) и детонационным (порядка тысячи метров в секунду). Пожарам свойственно дефлаграционное горение.</w:t>
      </w:r>
    </w:p>
    <w:p w:rsidR="00676125" w:rsidRDefault="00676125" w:rsidP="00676125">
      <w:pPr>
        <w:pStyle w:val="a3"/>
      </w:pPr>
      <w:r>
        <w:t>Процесс возникновения горения подразделяется на несколько видов.</w:t>
      </w:r>
    </w:p>
    <w:p w:rsidR="00676125" w:rsidRDefault="00676125" w:rsidP="00676125">
      <w:pPr>
        <w:pStyle w:val="a3"/>
      </w:pPr>
      <w:r>
        <w:t xml:space="preserve">Вспышка - быстрое сгорание горючей смеси, не сопровождающееся образованием сжатых газов. </w:t>
      </w:r>
    </w:p>
    <w:p w:rsidR="00676125" w:rsidRDefault="00676125" w:rsidP="00676125">
      <w:pPr>
        <w:pStyle w:val="a3"/>
      </w:pPr>
      <w:r>
        <w:t xml:space="preserve">Возгорание - возникновение горения под воздействием источника зажигания. </w:t>
      </w:r>
    </w:p>
    <w:p w:rsidR="00676125" w:rsidRDefault="00676125" w:rsidP="00676125">
      <w:pPr>
        <w:pStyle w:val="a3"/>
      </w:pPr>
      <w:r>
        <w:t>Воспламенение - возгорание, сопровождающееся появлением пламени.</w:t>
      </w:r>
    </w:p>
    <w:p w:rsidR="00676125" w:rsidRDefault="00676125" w:rsidP="00676125">
      <w:pPr>
        <w:pStyle w:val="a3"/>
      </w:pPr>
      <w:r>
        <w:t>Самовозгорание - явление резкого увеличения скорости экзотермических</w:t>
      </w:r>
    </w:p>
    <w:p w:rsidR="00676125" w:rsidRDefault="00676125" w:rsidP="00676125">
      <w:pPr>
        <w:pStyle w:val="a3"/>
      </w:pPr>
      <w:r>
        <w:t>реакций, приводящее к возникновению горения вещества (материала, смеси) при отсутствии источника зажигания.</w:t>
      </w:r>
    </w:p>
    <w:p w:rsidR="00676125" w:rsidRDefault="00676125" w:rsidP="00676125">
      <w:pPr>
        <w:pStyle w:val="a3"/>
      </w:pPr>
      <w:r>
        <w:t>Самовоспламенение - самовозгорание, сопровождающееся появлением пламени.</w:t>
      </w:r>
    </w:p>
    <w:p w:rsidR="00676125" w:rsidRDefault="00676125" w:rsidP="00676125">
      <w:pPr>
        <w:pStyle w:val="a3"/>
      </w:pPr>
      <w:r>
        <w:t>Взрыв - чрезвычайно быстрое химическое (взрывчатое) превращение, сопровождающееся выделением энергии и образованием сжатых газов, способных производить механическую работу.</w:t>
      </w:r>
    </w:p>
    <w:p w:rsidR="00676125" w:rsidRDefault="00676125" w:rsidP="00676125">
      <w:pPr>
        <w:pStyle w:val="a3"/>
      </w:pPr>
      <w:r>
        <w:t>Возникновение горения веществ и материалов при воздействии тепловых импульсов с температурой выше температуры воспламенения характеризуется как возгорание, а возникновение горения при температурах ниже температуры самовоспламенения относится к процессу самовозгорания.</w:t>
      </w:r>
    </w:p>
    <w:p w:rsidR="00676125" w:rsidRDefault="00676125" w:rsidP="00676125">
      <w:pPr>
        <w:pStyle w:val="a3"/>
      </w:pPr>
      <w:r>
        <w:t>При оценке пожарной безопасности веществ и материалов необходимо учитывать их агрегатное состояние. Поскольку горение, как правило, происходит в газовой среде, то в качестве показателей пожарной опасности необходимо учитывать условия, при которых образуется достаточное для горения количество газообразных горючих продуктов.</w:t>
      </w:r>
    </w:p>
    <w:p w:rsidR="00676125" w:rsidRDefault="00676125" w:rsidP="00676125">
      <w:pPr>
        <w:pStyle w:val="a3"/>
      </w:pPr>
      <w:r>
        <w:t xml:space="preserve">Основными показателями пожарной опасности, определяющими критические условия возникновения и развития процесса горения, являются температура самовоспламенения и концентрационные пределы воспламенения. </w:t>
      </w:r>
    </w:p>
    <w:p w:rsidR="00676125" w:rsidRDefault="00676125" w:rsidP="00676125">
      <w:pPr>
        <w:pStyle w:val="a3"/>
      </w:pPr>
      <w:r>
        <w:lastRenderedPageBreak/>
        <w:t>Температура самовоспламенения характеризует минимальную температуру вещества или материала. при которой происходит резкое увеличение скорости экзотермических реакций, заканчивающееся возникновением пламенного горения. Минимальная концентрация горючих газов и паров в воздухе при которой они способны загораться и распространять пламя, называется нижним концентрационным пределом воспламенения; максимальная концентрация горючих газов и паров, при которой еще возможно распространение пламени, называется верхним концентрационным пределом воспламенения. Область составов и смесей горючих газов и паров с воздухом, лежащих между нижним и верхним пределами воспламенения, называется областью воспламенения.</w:t>
      </w:r>
    </w:p>
    <w:p w:rsidR="00676125" w:rsidRDefault="00676125" w:rsidP="00676125">
      <w:pPr>
        <w:pStyle w:val="a3"/>
      </w:pPr>
      <w:r>
        <w:t>Концентрационные пределы воспламенения не постоянны и зависят от ряда факторов. Наибольшее влияние на пределы воспламенения оказывают мощность источника воспламенения, примесь инертных газов и паров, температура и давление горючей смеси.</w:t>
      </w:r>
    </w:p>
    <w:p w:rsidR="00676125" w:rsidRDefault="00676125" w:rsidP="00676125">
      <w:pPr>
        <w:pStyle w:val="a3"/>
      </w:pPr>
      <w:r>
        <w:t>Пожароопасность веществ характеризуется линейной (выраженной в см/с) и массовой (г/c) скоростями горения (распространения пламени) и выгорания (г/м</w:t>
      </w:r>
      <w:r>
        <w:rPr>
          <w:vertAlign w:val="superscript"/>
        </w:rPr>
        <w:t>2</w:t>
      </w:r>
      <w:r>
        <w:rPr>
          <w:vertAlign w:val="subscript"/>
        </w:rPr>
        <w:t>*</w:t>
      </w:r>
      <w:r>
        <w:t>с), а также предельным содержанием кислорода, при котором еще возможно горение. Для обычных горючих веществ (углевородоров и их производных) это предельное содержание кислорода составляет 12-14%, для веществ с высоким значением верхнего предела воспламенения (водород, сероуглерод, окись этилена и др.) предельное содержание кислорода составляет 5% и ниже.</w:t>
      </w:r>
    </w:p>
    <w:p w:rsidR="00676125" w:rsidRDefault="00676125" w:rsidP="00676125">
      <w:pPr>
        <w:pStyle w:val="a3"/>
      </w:pPr>
      <w:r>
        <w:t>Помимо перечисленных параметров для оценки пожарной опасности важно знать степень горючести (сгораемости) веществ. В зависимости от этой характеристики вещества и материалы делят на горючие (сгораемые), трудногорючие (трудносгораемые) и негорючие (несгораемые).</w:t>
      </w:r>
    </w:p>
    <w:p w:rsidR="00676125" w:rsidRDefault="00676125" w:rsidP="00676125">
      <w:pPr>
        <w:pStyle w:val="a3"/>
      </w:pPr>
      <w:r>
        <w:t>К горючим относятся такие вещества и материалы, которые при воспламенении посторонним источником продолжают гореть и после го удаления. К трудногорючим относят такие вещества, которые не способны распространять пламя и горят лишь в месте воздействия импульса; негорючими являются вещества и материалы, не воспламеняющиеся даже при воздействии достаточно мощных импульсов.</w:t>
      </w:r>
    </w:p>
    <w:p w:rsidR="00676125" w:rsidRDefault="00676125" w:rsidP="00676125">
      <w:pPr>
        <w:pStyle w:val="a3"/>
      </w:pPr>
      <w:r>
        <w:t>Пожары на обжитых человеком территориях, на предприятиях возникают в большинстве случаев в связи с нарушением технологического режима. Это к сожалению частое явление и государством предусмотрены специальные документы, описывающие основы противопожарной защиты. Это стандарты: ГОСТ 12.1.004-76 "Пожарная безопасность" и ГОСТ 12.1.010-76 "Взрывобезопасность".</w:t>
      </w:r>
    </w:p>
    <w:p w:rsidR="00676125" w:rsidRDefault="00676125" w:rsidP="00676125">
      <w:pPr>
        <w:pStyle w:val="a3"/>
      </w:pPr>
      <w:r>
        <w:t>Мероприятия по пожарной профилактике разделяются на организационные, технические, режимные и эксплуатационные.</w:t>
      </w:r>
    </w:p>
    <w:p w:rsidR="00676125" w:rsidRDefault="00676125" w:rsidP="00676125">
      <w:pPr>
        <w:pStyle w:val="a3"/>
      </w:pPr>
      <w:r>
        <w:t>Организационные мероприятия предусматривают правильную эксплуатацию машин и внутризаводского транспорта, правильное содержание зданий, территории, противопожарный инструктаж рабочих и служащих, организацию добровольны пожарных дружин, пожарно-технических комиссий, издание приказов по вопросам усиления пожарной безопасности и т.д.</w:t>
      </w:r>
    </w:p>
    <w:p w:rsidR="00676125" w:rsidRDefault="00676125" w:rsidP="00676125">
      <w:pPr>
        <w:pStyle w:val="a3"/>
      </w:pPr>
      <w:r>
        <w:t>К техническим мероприятиям относятся соблюдение противопожарных правил, норм при проектировании зданий, при устройстве электропроводов и оборудования, отопления, вентиляции, освещения, правильное размещение оборудования.</w:t>
      </w:r>
    </w:p>
    <w:p w:rsidR="00676125" w:rsidRDefault="00676125" w:rsidP="00676125">
      <w:pPr>
        <w:pStyle w:val="a3"/>
      </w:pPr>
      <w:r>
        <w:lastRenderedPageBreak/>
        <w:t>Мероприятия режимного характера - это запрещение курения в неустановленных местах, производства сварочных и других огневых работ в пожароопасных помещениях и т.д.</w:t>
      </w:r>
    </w:p>
    <w:p w:rsidR="00676125" w:rsidRDefault="00676125" w:rsidP="00676125">
      <w:pPr>
        <w:pStyle w:val="a3"/>
      </w:pPr>
      <w:r>
        <w:t>Эксплуатационными мероприятиями являются своевременные профилактическеи осмотры, ремонты и испытания технологического оборудования.</w:t>
      </w:r>
    </w:p>
    <w:p w:rsidR="00676125" w:rsidRDefault="00676125" w:rsidP="00676125">
      <w:pPr>
        <w:pStyle w:val="a3"/>
        <w:jc w:val="center"/>
      </w:pPr>
      <w:r>
        <w:rPr>
          <w:b/>
          <w:bCs/>
        </w:rPr>
        <w:t>Огнетушащие вещества и аппараты пожаротушения</w:t>
      </w:r>
    </w:p>
    <w:p w:rsidR="00676125" w:rsidRDefault="00676125" w:rsidP="00676125">
      <w:pPr>
        <w:pStyle w:val="a3"/>
      </w:pPr>
      <w:r>
        <w:t>В практике тушения пожаров наибольшее распространение получили следующие принципы прекращения горения:</w:t>
      </w:r>
    </w:p>
    <w:p w:rsidR="00676125" w:rsidRDefault="00676125" w:rsidP="00676125">
      <w:pPr>
        <w:pStyle w:val="a3"/>
      </w:pPr>
      <w:r>
        <w:t xml:space="preserve">изоляция очага горения от воздуха или снижение путем разбавления воздуха негорючими загами концентрации кислорода до значения, при котором не может происходить горение; </w:t>
      </w:r>
    </w:p>
    <w:p w:rsidR="00676125" w:rsidRDefault="00676125" w:rsidP="00676125">
      <w:pPr>
        <w:pStyle w:val="a3"/>
      </w:pPr>
      <w:r>
        <w:t>охлаждение очага горения ниже определенных температур;</w:t>
      </w:r>
    </w:p>
    <w:p w:rsidR="00676125" w:rsidRDefault="00676125" w:rsidP="00676125">
      <w:pPr>
        <w:pStyle w:val="a3"/>
      </w:pPr>
      <w:r>
        <w:t>интенсивное торможение (ингибирование) скорости химической реакции в пламени;</w:t>
      </w:r>
    </w:p>
    <w:p w:rsidR="00676125" w:rsidRDefault="00676125" w:rsidP="00676125">
      <w:pPr>
        <w:pStyle w:val="a3"/>
      </w:pPr>
      <w:r>
        <w:t>механический срыв пламени в результате воздействия на него сильной струи газа и воды;</w:t>
      </w:r>
    </w:p>
    <w:p w:rsidR="00676125" w:rsidRDefault="00676125" w:rsidP="00676125">
      <w:pPr>
        <w:pStyle w:val="a3"/>
      </w:pPr>
      <w:r>
        <w:t>создание условий огнепреграждения, т.е. таких условий, при которых пламя распространяется через узкие каналы.</w:t>
      </w:r>
    </w:p>
    <w:p w:rsidR="00676125" w:rsidRDefault="00676125" w:rsidP="00676125">
      <w:pPr>
        <w:pStyle w:val="a3"/>
      </w:pPr>
      <w:r>
        <w:rPr>
          <w:b/>
          <w:bCs/>
        </w:rPr>
        <w:t>Вода</w:t>
      </w:r>
    </w:p>
    <w:p w:rsidR="00676125" w:rsidRDefault="00676125" w:rsidP="00676125">
      <w:pPr>
        <w:pStyle w:val="a3"/>
      </w:pPr>
      <w:r>
        <w:t>Огнетушащая способность воды обуславливается охлаждающим действием, разбавлением горючей среды образующимися при испарении парами и механическим воздействием на горящее вещество, т.е. срывом пламени. Охлаждающее действие воды определяется значительными величинами ее теплоемкости и теплоты парообразования. Разбавляющее действие, приводящее к снижению содержания кислорода в окружающем воздухе, обуславливается тем, что объем пара в 1700 раз превышает объем испарившейся воды.</w:t>
      </w:r>
    </w:p>
    <w:p w:rsidR="00676125" w:rsidRDefault="00676125" w:rsidP="00676125">
      <w:pPr>
        <w:pStyle w:val="a3"/>
      </w:pPr>
      <w:r>
        <w:t>Наряду с этим вода обладает свойствами, ограничивающими область ее применения. Так, при тушении вододй нефтепродукты и многие другие горючие жидкости всплывают и продолжают гореть на поверхности, поэтому вода может оказаться малоэффективной при их тушении. Огнетушащий эффект при тушении водой в таких случаях может быть повышен путем подачи ее в распыленном состоянии.</w:t>
      </w:r>
    </w:p>
    <w:p w:rsidR="00676125" w:rsidRDefault="00676125" w:rsidP="00676125">
      <w:pPr>
        <w:pStyle w:val="a3"/>
      </w:pPr>
      <w:r>
        <w:t>Вода, содержащая различные соли и поданная компактной струей, обладает значительной электропроводностью, и поэтому ее нельзя применять для тушения пожаров объектов, оборудование которых находится под напряжением.</w:t>
      </w:r>
    </w:p>
    <w:p w:rsidR="00676125" w:rsidRDefault="00676125" w:rsidP="00676125">
      <w:pPr>
        <w:pStyle w:val="a3"/>
      </w:pPr>
      <w:r>
        <w:t>Тушение пожаров водой производят установками водяного пожаротушения, пожарными автомашинами и водяными стволами (ручными и лафетными). Для подачи воды в эти установки используют устраиваемые на промышленных предприятиях и в населенных пунктах водопроводы.</w:t>
      </w:r>
    </w:p>
    <w:p w:rsidR="00676125" w:rsidRDefault="00676125" w:rsidP="00676125">
      <w:pPr>
        <w:pStyle w:val="a3"/>
      </w:pPr>
      <w:r>
        <w:t>Воду при пожаре используют на наружное и внутреннее пожаротушение. Расход воды на наружное пожаротушение принимают в соответствии со строительными нормами и правилами. Расход воды на пожаротушение зависит от категории пожарной опасности предприятия, степени огнестойкости строительных конструкций здания, объема производственного помещения.</w:t>
      </w:r>
    </w:p>
    <w:p w:rsidR="00676125" w:rsidRDefault="00676125" w:rsidP="00676125">
      <w:pPr>
        <w:pStyle w:val="a3"/>
      </w:pPr>
      <w:r>
        <w:lastRenderedPageBreak/>
        <w:t>Одним из основных условий, которым должны удовлетворять наружные водопроводы, является обеспечение постоянного давления в водопроводной сети, поддерживаемого постоянно действующими насосами, водонапорной башней или пневматической установкой. Это давление часто определяют из условия работы внутренних пожарных кранов.</w:t>
      </w:r>
    </w:p>
    <w:p w:rsidR="00676125" w:rsidRDefault="00676125" w:rsidP="00676125">
      <w:pPr>
        <w:pStyle w:val="a3"/>
      </w:pPr>
      <w:r>
        <w:t>Для того, чтобы обеспечить тушение пожара в начальной стадии его возникновения, в большинстве производственных и общественных зданий на внутренней водопроводной сети устраивают внутренние пожарные краны.</w:t>
      </w:r>
    </w:p>
    <w:p w:rsidR="00676125" w:rsidRDefault="00676125" w:rsidP="00676125">
      <w:pPr>
        <w:pStyle w:val="a3"/>
      </w:pPr>
      <w:r>
        <w:t>По способу создания давления воды пожарные водопроводы подразделяют на водопроводы высокого и низкого давления. Пожарные водопроводы высокого давления устраивают таким образом, чтобы давление в водопроводе постоянно было достаточным для непосредственной подачи воды от гидрантов или стационарных лафетных стволов к месту пожара. Из водопроводов низкого давления передвижные пожарные автонасосы или мотопомпы забирают воду через пожарные гидранты и подают ее под необходимым давлением к месту пожара.</w:t>
      </w:r>
    </w:p>
    <w:p w:rsidR="00676125" w:rsidRDefault="00676125" w:rsidP="00676125">
      <w:pPr>
        <w:pStyle w:val="a3"/>
      </w:pPr>
      <w:r>
        <w:t>Система пожарных водопроводов находит применение в различных комбинациях: выбор той или иной системы зависит от характера производства, занимаемой им территории и т.п.</w:t>
      </w:r>
    </w:p>
    <w:p w:rsidR="00676125" w:rsidRDefault="00676125" w:rsidP="00676125">
      <w:pPr>
        <w:pStyle w:val="a3"/>
      </w:pPr>
      <w:r>
        <w:t>К установками водяного пожаротушения относят спринклерные и дренчерные установки. Они представляют собой разветвленную, заполненую водой систему труб, оборудованную специальными головками. В случае пожара система реагирует (по-разному, в зависимости от типа) и орошает конструкции помещенеия и оборудования в озне действия головок.</w:t>
      </w:r>
    </w:p>
    <w:p w:rsidR="00676125" w:rsidRDefault="00676125" w:rsidP="00676125">
      <w:pPr>
        <w:pStyle w:val="a3"/>
      </w:pPr>
      <w:r>
        <w:rPr>
          <w:b/>
          <w:bCs/>
        </w:rPr>
        <w:t>Пена</w:t>
      </w:r>
    </w:p>
    <w:p w:rsidR="00676125" w:rsidRDefault="00676125" w:rsidP="00676125">
      <w:pPr>
        <w:pStyle w:val="a3"/>
      </w:pPr>
      <w:r>
        <w:t>Пены применяют для тушения твердых и жидких веществ, не вступающих во взаимодействие с водой. Огнетушащие свойства пены определяют ее кратностью - отношением объема пены к объему ее жидкой фазы, стойкостью, дисперсностью и вязкостью. На эти свойства пены помимо ее физико-химических свойств оказывают влияне природа горючего вещества, условия протекания пожара и подачи пены.</w:t>
      </w:r>
    </w:p>
    <w:p w:rsidR="00676125" w:rsidRDefault="00676125" w:rsidP="00676125">
      <w:pPr>
        <w:pStyle w:val="a3"/>
      </w:pPr>
      <w:r>
        <w:t>В зависимости от способа и условий получения огнетушащие пены делят на химические и воздушно-механические. Химическая пена образуется при взаимодействии растворов кислот и щелочей в присутствии пенообразующего вещества и представляет собой концентрированную эмульсию двуокиси углерода в водном растворе минеральных солей, содержащем пенообразующее вещество.</w:t>
      </w:r>
    </w:p>
    <w:p w:rsidR="00676125" w:rsidRDefault="00676125" w:rsidP="00676125">
      <w:pPr>
        <w:pStyle w:val="a3"/>
      </w:pPr>
      <w:r>
        <w:t>Применение химической пены в связи с высокой стоимостью и сложностью организации пожаротушения сокращается.</w:t>
      </w:r>
    </w:p>
    <w:p w:rsidR="00676125" w:rsidRDefault="00676125" w:rsidP="00676125">
      <w:pPr>
        <w:pStyle w:val="a3"/>
      </w:pPr>
      <w:r>
        <w:t>Пеногенерирующая аппаратура включает воздушно-пенные стволы для получения низкократной пены, генераторы пены и пенные оросители для получения среднекратной пены.</w:t>
      </w:r>
    </w:p>
    <w:p w:rsidR="00676125" w:rsidRDefault="00676125" w:rsidP="00676125">
      <w:pPr>
        <w:pStyle w:val="a3"/>
      </w:pPr>
      <w:r>
        <w:rPr>
          <w:b/>
          <w:bCs/>
        </w:rPr>
        <w:t>Газы</w:t>
      </w:r>
    </w:p>
    <w:p w:rsidR="00676125" w:rsidRDefault="00676125" w:rsidP="00676125">
      <w:pPr>
        <w:pStyle w:val="a3"/>
      </w:pPr>
      <w:r>
        <w:t xml:space="preserve">При тушении пожаров инертными газообразными разбавители используют двуокись углерода, азот, дымовые или отработавшие газы, пар, а также аргон и другие газы. </w:t>
      </w:r>
      <w:r>
        <w:lastRenderedPageBreak/>
        <w:t>Огнетушащие действие названных составов заключается в разбавлении воздуха и снижении в нем содержания кислорода до концентрации, при которой прекращается горение. Огнетушащий эффект при разбавлении указанными газами обуславливается потерями теплоты на нагревание разбавителей и снижением теплового эффекта реакции. Особое место среди огнетушащих составов занимает двуокись углерода (углекислый газ), которую применяют для тушения складов ЛВЖ, аккумуляторных станций,</w:t>
      </w:r>
    </w:p>
    <w:p w:rsidR="00676125" w:rsidRDefault="00676125" w:rsidP="00676125">
      <w:pPr>
        <w:pStyle w:val="a3"/>
      </w:pPr>
      <w:r>
        <w:t>сушильных печей, стендов для испытания электродвигателей и т.д.</w:t>
      </w:r>
    </w:p>
    <w:p w:rsidR="00676125" w:rsidRDefault="00676125" w:rsidP="00676125">
      <w:pPr>
        <w:pStyle w:val="a3"/>
      </w:pPr>
      <w:r>
        <w:t>Следует помнить, однако, что двуокись углерода нельзя применять для тушения веществ, в состав молекул которых входит кислород, щелочных и щелочноземельных метталов, а также тлеющих материалов. Для тушения этих веществ используют азот или аргон, причем последний применяют в тех случаях, когда имеется опасность образования нитридов металлов, обладающих взрывчатыми свойствами и чувствительностью к удару.</w:t>
      </w:r>
    </w:p>
    <w:p w:rsidR="00676125" w:rsidRDefault="00676125" w:rsidP="00676125">
      <w:pPr>
        <w:pStyle w:val="a3"/>
      </w:pPr>
      <w:r>
        <w:t xml:space="preserve">В последнее время разработан новый способ подачи газов в сжиженном состоянии в защищаемый объем, который обладает существенным преимуществами перед способом, основанным на подаче сжатых газов. </w:t>
      </w:r>
    </w:p>
    <w:p w:rsidR="00676125" w:rsidRDefault="00676125" w:rsidP="00676125">
      <w:pPr>
        <w:pStyle w:val="a3"/>
      </w:pPr>
      <w:r>
        <w:t>При новом способе подачи практически отпадает необходимость в ограниченеии размеров допускаемых к защите объектов, поскольку жидкость занимает примерно в 500 раз меньший объем, чем равное по массе количество газа, и не требует больших усилий для ее подачи. Кроме того, при испарении сжиженного газа достигается значительных охлаждающий эффект и отпадает ограничение, связанно с возможным разрушением ослабленных проемов, поскольку при подаче сжиженных газов создается мягкий режим заполнения без опасного повышения давления.</w:t>
      </w:r>
    </w:p>
    <w:p w:rsidR="00676125" w:rsidRDefault="00676125" w:rsidP="00676125">
      <w:pPr>
        <w:pStyle w:val="a3"/>
      </w:pPr>
      <w:r>
        <w:rPr>
          <w:b/>
          <w:bCs/>
        </w:rPr>
        <w:t>Ингибиторы</w:t>
      </w:r>
    </w:p>
    <w:p w:rsidR="00676125" w:rsidRDefault="00676125" w:rsidP="00676125">
      <w:pPr>
        <w:pStyle w:val="a3"/>
      </w:pPr>
      <w:r>
        <w:t>Все описанные выше огнетушащие составы оказывают пассивное действие на пламя. Более перспективны огнетушащие средства, которые эффективно тормозят химические реакции в пламени, т.е. оказывают на них ингибирующее воздействие. Наибольшее применение в пожаротушении нашли огнетушащие составы - ингибиторы на основе предельных углеводородов, в которых один или несколько атомов водорода замещены атомами галоидов (фтора, хлора, брома).</w:t>
      </w:r>
    </w:p>
    <w:p w:rsidR="00676125" w:rsidRDefault="00676125" w:rsidP="00676125">
      <w:pPr>
        <w:pStyle w:val="a3"/>
      </w:pPr>
      <w:r>
        <w:t>Галоидоуглеводороды плохо растворятся в воде, но хорошо смешиваются со многими органическими веществами. Огнетушащие свойства галоидированных углеводородов возрастают с увеличением моряной массы содержащегося в них галоида.</w:t>
      </w:r>
    </w:p>
    <w:p w:rsidR="00676125" w:rsidRDefault="00676125" w:rsidP="00676125">
      <w:pPr>
        <w:pStyle w:val="a3"/>
      </w:pPr>
      <w:r>
        <w:t>Галоидоуглеводородные составы обладают удобными для пожаротушения физическими свойствами. Так, высокие значения плотности жидкости и паров обуславливают возможность создания огнетушащей струи и проникновения капель в пламя, а также удержание огнетушащих паров около очага горения. Низкие температуры замерзания позволяют использовать эти составы при минусовых температурах.</w:t>
      </w:r>
    </w:p>
    <w:p w:rsidR="00676125" w:rsidRDefault="00676125" w:rsidP="00676125">
      <w:pPr>
        <w:pStyle w:val="a3"/>
      </w:pPr>
      <w:r>
        <w:t>В последние годы в качестве средств тушения пожаров применяют порошковые составы на основе неорганических солей щелочных металлов. Они отличаются высокой огнетушащей эффективностью и универсальностью, т.е. способностью тушить любые материалы, в том числе нетушимые всеми другими средствами.</w:t>
      </w:r>
    </w:p>
    <w:p w:rsidR="00676125" w:rsidRDefault="00676125" w:rsidP="00676125">
      <w:pPr>
        <w:pStyle w:val="a3"/>
      </w:pPr>
      <w:r>
        <w:lastRenderedPageBreak/>
        <w:t>Порошковые составы являются, в частности, единственным средством тушения пожаров щелочных металлов, алюминийорганических и других металлоорганических соединений (их изготавливает промышленность на основе карбонатов и бикарбонатов натрия и калия, фосфорно-аммонийных солей, порошок на основе грифита для тушения металлов и т.д.).</w:t>
      </w:r>
    </w:p>
    <w:p w:rsidR="00676125" w:rsidRDefault="00676125" w:rsidP="00676125">
      <w:pPr>
        <w:pStyle w:val="a3"/>
      </w:pPr>
      <w:r>
        <w:t>У порошков есть ряд преимуществ перед галоидоуглеводородами: они и продукты их разложения не опасны для здоровья человека; как правило, не оказывают корроизионного действия на металлы; защищают людей, производящих тушение пожара, от тепловой радиации.</w:t>
      </w:r>
    </w:p>
    <w:p w:rsidR="00676125" w:rsidRDefault="00676125" w:rsidP="00676125">
      <w:pPr>
        <w:pStyle w:val="a3"/>
      </w:pPr>
      <w:r>
        <w:t>Применение огнетушителей:</w:t>
      </w:r>
    </w:p>
    <w:p w:rsidR="00676125" w:rsidRDefault="00676125" w:rsidP="00676125">
      <w:pPr>
        <w:pStyle w:val="a3"/>
      </w:pPr>
      <w:r>
        <w:t>Углекислотные - тушение объектов под напряжением до 1000В.</w:t>
      </w:r>
    </w:p>
    <w:p w:rsidR="00676125" w:rsidRDefault="00676125" w:rsidP="00676125">
      <w:pPr>
        <w:pStyle w:val="a3"/>
      </w:pPr>
      <w:r>
        <w:t>Химпенные - тушение твердых материалов и ГЖ на площади до 1 кв.м.</w:t>
      </w:r>
    </w:p>
    <w:p w:rsidR="00676125" w:rsidRDefault="00676125" w:rsidP="00676125">
      <w:pPr>
        <w:pStyle w:val="a3"/>
      </w:pPr>
      <w:r>
        <w:t>Воздушнопенные - тушение загорания ЛВЖ, ГЖ, твердых (и тлеющих) материалов (кроме метталов и установок под напряжением).</w:t>
      </w:r>
    </w:p>
    <w:p w:rsidR="00676125" w:rsidRDefault="00676125" w:rsidP="00676125">
      <w:pPr>
        <w:pStyle w:val="a3"/>
      </w:pPr>
      <w:r>
        <w:t>Хладоновые - тушение загорания ЛВЖ, ГЖ, горючих газов.</w:t>
      </w:r>
    </w:p>
    <w:p w:rsidR="00676125" w:rsidRDefault="00676125" w:rsidP="00676125">
      <w:pPr>
        <w:pStyle w:val="a3"/>
      </w:pPr>
      <w:r>
        <w:t>Порошковые - тушение материалов, установок под напряжением; заряженные МГС, ПХ - тушение металлов; ПСБ-3, П-1П - тушение ЛВЖ, ГЖ, горючих газов.</w:t>
      </w:r>
    </w:p>
    <w:p w:rsidR="00676125" w:rsidRDefault="00676125" w:rsidP="00676125">
      <w:pPr>
        <w:pStyle w:val="a3"/>
      </w:pPr>
      <w:r>
        <w:rPr>
          <w:b/>
          <w:bCs/>
        </w:rPr>
        <w:t>Пожарная сигнализация</w:t>
      </w:r>
    </w:p>
    <w:p w:rsidR="00676125" w:rsidRDefault="00676125" w:rsidP="00676125">
      <w:pPr>
        <w:pStyle w:val="a3"/>
      </w:pPr>
      <w:r>
        <w:t>Применение автоматических средств обнаружения пожаров является одним из основных условий обеспечения пожарной безопасности в машиностроении, так как позволяет оповестить дежурный персонал о пожаре и месте его возникновения.</w:t>
      </w:r>
    </w:p>
    <w:p w:rsidR="00676125" w:rsidRDefault="00676125" w:rsidP="00676125">
      <w:pPr>
        <w:pStyle w:val="a3"/>
      </w:pPr>
      <w:r>
        <w:t>Пожарные извещатели преобразуют неэлектрические физические величины (излучение тепловой и световой энергии, движение частиц дыма) в электрические, которые в виде сигнала определенной формы направляются по проводам на приемную станцию. По способу преобразования пожарные извещатели подразделяют на параметрические, преобразующие неэлектрические величины в электрические с помощью вспомогательного источника тока, и генераторные в которых изменение неэлектрической величины вызывает появление собственной ЭДС.</w:t>
      </w:r>
    </w:p>
    <w:p w:rsidR="00676125" w:rsidRDefault="00676125" w:rsidP="00676125">
      <w:pPr>
        <w:pStyle w:val="a3"/>
      </w:pPr>
      <w:r>
        <w:t>Извещатели пожара делят на приборы ручного действия, предназначенные для выдачи дискретного сигнала при нажатии соответствующей пусковой кнопки, и автоматического действия для выдачи дискретного сигнала при достижении заданного значения физического параметра (температуры, спекта светового излучения, дыма и др.).</w:t>
      </w:r>
    </w:p>
    <w:p w:rsidR="00676125" w:rsidRDefault="00676125" w:rsidP="00676125">
      <w:pPr>
        <w:pStyle w:val="a3"/>
      </w:pPr>
      <w:r>
        <w:t>В зависимости от того, каков из параметров газовоздушной среды вызывает срабатывание пожарного извещателя, они бывают: тепловые, световые, дымовые, кобминированные, ультразвуковые. По исполнению пожарные извещатели делят на нормального исполнения, взрывобезопасные, искробезопасные и герметичные. По принципу действия - максимальные (реагируют на абсолютные велеичины контролируемого параметра и срабатывают при определенном его значении) и дифференциальные (регируют только на скорость изменения контролируемого параметра и срабатывают только при ее определенном значении).</w:t>
      </w:r>
    </w:p>
    <w:p w:rsidR="00676125" w:rsidRDefault="00676125" w:rsidP="00676125">
      <w:pPr>
        <w:pStyle w:val="a3"/>
      </w:pPr>
      <w:r>
        <w:lastRenderedPageBreak/>
        <w:t>Тепловые извещатели стороятся на принципе изменении электропроводности тел, контакнтной разности потенциалов, ферромагнитных свойств металлов, изменении линейных размеров твердых тел и т.д. Тепловые извещатели максимального действия срабатывают при определенной температуре. Недостаток - зависимость чувствительности от окружающей среды. Дифференциальные теплоые извещатели имеют достаточную чувствительность, но малопригодны в помещениях, где могут быть скачки температуры.</w:t>
      </w:r>
    </w:p>
    <w:p w:rsidR="00676125" w:rsidRDefault="00676125" w:rsidP="00676125">
      <w:pPr>
        <w:pStyle w:val="a3"/>
      </w:pPr>
      <w:r>
        <w:t>Дымовые извещатели - бывают фотоэлектрические (работают на принципе рассеяния частицами дыма теплового излучения) и иоанизационные (использую эффект ослабления ионизации воздушного межэлектродного промежутка дымом.</w:t>
      </w:r>
    </w:p>
    <w:p w:rsidR="00676125" w:rsidRDefault="00676125" w:rsidP="00676125">
      <w:pPr>
        <w:pStyle w:val="a3"/>
      </w:pPr>
      <w:r>
        <w:t>Ультразвуковые извещатели - предназначен для пространственного обнаружения очага загорания и подачи сигнала тревоги. Ультразвуковые волны излучаются в контролируемое помещение. В этом же помещении расположены приемные преобразователи, которые, действуя подобно обычному микрофону, преобразуют ультразвуковые колебания воздуха в электрический сигнал. Если в контролируемом помещении отсутствует колеблюдщееся пламя, то частота сигнала, поступающая от приемного преобразователя, будет соответствовать излучаемой частоте. При наличии в помещении движущихся объектов отраженные от них ультразвуковые колебания будут иметь частоту, отличную от излучаемой (эффект Допплера). Преимущество - безынерционность, большая контролируемая площать. Недостаток - ложные срабатывания.</w:t>
      </w:r>
    </w:p>
    <w:p w:rsidR="00676125" w:rsidRDefault="00676125" w:rsidP="00676125">
      <w:pPr>
        <w:pStyle w:val="a3"/>
      </w:pPr>
    </w:p>
    <w:p w:rsidR="00676125" w:rsidRDefault="00676125" w:rsidP="00676125">
      <w:pPr>
        <w:pStyle w:val="a3"/>
      </w:pPr>
    </w:p>
    <w:p w:rsidR="00676125" w:rsidRDefault="00676125" w:rsidP="00676125">
      <w:pPr>
        <w:pStyle w:val="a3"/>
      </w:pPr>
    </w:p>
    <w:p w:rsidR="00676125" w:rsidRDefault="00676125" w:rsidP="00676125">
      <w:pPr>
        <w:pStyle w:val="a3"/>
      </w:pPr>
    </w:p>
    <w:p w:rsidR="00676125" w:rsidRDefault="00676125" w:rsidP="00676125">
      <w:pPr>
        <w:pStyle w:val="a3"/>
      </w:pPr>
    </w:p>
    <w:p w:rsidR="003A149C" w:rsidRDefault="003A149C"/>
    <w:sectPr w:rsidR="003A149C" w:rsidSect="003A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76125"/>
    <w:rsid w:val="003A149C"/>
    <w:rsid w:val="00676125"/>
    <w:rsid w:val="007B5078"/>
    <w:rsid w:val="00AD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9C"/>
  </w:style>
  <w:style w:type="paragraph" w:styleId="1">
    <w:name w:val="heading 1"/>
    <w:basedOn w:val="a"/>
    <w:link w:val="10"/>
    <w:qFormat/>
    <w:rsid w:val="0067612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1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761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2707</Words>
  <Characters>15436</Characters>
  <Application>Microsoft Office Word</Application>
  <DocSecurity>0</DocSecurity>
  <Lines>128</Lines>
  <Paragraphs>36</Paragraphs>
  <ScaleCrop>false</ScaleCrop>
  <Company>Microsoft</Company>
  <LinksUpToDate>false</LinksUpToDate>
  <CharactersWithSpaces>18107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2013-10-02T13:59:00Z</dcterms:created>
  <dcterms:modified xsi:type="dcterms:W3CDTF">2013-10-02T13:59:00Z</dcterms:modified>
</cp:coreProperties>
</file>