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7" w:rsidRPr="000D6A67" w:rsidRDefault="000D6A67" w:rsidP="000D6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D6A67">
        <w:rPr>
          <w:rFonts w:ascii="Times New Roman" w:hAnsi="Times New Roman" w:cs="Times New Roman"/>
          <w:b/>
          <w:sz w:val="32"/>
          <w:szCs w:val="32"/>
          <w:lang w:val="tt-RU"/>
        </w:rPr>
        <w:t>Мәктәпкәчә яшьтәге балаларның</w:t>
      </w:r>
    </w:p>
    <w:p w:rsidR="000D6A67" w:rsidRPr="000D6A67" w:rsidRDefault="000D6A67" w:rsidP="000D6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D6A67">
        <w:rPr>
          <w:rFonts w:ascii="Times New Roman" w:hAnsi="Times New Roman" w:cs="Times New Roman"/>
          <w:b/>
          <w:sz w:val="32"/>
          <w:szCs w:val="32"/>
          <w:lang w:val="tt-RU"/>
        </w:rPr>
        <w:t>татар телендә сөйләшә (аралаша) белү</w:t>
      </w:r>
    </w:p>
    <w:p w:rsidR="000D6A67" w:rsidRPr="00061264" w:rsidRDefault="000D6A67" w:rsidP="0006126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D6A67">
        <w:rPr>
          <w:rFonts w:ascii="Times New Roman" w:hAnsi="Times New Roman" w:cs="Times New Roman"/>
          <w:b/>
          <w:sz w:val="32"/>
          <w:szCs w:val="32"/>
          <w:lang w:val="tt-RU"/>
        </w:rPr>
        <w:t>күнекмәләрен тикшерүнең якынча үрнәге.</w:t>
      </w:r>
    </w:p>
    <w:p w:rsidR="00061264" w:rsidRDefault="00061264" w:rsidP="000D6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D6A67" w:rsidRDefault="000D6A67" w:rsidP="000D6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Зурлар төркеме         </w:t>
      </w:r>
      <w:r w:rsidRPr="000D6A67">
        <w:rPr>
          <w:rFonts w:ascii="Times New Roman" w:hAnsi="Times New Roman" w:cs="Times New Roman"/>
          <w:b/>
          <w:i/>
          <w:sz w:val="32"/>
          <w:szCs w:val="32"/>
          <w:lang w:val="tt-RU"/>
        </w:rPr>
        <w:t>“Уйный-уйный үсәбез”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проекты.</w:t>
      </w:r>
    </w:p>
    <w:p w:rsidR="00061264" w:rsidRDefault="00061264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Pr="00D03A23" w:rsidRDefault="00061264" w:rsidP="0006126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Төзеде:</w:t>
      </w:r>
      <w:r w:rsidRPr="00D03A23">
        <w:t xml:space="preserve"> </w:t>
      </w:r>
      <w:r>
        <w:rPr>
          <w:lang w:val="tt-RU"/>
        </w:rPr>
        <w:t xml:space="preserve">   </w:t>
      </w:r>
      <w:r w:rsidRPr="00D03A23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</w:t>
      </w:r>
    </w:p>
    <w:p w:rsidR="00061264" w:rsidRPr="00D03A23" w:rsidRDefault="00061264" w:rsidP="0006126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D03A23">
        <w:rPr>
          <w:rFonts w:ascii="Times New Roman" w:hAnsi="Times New Roman" w:cs="Times New Roman"/>
          <w:sz w:val="24"/>
          <w:szCs w:val="24"/>
          <w:lang w:val="tt-RU"/>
        </w:rPr>
        <w:t>Түбән Кама Муниципаль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03A23">
        <w:rPr>
          <w:rFonts w:ascii="Times New Roman" w:hAnsi="Times New Roman" w:cs="Times New Roman"/>
          <w:sz w:val="24"/>
          <w:szCs w:val="24"/>
          <w:lang w:val="tt-RU"/>
        </w:rPr>
        <w:t>районы Башкарма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03A23">
        <w:rPr>
          <w:rFonts w:ascii="Times New Roman" w:hAnsi="Times New Roman" w:cs="Times New Roman"/>
          <w:sz w:val="24"/>
          <w:szCs w:val="24"/>
          <w:lang w:val="tt-RU"/>
        </w:rPr>
        <w:t xml:space="preserve">Комитетының </w:t>
      </w:r>
    </w:p>
    <w:p w:rsidR="00061264" w:rsidRPr="00D03A23" w:rsidRDefault="00061264" w:rsidP="0006126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Pr="00D03A23">
        <w:rPr>
          <w:rFonts w:ascii="Times New Roman" w:hAnsi="Times New Roman" w:cs="Times New Roman"/>
          <w:sz w:val="24"/>
          <w:szCs w:val="24"/>
          <w:lang w:val="tt-RU"/>
        </w:rPr>
        <w:t>“Мәктәпкәчә мәгәриф идәрәсе”Муниципаль Учреждениясе</w:t>
      </w:r>
      <w:r>
        <w:rPr>
          <w:rFonts w:ascii="Times New Roman" w:hAnsi="Times New Roman" w:cs="Times New Roman"/>
          <w:sz w:val="24"/>
          <w:szCs w:val="24"/>
          <w:lang w:val="tt-RU"/>
        </w:rPr>
        <w:t>ң №12 нче балалар бакчасы</w:t>
      </w:r>
    </w:p>
    <w:p w:rsidR="00061264" w:rsidRDefault="00061264" w:rsidP="0006126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татар теле тәрбиячесе  Билалова Энҗе Хафизовна </w:t>
      </w:r>
    </w:p>
    <w:p w:rsidR="00061264" w:rsidRDefault="00061264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Pr="00A7280C" w:rsidRDefault="00061264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D6A67" w:rsidRPr="00061264" w:rsidRDefault="000D6A67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7280C">
        <w:rPr>
          <w:rFonts w:ascii="Times New Roman" w:hAnsi="Times New Roman" w:cs="Times New Roman"/>
          <w:sz w:val="24"/>
          <w:szCs w:val="24"/>
          <w:lang w:val="tt-RU"/>
        </w:rPr>
        <w:t>Түбәндә бирелгән биремнәрне балаларның татар телендә аралаша белү дәрәҗәләрен тикшергәндә кулланып була.</w:t>
      </w:r>
    </w:p>
    <w:p w:rsidR="000D6A67" w:rsidRDefault="0001344F" w:rsidP="0028044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71B30">
        <w:rPr>
          <w:rFonts w:ascii="Times New Roman" w:hAnsi="Times New Roman" w:cs="Times New Roman"/>
          <w:b/>
          <w:sz w:val="24"/>
          <w:szCs w:val="24"/>
          <w:lang w:val="tt-RU"/>
        </w:rPr>
        <w:t xml:space="preserve">I </w:t>
      </w:r>
      <w:r w:rsidR="000D6A6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“Сүз байлыгы”</w:t>
      </w:r>
    </w:p>
    <w:p w:rsidR="000D6A67" w:rsidRDefault="000D6A67" w:rsidP="000D6A6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D6A67" w:rsidRPr="00A7280C" w:rsidRDefault="000D6A67" w:rsidP="000D6A6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7280C">
        <w:rPr>
          <w:rFonts w:ascii="Times New Roman" w:hAnsi="Times New Roman" w:cs="Times New Roman"/>
          <w:sz w:val="24"/>
          <w:szCs w:val="24"/>
          <w:lang w:val="tt-RU"/>
        </w:rPr>
        <w:t>Сүз байлыгы балаларның проект буенча үзләштерелгән лексик минимумын чагылдыра.</w:t>
      </w:r>
    </w:p>
    <w:p w:rsidR="000D6A67" w:rsidRDefault="000D6A67" w:rsidP="000D6A6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D6A67" w:rsidRDefault="00A7280C" w:rsidP="000D6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7280C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“Кәрзиндә нәрсә бар?”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7280C">
        <w:rPr>
          <w:rFonts w:ascii="Times New Roman" w:hAnsi="Times New Roman" w:cs="Times New Roman"/>
          <w:sz w:val="24"/>
          <w:szCs w:val="24"/>
          <w:lang w:val="tt-RU"/>
        </w:rPr>
        <w:t xml:space="preserve">Лексика: </w:t>
      </w:r>
      <w:r>
        <w:rPr>
          <w:rFonts w:ascii="Times New Roman" w:hAnsi="Times New Roman" w:cs="Times New Roman"/>
          <w:sz w:val="24"/>
          <w:szCs w:val="24"/>
          <w:lang w:val="tt-RU"/>
        </w:rPr>
        <w:t>суган, кишер, кыяр, бәрәңге, кәбестә, аш, ботка.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Уен эчтәлеге: кәрзин, яшелчә, ашамлыклар рәсеме, муляҗлар (комплекттага күрсәтмә рәсемнәр).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Тәрбияче:- Оля, Оля әйт, әле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Кәрзиндә нәрсә бар?</w:t>
      </w:r>
    </w:p>
    <w:p w:rsidR="00A7280C" w:rsidRP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Бала: -Кәрзиндә суган, кишер, кыяр.....бар.</w:t>
      </w:r>
    </w:p>
    <w:p w:rsidR="00A7280C" w:rsidRDefault="00A7280C" w:rsidP="000D6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A56AF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Нәрсә юк?”</w:t>
      </w:r>
    </w:p>
    <w:p w:rsidR="00A7280C" w:rsidRPr="00A56AF1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Лексика: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</w:t>
      </w:r>
      <w:r w:rsidR="00A56AF1">
        <w:rPr>
          <w:rFonts w:ascii="Times New Roman" w:hAnsi="Times New Roman" w:cs="Times New Roman"/>
          <w:sz w:val="24"/>
          <w:szCs w:val="24"/>
          <w:lang w:val="tt-RU"/>
        </w:rPr>
        <w:t>күлмәк, чалбар, сарафан, футболка.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A56AF1" w:rsidRPr="00A56AF1">
        <w:rPr>
          <w:rFonts w:ascii="Times New Roman" w:hAnsi="Times New Roman" w:cs="Times New Roman"/>
          <w:sz w:val="24"/>
          <w:szCs w:val="24"/>
          <w:lang w:val="tt-RU"/>
        </w:rPr>
        <w:t>уен интерактив тактада оештырыла</w:t>
      </w:r>
    </w:p>
    <w:p w:rsidR="00A7280C" w:rsidRDefault="00A7280C" w:rsidP="00A728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A56AF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Дөрес әйт”</w:t>
      </w:r>
    </w:p>
    <w:p w:rsidR="00A7280C" w:rsidRPr="00A56AF1" w:rsidRDefault="00A7280C" w:rsidP="00A7280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Лексика:</w:t>
      </w:r>
      <w:r w:rsidR="00A56AF1">
        <w:rPr>
          <w:rFonts w:ascii="Times New Roman" w:hAnsi="Times New Roman" w:cs="Times New Roman"/>
          <w:sz w:val="24"/>
          <w:szCs w:val="24"/>
          <w:lang w:val="tt-RU"/>
        </w:rPr>
        <w:t>тәлинкә, кашык, чынаяк.</w:t>
      </w: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A7280C" w:rsidRPr="00A56AF1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A56AF1">
        <w:rPr>
          <w:rFonts w:ascii="Times New Roman" w:hAnsi="Times New Roman" w:cs="Times New Roman"/>
          <w:sz w:val="24"/>
          <w:szCs w:val="24"/>
          <w:lang w:val="tt-RU"/>
        </w:rPr>
        <w:t>өстәлдә уенчыклар яки рәсемнәр. Тәрбияче балага уенчыкны күрсәтә, сорый: -Бу кашык (тәлинкә, чынаяк күрсәтеп) – Юк, бу тәлинкә...</w:t>
      </w:r>
    </w:p>
    <w:p w:rsidR="00A7280C" w:rsidRDefault="00A7280C" w:rsidP="00A728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A56AF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Җиһазлар кибете”</w:t>
      </w:r>
    </w:p>
    <w:p w:rsidR="00A7280C" w:rsidRPr="00A56AF1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</w:t>
      </w:r>
      <w:r w:rsidR="00A56AF1">
        <w:rPr>
          <w:rFonts w:ascii="Times New Roman" w:hAnsi="Times New Roman" w:cs="Times New Roman"/>
          <w:sz w:val="24"/>
          <w:szCs w:val="24"/>
          <w:lang w:val="tt-RU"/>
        </w:rPr>
        <w:t>өстәл, урындык, карават.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A56AF1">
        <w:rPr>
          <w:rFonts w:ascii="Times New Roman" w:hAnsi="Times New Roman" w:cs="Times New Roman"/>
          <w:sz w:val="24"/>
          <w:szCs w:val="24"/>
          <w:lang w:val="tt-RU"/>
        </w:rPr>
        <w:t>төрле зурлыктагы, төстәге җиһазларның таратма рәсемнәре. Тәрбияче сатучы ролендә.</w:t>
      </w:r>
    </w:p>
    <w:p w:rsidR="00A56AF1" w:rsidRPr="00A56AF1" w:rsidRDefault="00A56AF1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sz w:val="24"/>
          <w:szCs w:val="24"/>
          <w:lang w:val="tt-RU"/>
        </w:rPr>
        <w:t xml:space="preserve">Тәрбиче: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56AF1">
        <w:rPr>
          <w:rFonts w:ascii="Times New Roman" w:hAnsi="Times New Roman" w:cs="Times New Roman"/>
          <w:sz w:val="24"/>
          <w:szCs w:val="24"/>
          <w:lang w:val="tt-RU"/>
        </w:rPr>
        <w:t>Нәрсә кирәк?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- Өстәл ......кирәк</w:t>
      </w:r>
    </w:p>
    <w:p w:rsidR="00A7280C" w:rsidRDefault="00A7280C" w:rsidP="00A728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5979F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Җырла күрсәт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</w:p>
    <w:p w:rsidR="00A7280C" w:rsidRPr="005979F5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5979F5">
        <w:rPr>
          <w:rFonts w:ascii="Times New Roman" w:hAnsi="Times New Roman" w:cs="Times New Roman"/>
          <w:sz w:val="24"/>
          <w:szCs w:val="24"/>
          <w:lang w:val="tt-RU"/>
        </w:rPr>
        <w:t xml:space="preserve">Лексика: </w:t>
      </w:r>
      <w:r w:rsidR="005979F5" w:rsidRPr="005979F5">
        <w:rPr>
          <w:rFonts w:ascii="Times New Roman" w:hAnsi="Times New Roman" w:cs="Times New Roman"/>
          <w:sz w:val="24"/>
          <w:szCs w:val="24"/>
          <w:lang w:val="tt-RU"/>
        </w:rPr>
        <w:t>кул, бит</w:t>
      </w:r>
    </w:p>
    <w:p w:rsidR="00A7280C" w:rsidRDefault="00A7280C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5979F5">
        <w:rPr>
          <w:rFonts w:ascii="Times New Roman" w:hAnsi="Times New Roman" w:cs="Times New Roman"/>
          <w:sz w:val="24"/>
          <w:szCs w:val="24"/>
          <w:lang w:val="tt-RU"/>
        </w:rPr>
        <w:t>җырны җырлап хәрәкәтләр белән күрсәтү.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  <w:sectPr w:rsidR="005979F5" w:rsidSect="00061264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5979F5">
        <w:rPr>
          <w:rFonts w:ascii="Times New Roman" w:hAnsi="Times New Roman" w:cs="Times New Roman"/>
          <w:sz w:val="24"/>
          <w:szCs w:val="24"/>
          <w:lang w:val="tt-RU"/>
        </w:rPr>
        <w:lastRenderedPageBreak/>
        <w:t>Бу бит, бу бит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чиста бит.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кул,бу кул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куллар.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Мә су,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Бит, кул ю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Чиста су,чиста су</w:t>
      </w:r>
    </w:p>
    <w:p w:rsidR="005979F5" w:rsidRP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Ю,ю,ю.</w:t>
      </w:r>
    </w:p>
    <w:p w:rsidR="005979F5" w:rsidRDefault="005979F5" w:rsidP="005979F5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sectPr w:rsidR="005979F5" w:rsidSect="005979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280C" w:rsidRDefault="00A7280C" w:rsidP="000612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A7280C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 сүз байлыгы җитәрлек, әйберләрне үзлектән, аңлап дөрес күрсәтә, исемнәрен әйтә.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Уртача дәрәҗә (</w:t>
      </w:r>
      <w:r w:rsid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2-2,6) </w:t>
      </w:r>
      <w:r>
        <w:rPr>
          <w:rFonts w:ascii="Times New Roman" w:hAnsi="Times New Roman" w:cs="Times New Roman"/>
          <w:sz w:val="24"/>
          <w:szCs w:val="24"/>
          <w:lang w:val="tt-RU"/>
        </w:rPr>
        <w:t>- сүз байлыгы бар, кайбер сорауларга тәрбияче ярдәмендә җавап бирә.</w:t>
      </w:r>
    </w:p>
    <w:p w:rsidR="005979F5" w:rsidRPr="00061264" w:rsidRDefault="005979F5" w:rsidP="0006126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 w:rsid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–</w:t>
      </w:r>
      <w:r w:rsidR="00407635">
        <w:rPr>
          <w:rFonts w:ascii="Times New Roman" w:hAnsi="Times New Roman" w:cs="Times New Roman"/>
          <w:sz w:val="24"/>
          <w:szCs w:val="24"/>
          <w:lang w:val="tt-RU"/>
        </w:rPr>
        <w:t>аңлый,</w:t>
      </w:r>
      <w:r w:rsidR="00112331" w:rsidRPr="001123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12331">
        <w:rPr>
          <w:rFonts w:ascii="Times New Roman" w:hAnsi="Times New Roman" w:cs="Times New Roman"/>
          <w:sz w:val="24"/>
          <w:szCs w:val="24"/>
          <w:lang w:val="tt-RU"/>
        </w:rPr>
        <w:t>сорауга җавапны руссча әйтә.</w:t>
      </w:r>
    </w:p>
    <w:p w:rsidR="005979F5" w:rsidRDefault="005979F5" w:rsidP="005979F5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01344F" w:rsidRDefault="0001344F" w:rsidP="0028044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71B30">
        <w:rPr>
          <w:rFonts w:ascii="Times New Roman" w:hAnsi="Times New Roman" w:cs="Times New Roman"/>
          <w:b/>
          <w:sz w:val="24"/>
          <w:szCs w:val="24"/>
          <w:lang w:val="tt-RU"/>
        </w:rPr>
        <w:t>«Ягымлы 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r w:rsidRPr="00271B30">
        <w:rPr>
          <w:rFonts w:ascii="Times New Roman" w:hAnsi="Times New Roman" w:cs="Times New Roman"/>
          <w:b/>
          <w:sz w:val="24"/>
          <w:szCs w:val="24"/>
          <w:lang w:val="tt-RU"/>
        </w:rPr>
        <w:t>зл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271B30">
        <w:rPr>
          <w:rFonts w:ascii="Times New Roman" w:hAnsi="Times New Roman" w:cs="Times New Roman"/>
          <w:b/>
          <w:sz w:val="24"/>
          <w:szCs w:val="24"/>
          <w:lang w:val="tt-RU"/>
        </w:rPr>
        <w:t>р куллану»</w:t>
      </w:r>
    </w:p>
    <w:p w:rsidR="0001344F" w:rsidRPr="0001344F" w:rsidRDefault="0001344F" w:rsidP="005979F5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01344F">
        <w:rPr>
          <w:rFonts w:ascii="Times New Roman" w:hAnsi="Times New Roman" w:cs="Times New Roman"/>
          <w:sz w:val="24"/>
          <w:szCs w:val="24"/>
          <w:lang w:val="tt-RU"/>
        </w:rPr>
        <w:t>Хәерле көн,яратам, рәхмәт,исәнме, сау бул.</w:t>
      </w:r>
    </w:p>
    <w:p w:rsidR="0001344F" w:rsidRDefault="0001344F" w:rsidP="002804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01344F" w:rsidRPr="0001344F" w:rsidRDefault="0001344F" w:rsidP="005979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</w:t>
      </w:r>
      <w:r w:rsidR="005979F5" w:rsidRP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ен</w:t>
      </w:r>
      <w:r w:rsidRP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ситуациясе</w:t>
      </w:r>
      <w:r w:rsidR="005979F5" w:rsidRP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“Курчак йокыдан тора”</w:t>
      </w:r>
    </w:p>
    <w:p w:rsidR="005979F5" w:rsidRPr="00CA6565" w:rsidRDefault="005979F5" w:rsidP="005979F5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CA6565">
        <w:rPr>
          <w:rFonts w:ascii="Times New Roman" w:hAnsi="Times New Roman" w:cs="Times New Roman"/>
          <w:sz w:val="24"/>
          <w:szCs w:val="24"/>
          <w:lang w:val="tt-RU"/>
        </w:rPr>
        <w:t>кукла проснулась. Что скажем кукле? “добрый день”  “Хәерле көн!”</w:t>
      </w:r>
    </w:p>
    <w:p w:rsidR="00112331" w:rsidRDefault="00112331" w:rsidP="001123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112331" w:rsidRDefault="00112331" w:rsidP="0011233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Уен ситуациясе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“Кунак сыйлау”</w:t>
      </w:r>
    </w:p>
    <w:p w:rsidR="00112331" w:rsidRPr="00112331" w:rsidRDefault="00112331" w:rsidP="0011233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Тәрбияче Акбай ролендә. Ул балаларны ашамлык, җиләк –җимеш. Яшелчә муляңлары белән сыйлый. Тәрбияче балаларның рәхмәт әйтә белүен билгели.</w:t>
      </w:r>
    </w:p>
    <w:p w:rsidR="00112331" w:rsidRDefault="00112331" w:rsidP="001123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112331" w:rsidRDefault="00112331" w:rsidP="0011233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–бала ситуаөиләрдә ягымлы сүзлзрне урынлы куллана</w:t>
      </w:r>
    </w:p>
    <w:p w:rsidR="00112331" w:rsidRDefault="00112331" w:rsidP="0011233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 дәрәҗә (2-2,6) </w:t>
      </w:r>
      <w:r>
        <w:rPr>
          <w:rFonts w:ascii="Times New Roman" w:hAnsi="Times New Roman" w:cs="Times New Roman"/>
          <w:sz w:val="24"/>
          <w:szCs w:val="24"/>
          <w:lang w:val="tt-RU"/>
        </w:rPr>
        <w:t>– тәрбияче ярдәмендә җавап бирә</w:t>
      </w:r>
    </w:p>
    <w:p w:rsidR="00112331" w:rsidRPr="00407635" w:rsidRDefault="00112331" w:rsidP="0011233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>аңлый,сорауга җавапны руссча әйтә.</w:t>
      </w:r>
    </w:p>
    <w:p w:rsidR="00112331" w:rsidRDefault="00112331" w:rsidP="002804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112331" w:rsidRDefault="00112331" w:rsidP="0028044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12331">
        <w:rPr>
          <w:rFonts w:ascii="Times New Roman" w:hAnsi="Times New Roman" w:cs="Times New Roman"/>
          <w:b/>
          <w:sz w:val="24"/>
          <w:szCs w:val="24"/>
          <w:lang w:val="tt-RU"/>
        </w:rPr>
        <w:t>II  «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Бәйләнешле сөйләм</w:t>
      </w:r>
      <w:r w:rsidRPr="00112331">
        <w:rPr>
          <w:rFonts w:ascii="Times New Roman" w:hAnsi="Times New Roman" w:cs="Times New Roman"/>
          <w:b/>
          <w:sz w:val="24"/>
          <w:szCs w:val="24"/>
          <w:lang w:val="tt-RU"/>
        </w:rPr>
        <w:t>»</w:t>
      </w:r>
    </w:p>
    <w:p w:rsidR="00112331" w:rsidRPr="00112331" w:rsidRDefault="00112331" w:rsidP="0011233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Балаларның проект буенча үзләштергән </w:t>
      </w:r>
      <w:r w:rsidR="00AE19E5">
        <w:rPr>
          <w:rFonts w:ascii="Times New Roman" w:hAnsi="Times New Roman" w:cs="Times New Roman"/>
          <w:sz w:val="24"/>
          <w:szCs w:val="24"/>
          <w:lang w:val="tt-RU"/>
        </w:rPr>
        <w:t>үзлектән</w:t>
      </w:r>
      <w:r w:rsidR="00926ADF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AE19E5">
        <w:rPr>
          <w:rFonts w:ascii="Times New Roman" w:hAnsi="Times New Roman" w:cs="Times New Roman"/>
          <w:sz w:val="24"/>
          <w:szCs w:val="24"/>
          <w:lang w:val="tt-RU"/>
        </w:rPr>
        <w:t>орау, боерык бирә, аралаша белү дәрәҗәсен билгеләү өчен түбәндәг сүзле, дидактик уеннар, шигырләр ярдәмендә баланың бәөләнешле сөйләм байлыгы нинди дәрәҗәдә икәнлегенәгомуми нәтиҗә куела.</w:t>
      </w:r>
    </w:p>
    <w:p w:rsidR="00112331" w:rsidRDefault="00112331" w:rsidP="00280444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12331" w:rsidRDefault="00112331" w:rsidP="0028044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Боерыкны бирә белү.</w:t>
      </w:r>
    </w:p>
    <w:p w:rsidR="00112331" w:rsidRPr="00271B30" w:rsidRDefault="00271B30" w:rsidP="00271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Лексика: ки, сал,бар, йокла,(сикер, кил, юа,уйна, эч, аша, утыр)</w:t>
      </w:r>
    </w:p>
    <w:p w:rsidR="00271B30" w:rsidRDefault="00271B30" w:rsidP="00271B3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01344F" w:rsidRPr="00271B30" w:rsidRDefault="00271B30" w:rsidP="00271B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Сүзле </w:t>
      </w:r>
      <w:r w:rsid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уен “</w:t>
      </w:r>
      <w:r w:rsidR="00926AD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Мин әй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тәм – син эшлә</w:t>
      </w:r>
      <w:r w:rsidR="0001344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“Командир”</w:t>
      </w:r>
    </w:p>
    <w:p w:rsidR="0001344F" w:rsidRPr="00271B30" w:rsidRDefault="00271B30" w:rsidP="0001344F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 w:rsidRPr="00271B30">
        <w:rPr>
          <w:rFonts w:ascii="Times New Roman" w:hAnsi="Times New Roman" w:cs="Times New Roman"/>
          <w:sz w:val="24"/>
          <w:szCs w:val="24"/>
          <w:lang w:val="tt-RU"/>
        </w:rPr>
        <w:t>Тәрбияче боерык бирә</w:t>
      </w:r>
      <w:r>
        <w:rPr>
          <w:rFonts w:ascii="Times New Roman" w:hAnsi="Times New Roman" w:cs="Times New Roman"/>
          <w:sz w:val="24"/>
          <w:szCs w:val="24"/>
          <w:lang w:val="tt-RU"/>
        </w:rPr>
        <w:t>, ә бала тыңлап үти.</w:t>
      </w:r>
    </w:p>
    <w:p w:rsidR="00271B30" w:rsidRPr="00271B30" w:rsidRDefault="00271B30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271B30" w:rsidRDefault="00271B30" w:rsidP="00271B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Сүзле  уен “Кем тизрәк”</w:t>
      </w:r>
    </w:p>
    <w:p w:rsidR="00271B30" w:rsidRPr="00271B30" w:rsidRDefault="00271B30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 w:rsidRPr="00271B30">
        <w:rPr>
          <w:rFonts w:ascii="Times New Roman" w:hAnsi="Times New Roman" w:cs="Times New Roman"/>
          <w:sz w:val="24"/>
          <w:szCs w:val="24"/>
          <w:lang w:val="tt-RU"/>
        </w:rPr>
        <w:t xml:space="preserve">Күрсәтмәлекләр ярдәмендә пиктаграммалар сайлап алына һәм тиз генә  </w:t>
      </w:r>
    </w:p>
    <w:p w:rsidR="00271B30" w:rsidRDefault="007921BE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271B30">
        <w:rPr>
          <w:rFonts w:ascii="Times New Roman" w:hAnsi="Times New Roman" w:cs="Times New Roman"/>
          <w:sz w:val="24"/>
          <w:szCs w:val="24"/>
          <w:lang w:val="tt-RU"/>
        </w:rPr>
        <w:t>әрсә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71B30">
        <w:rPr>
          <w:rFonts w:ascii="Times New Roman" w:hAnsi="Times New Roman" w:cs="Times New Roman"/>
          <w:sz w:val="24"/>
          <w:szCs w:val="24"/>
          <w:lang w:val="tt-RU"/>
        </w:rPr>
        <w:t xml:space="preserve">аңлатуын </w:t>
      </w:r>
      <w:r>
        <w:rPr>
          <w:rFonts w:ascii="Times New Roman" w:hAnsi="Times New Roman" w:cs="Times New Roman"/>
          <w:sz w:val="24"/>
          <w:szCs w:val="24"/>
          <w:lang w:val="tt-RU"/>
        </w:rPr>
        <w:t>әйтә.</w:t>
      </w: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–бала боерыкны аңлап, дөрес үти.</w:t>
      </w: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 дәрәҗә (2-2,6) </w:t>
      </w:r>
      <w:r>
        <w:rPr>
          <w:rFonts w:ascii="Times New Roman" w:hAnsi="Times New Roman" w:cs="Times New Roman"/>
          <w:sz w:val="24"/>
          <w:szCs w:val="24"/>
          <w:lang w:val="tt-RU"/>
        </w:rPr>
        <w:t>–ялгыша.</w:t>
      </w: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>татарча аңламый, боерыкларны үтәми.</w:t>
      </w:r>
    </w:p>
    <w:p w:rsidR="007921BE" w:rsidRDefault="007921BE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7921BE" w:rsidRDefault="007921BE" w:rsidP="0028044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921BE">
        <w:rPr>
          <w:rFonts w:ascii="Times New Roman" w:hAnsi="Times New Roman" w:cs="Times New Roman"/>
          <w:b/>
          <w:sz w:val="24"/>
          <w:szCs w:val="24"/>
          <w:lang w:val="tt-RU"/>
        </w:rPr>
        <w:t>Тирә – юньдәге предметларның сыйфат билгеләрен, ккккүләмен белдерә торган сүзләрне аңлап сөйләмдә куллану, аларны исемнәр белән бергә әйтү. “Нинди?” соравына аңлап җавап бирү.</w:t>
      </w:r>
    </w:p>
    <w:p w:rsidR="00271B30" w:rsidRDefault="00271B30" w:rsidP="007921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271B30" w:rsidRDefault="00271B30" w:rsidP="00271B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7921B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Кунакта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</w:p>
    <w:p w:rsidR="00271B30" w:rsidRPr="007921BE" w:rsidRDefault="00271B30" w:rsidP="00271B3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</w:t>
      </w:r>
      <w:r w:rsidR="007921BE">
        <w:rPr>
          <w:rFonts w:ascii="Times New Roman" w:hAnsi="Times New Roman" w:cs="Times New Roman"/>
          <w:sz w:val="24"/>
          <w:szCs w:val="24"/>
          <w:lang w:val="tt-RU"/>
        </w:rPr>
        <w:t>матур, чиста, пычырак, әйбәт, баллы,тәмле.</w:t>
      </w:r>
    </w:p>
    <w:p w:rsidR="00271B30" w:rsidRPr="005979F5" w:rsidRDefault="00271B30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7921BE">
        <w:rPr>
          <w:rFonts w:ascii="Times New Roman" w:hAnsi="Times New Roman" w:cs="Times New Roman"/>
          <w:sz w:val="24"/>
          <w:szCs w:val="24"/>
          <w:lang w:val="tt-RU"/>
        </w:rPr>
        <w:t xml:space="preserve">сюҗетлы рәсем “Чәй табынында” ярдәмендә балалар хикәя төзиләр. </w:t>
      </w:r>
    </w:p>
    <w:p w:rsidR="007921BE" w:rsidRDefault="007921BE" w:rsidP="007921B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7921BE" w:rsidRDefault="007921BE" w:rsidP="00792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“Буяу сатам”</w:t>
      </w:r>
    </w:p>
    <w:p w:rsidR="007921BE" w:rsidRPr="008E740E" w:rsidRDefault="007921B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</w:t>
      </w:r>
      <w:r w:rsidR="008E740E">
        <w:rPr>
          <w:rFonts w:ascii="Times New Roman" w:hAnsi="Times New Roman" w:cs="Times New Roman"/>
          <w:sz w:val="24"/>
          <w:szCs w:val="24"/>
          <w:lang w:val="tt-RU"/>
        </w:rPr>
        <w:t>кызыл, сары, яшел, зәңгәр.</w:t>
      </w:r>
    </w:p>
    <w:p w:rsidR="007921B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 w:rsidRPr="008E740E">
        <w:rPr>
          <w:rFonts w:ascii="Times New Roman" w:hAnsi="Times New Roman" w:cs="Times New Roman"/>
          <w:sz w:val="24"/>
          <w:szCs w:val="24"/>
          <w:lang w:val="tt-RU"/>
        </w:rPr>
        <w:t>Тәрбияче сатучы ролендә</w:t>
      </w:r>
      <w:r>
        <w:rPr>
          <w:rFonts w:ascii="Times New Roman" w:hAnsi="Times New Roman" w:cs="Times New Roman"/>
          <w:sz w:val="24"/>
          <w:szCs w:val="24"/>
          <w:lang w:val="tt-RU"/>
        </w:rPr>
        <w:t>. Тәрбияче – Буяу сатам, нинди кирәк?</w:t>
      </w:r>
    </w:p>
    <w:p w:rsidR="008E740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Кызыл кирәк. Рәхмәт.</w:t>
      </w:r>
    </w:p>
    <w:p w:rsidR="00280444" w:rsidRDefault="00280444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280444" w:rsidRDefault="00280444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–әйберләрнең сыйфат билгеләрен, күләмен дөрес әйтә.</w:t>
      </w:r>
    </w:p>
    <w:p w:rsidR="00280444" w:rsidRP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 дәрәҗә (2-2,6) – </w:t>
      </w:r>
      <w:r w:rsidRPr="00280444">
        <w:rPr>
          <w:rFonts w:ascii="Times New Roman" w:hAnsi="Times New Roman" w:cs="Times New Roman"/>
          <w:sz w:val="24"/>
          <w:szCs w:val="24"/>
          <w:lang w:val="tt-RU"/>
        </w:rPr>
        <w:t>1-2 билгесен дөрес әйтә.</w:t>
      </w:r>
    </w:p>
    <w:p w:rsidR="00280444" w:rsidRP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</w:t>
      </w:r>
      <w:r w:rsidRPr="00280444">
        <w:rPr>
          <w:rFonts w:ascii="Times New Roman" w:hAnsi="Times New Roman" w:cs="Times New Roman"/>
          <w:sz w:val="24"/>
          <w:szCs w:val="24"/>
          <w:lang w:val="tt-RU"/>
        </w:rPr>
        <w:t>– әйберләрнең билгеләрен, күләмен рус телендә әйтә.</w:t>
      </w:r>
    </w:p>
    <w:p w:rsidR="008E740E" w:rsidRPr="00280444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E740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E740E" w:rsidRPr="008E740E" w:rsidRDefault="008E740E" w:rsidP="008E74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E740E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Санау күнекмәләрен билгеләү.</w:t>
      </w:r>
    </w:p>
    <w:p w:rsidR="008E740E" w:rsidRDefault="008E740E" w:rsidP="008E74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7921BE" w:rsidRDefault="007921BE" w:rsidP="00792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</w:t>
      </w:r>
      <w:r w:rsidR="008E740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Нәрсә, нинди, ничә?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</w:p>
    <w:p w:rsidR="007921BE" w:rsidRPr="008E740E" w:rsidRDefault="007921B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</w:t>
      </w:r>
      <w:r w:rsidR="008E740E">
        <w:rPr>
          <w:rFonts w:ascii="Times New Roman" w:hAnsi="Times New Roman" w:cs="Times New Roman"/>
          <w:sz w:val="24"/>
          <w:szCs w:val="24"/>
          <w:lang w:val="tt-RU"/>
        </w:rPr>
        <w:t>биш, алты, биде, сигез, тугыз, ун.</w:t>
      </w:r>
    </w:p>
    <w:p w:rsidR="007921B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Тәрбияче кәрзиннән алма......алып күрсәтә. </w:t>
      </w:r>
    </w:p>
    <w:p w:rsidR="008E740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Бу нәрсә? Алиа нинди? Алма ничә?</w:t>
      </w:r>
    </w:p>
    <w:p w:rsidR="008E740E" w:rsidRPr="008E740E" w:rsidRDefault="008E740E" w:rsidP="007921B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E740E" w:rsidRDefault="008E740E" w:rsidP="008E740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740E" w:rsidRPr="008E740E" w:rsidRDefault="008E740E" w:rsidP="008E74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“Савыт-саба кибете”</w:t>
      </w:r>
      <w:r w:rsidRPr="008E74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E740E" w:rsidRDefault="008E740E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>
        <w:rPr>
          <w:rFonts w:ascii="Times New Roman" w:hAnsi="Times New Roman" w:cs="Times New Roman"/>
          <w:sz w:val="24"/>
          <w:szCs w:val="24"/>
          <w:lang w:val="tt-RU"/>
        </w:rPr>
        <w:t>Тәрбияче кибетче ролендә. –Нәрсә кирәк? Ничә кирәк?</w:t>
      </w:r>
    </w:p>
    <w:p w:rsidR="008E740E" w:rsidRPr="008E740E" w:rsidRDefault="008E740E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E740E" w:rsidRDefault="008E740E" w:rsidP="008E74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Дидактик уен “Мин әйтәм – син күрсәт”</w:t>
      </w:r>
    </w:p>
    <w:p w:rsidR="008E740E" w:rsidRPr="008E740E" w:rsidRDefault="008E740E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: </w:t>
      </w:r>
      <w:r>
        <w:rPr>
          <w:rFonts w:ascii="Times New Roman" w:hAnsi="Times New Roman" w:cs="Times New Roman"/>
          <w:sz w:val="24"/>
          <w:szCs w:val="24"/>
          <w:lang w:val="tt-RU"/>
        </w:rPr>
        <w:t>биш, алты, биде, сигез, тугыз, ун.</w:t>
      </w:r>
    </w:p>
    <w:p w:rsidR="008E740E" w:rsidRDefault="008E740E" w:rsidP="008E740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Уен эчтәлеге. </w:t>
      </w:r>
      <w:r>
        <w:rPr>
          <w:rFonts w:ascii="Times New Roman" w:hAnsi="Times New Roman" w:cs="Times New Roman"/>
          <w:sz w:val="24"/>
          <w:szCs w:val="24"/>
          <w:lang w:val="tt-RU"/>
        </w:rPr>
        <w:t>Күрсәтмәлекләр ярдәмендә тәрбияче боера  -</w:t>
      </w:r>
      <w:r w:rsidR="00407FAB">
        <w:rPr>
          <w:rFonts w:ascii="Times New Roman" w:hAnsi="Times New Roman" w:cs="Times New Roman"/>
          <w:sz w:val="24"/>
          <w:szCs w:val="24"/>
          <w:lang w:val="tt-RU"/>
        </w:rPr>
        <w:t>5 песи тап, 7 куян тап.....</w:t>
      </w:r>
    </w:p>
    <w:p w:rsidR="00B941E6" w:rsidRPr="008E740E" w:rsidRDefault="00B941E6" w:rsidP="008E740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>дөрес саный. Санны исем белән әйтш.</w:t>
      </w:r>
    </w:p>
    <w:p w:rsidR="00280444" w:rsidRPr="00B941E6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 дәрәҗә (2-2,6) 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>–санаганда ялгыша.</w:t>
      </w:r>
    </w:p>
    <w:p w:rsidR="00280444" w:rsidRPr="00B941E6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–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>русча саный.</w:t>
      </w:r>
    </w:p>
    <w:p w:rsidR="008E740E" w:rsidRPr="00407FAB" w:rsidRDefault="008E740E" w:rsidP="008E740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07FAB" w:rsidRPr="00407FAB" w:rsidRDefault="00407FAB" w:rsidP="00407FA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07FAB">
        <w:rPr>
          <w:rFonts w:ascii="Times New Roman" w:hAnsi="Times New Roman" w:cs="Times New Roman"/>
          <w:b/>
          <w:sz w:val="24"/>
          <w:szCs w:val="24"/>
          <w:lang w:val="tt-RU"/>
        </w:rPr>
        <w:t>Аралаша белү, сорауларга аңлап, өйрәнгән лексиканы кулланып җавап бирү, ягымлы сүзләр куллану, чакыру, сыйлау, сорап алу, тәгъдимитү, инкарь итү, раслау, боерыкларны бирү күздә тотыла.</w:t>
      </w:r>
    </w:p>
    <w:p w:rsidR="008E740E" w:rsidRDefault="008E740E" w:rsidP="00407FA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740E" w:rsidRPr="00407FAB" w:rsidRDefault="00407FAB" w:rsidP="00407F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</w:t>
      </w:r>
      <w:r w:rsidR="008E740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ен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ситуациясе </w:t>
      </w:r>
      <w:r w:rsidR="008E740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Салатка нәрсә кирәк?</w:t>
      </w:r>
      <w:r w:rsidR="008E740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  <w:r w:rsidR="008E740E" w:rsidRPr="00407FA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E740E" w:rsidRDefault="00407FAB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 w:rsidRPr="00407FAB">
        <w:rPr>
          <w:rFonts w:ascii="Times New Roman" w:hAnsi="Times New Roman" w:cs="Times New Roman"/>
          <w:sz w:val="24"/>
          <w:szCs w:val="24"/>
          <w:lang w:val="tt-RU"/>
        </w:rPr>
        <w:t>Уенны интер</w:t>
      </w:r>
      <w:r>
        <w:rPr>
          <w:rFonts w:ascii="Times New Roman" w:hAnsi="Times New Roman" w:cs="Times New Roman"/>
          <w:sz w:val="24"/>
          <w:szCs w:val="24"/>
          <w:lang w:val="tt-RU"/>
        </w:rPr>
        <w:t>актив тактада да үткәрергә була. Балалар бер-берсе белән сөйләшәләр.</w:t>
      </w:r>
    </w:p>
    <w:p w:rsidR="00407FAB" w:rsidRDefault="00407FAB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нәрсә  кирәк?</w:t>
      </w:r>
    </w:p>
    <w:p w:rsidR="00407FAB" w:rsidRPr="00407FAB" w:rsidRDefault="00407FAB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кәбестә кирәк.</w:t>
      </w:r>
    </w:p>
    <w:p w:rsidR="008E740E" w:rsidRPr="00407FAB" w:rsidRDefault="008E740E" w:rsidP="008E740E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07FAB" w:rsidRDefault="00407FAB" w:rsidP="00407F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Уен ситуациясе “</w:t>
      </w:r>
      <w:r w:rsidR="0028044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Курчакны йоклат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</w:p>
    <w:p w:rsidR="00407FAB" w:rsidRPr="00407FAB" w:rsidRDefault="00407FAB" w:rsidP="00407FA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Лексика: </w:t>
      </w:r>
      <w:r>
        <w:rPr>
          <w:rFonts w:ascii="Times New Roman" w:hAnsi="Times New Roman" w:cs="Times New Roman"/>
          <w:sz w:val="24"/>
          <w:szCs w:val="24"/>
          <w:lang w:val="tt-RU"/>
        </w:rPr>
        <w:t>ки, сал, йокла, бит, кул, юа.</w:t>
      </w:r>
    </w:p>
    <w:p w:rsidR="00407FAB" w:rsidRDefault="00407FAB" w:rsidP="00407FA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эчтәлеге. </w:t>
      </w:r>
      <w:r w:rsidR="00280444">
        <w:rPr>
          <w:rFonts w:ascii="Times New Roman" w:hAnsi="Times New Roman" w:cs="Times New Roman"/>
          <w:sz w:val="24"/>
          <w:szCs w:val="24"/>
          <w:lang w:val="tt-RU"/>
        </w:rPr>
        <w:t>Балаларда курчаклар, киемнәр.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80444">
        <w:rPr>
          <w:rFonts w:ascii="Times New Roman" w:hAnsi="Times New Roman" w:cs="Times New Roman"/>
          <w:sz w:val="24"/>
          <w:szCs w:val="24"/>
          <w:lang w:val="tt-RU"/>
        </w:rPr>
        <w:t>Балалар кара-каршы аралашалар.</w:t>
      </w:r>
    </w:p>
    <w:p w:rsidR="00280444" w:rsidRPr="00407FAB" w:rsidRDefault="00280444" w:rsidP="00407FA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07FAB" w:rsidRPr="00280444" w:rsidRDefault="00407FAB" w:rsidP="002804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Уен ситуациясе  “</w:t>
      </w:r>
      <w:r w:rsidR="0028044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Киемнәр кибете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  <w:r w:rsidRPr="0028044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280444" w:rsidRPr="00407FAB" w:rsidRDefault="00407FAB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 w:rsidRPr="00A56AF1">
        <w:rPr>
          <w:rFonts w:ascii="Times New Roman" w:hAnsi="Times New Roman" w:cs="Times New Roman"/>
          <w:b/>
          <w:sz w:val="24"/>
          <w:szCs w:val="24"/>
          <w:lang w:val="tt-RU"/>
        </w:rPr>
        <w:t>Уен эчтәлеге:</w:t>
      </w:r>
      <w:r w:rsidR="00280444" w:rsidRPr="0028044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80444">
        <w:rPr>
          <w:rFonts w:ascii="Times New Roman" w:hAnsi="Times New Roman" w:cs="Times New Roman"/>
          <w:sz w:val="24"/>
          <w:szCs w:val="24"/>
          <w:lang w:val="tt-RU"/>
        </w:rPr>
        <w:t>Төрле төстәге киемнәр рәсемнәре таратыла.</w:t>
      </w:r>
      <w:r w:rsidR="00280444" w:rsidRPr="0028044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80444">
        <w:rPr>
          <w:rFonts w:ascii="Times New Roman" w:hAnsi="Times New Roman" w:cs="Times New Roman"/>
          <w:sz w:val="24"/>
          <w:szCs w:val="24"/>
          <w:lang w:val="tt-RU"/>
        </w:rPr>
        <w:t>. Балалар кара-каршы аралашалар.</w:t>
      </w:r>
    </w:p>
    <w:p w:rsidR="00407FAB" w:rsidRDefault="00407FAB" w:rsidP="00407FAB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0444" w:rsidRPr="00A56AF1" w:rsidRDefault="00280444" w:rsidP="00407FAB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Югары дәрәҗә(2,7-3) </w:t>
      </w:r>
      <w:r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B941E6" w:rsidRPr="00B941E6">
        <w:rPr>
          <w:rFonts w:ascii="Times New Roman" w:hAnsi="Times New Roman" w:cs="Times New Roman"/>
          <w:sz w:val="24"/>
          <w:szCs w:val="24"/>
          <w:lang w:val="tt-RU"/>
        </w:rPr>
        <w:t>орауларга аңлап, өйрәнгән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 xml:space="preserve"> лексиканы кулланып җавап бирә</w:t>
      </w:r>
    </w:p>
    <w:p w:rsidR="00280444" w:rsidRPr="00B941E6" w:rsidRDefault="00280444" w:rsidP="00280444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 дәрәҗә (2-2,6) 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>– сораулар биргәндә ялгыша.</w:t>
      </w:r>
    </w:p>
    <w:p w:rsidR="00280444" w:rsidRDefault="00280444" w:rsidP="0028044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Уртачадан түбән </w:t>
      </w:r>
      <w:r w:rsidRPr="00407635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дәрәҗә (1-2)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–</w:t>
      </w:r>
      <w:r w:rsidR="00B941E6" w:rsidRPr="00B941E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41E6">
        <w:rPr>
          <w:rFonts w:ascii="Times New Roman" w:hAnsi="Times New Roman" w:cs="Times New Roman"/>
          <w:sz w:val="24"/>
          <w:szCs w:val="24"/>
          <w:lang w:val="tt-RU"/>
        </w:rPr>
        <w:t>татарча аңламый, боерыкларны үтәми.</w:t>
      </w:r>
    </w:p>
    <w:p w:rsidR="005979F5" w:rsidRDefault="005979F5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Default="00061264" w:rsidP="00A7280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Pr="00D03016" w:rsidRDefault="00061264" w:rsidP="00061264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D03016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Зурлар төркемендә балаларның татар телен үзләштерү дәрәҗәсен билгеләү “Уйный-уйный үсәбез” проекты буенча</w:t>
      </w:r>
    </w:p>
    <w:p w:rsidR="00061264" w:rsidRPr="00851B58" w:rsidRDefault="00061264" w:rsidP="0006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00"/>
        <w:gridCol w:w="1876"/>
        <w:gridCol w:w="1560"/>
        <w:gridCol w:w="1275"/>
        <w:gridCol w:w="993"/>
        <w:gridCol w:w="1701"/>
        <w:gridCol w:w="1417"/>
        <w:gridCol w:w="1134"/>
      </w:tblGrid>
      <w:tr w:rsidR="00061264" w:rsidRPr="00853A16" w:rsidTr="00A66B00">
        <w:tc>
          <w:tcPr>
            <w:tcW w:w="500" w:type="dxa"/>
            <w:vMerge w:val="restart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1876" w:type="dxa"/>
            <w:vMerge w:val="restart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Баланың исеме, фамилиясе.</w:t>
            </w:r>
          </w:p>
        </w:tc>
        <w:tc>
          <w:tcPr>
            <w:tcW w:w="2835" w:type="dxa"/>
            <w:gridSpan w:val="2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Сүз байлыгы </w:t>
            </w:r>
          </w:p>
        </w:tc>
        <w:tc>
          <w:tcPr>
            <w:tcW w:w="4111" w:type="dxa"/>
            <w:gridSpan w:val="3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</w:t>
            </w:r>
          </w:p>
        </w:tc>
        <w:tc>
          <w:tcPr>
            <w:tcW w:w="1134" w:type="dxa"/>
            <w:vMerge w:val="restart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Нәтиҗә </w:t>
            </w:r>
          </w:p>
        </w:tc>
      </w:tr>
      <w:tr w:rsidR="00061264" w:rsidRPr="00853A16" w:rsidTr="00A66B00">
        <w:tc>
          <w:tcPr>
            <w:tcW w:w="500" w:type="dxa"/>
            <w:vMerge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6" w:type="dxa"/>
            <w:vMerge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275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93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417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34" w:type="dxa"/>
            <w:vMerge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61264" w:rsidRPr="00853A16" w:rsidTr="00A66B00">
        <w:trPr>
          <w:cantSplit/>
          <w:trHeight w:val="4653"/>
        </w:trPr>
        <w:tc>
          <w:tcPr>
            <w:tcW w:w="500" w:type="dxa"/>
            <w:vMerge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6" w:type="dxa"/>
            <w:vMerge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Минем өем”проекты буенча өйрәнгән лексиканы сөйләмдә куллану.Бу кем? Бу нәрсә? Сорауларына җавап бирү.</w:t>
            </w:r>
          </w:p>
        </w:tc>
        <w:tc>
          <w:tcPr>
            <w:tcW w:w="1275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Ягымлы сүзләр куллану (“исәнме, сау бул, рәхмәт”)</w:t>
            </w:r>
          </w:p>
        </w:tc>
        <w:tc>
          <w:tcPr>
            <w:tcW w:w="993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Боерыкны аңлап үтәү (кил, утыр, эч, уйна, сикер,аша, ю)</w:t>
            </w:r>
          </w:p>
        </w:tc>
        <w:tc>
          <w:tcPr>
            <w:tcW w:w="1701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Тирә-юньдәге предмет-ларның</w:t>
            </w:r>
          </w:p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сыйфатын, күләмен</w:t>
            </w:r>
          </w:p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белдерә торган сүзләрне аңлап сөйләмдә</w:t>
            </w:r>
          </w:p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куллану. “Нинди?”</w:t>
            </w:r>
          </w:p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соравына җавап бирү.</w:t>
            </w:r>
          </w:p>
        </w:tc>
        <w:tc>
          <w:tcPr>
            <w:tcW w:w="1417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Аралаша белү (ягымлы сүзләр өйтү, чакыру, сыйлау,сорап алу,тәгъдим итү,инкарь итү,раслау. Сорауларга </w:t>
            </w:r>
          </w:p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аңлапҗавап бирү</w:t>
            </w:r>
          </w:p>
        </w:tc>
        <w:tc>
          <w:tcPr>
            <w:tcW w:w="1134" w:type="dxa"/>
            <w:textDirection w:val="btLr"/>
          </w:tcPr>
          <w:p w:rsidR="00061264" w:rsidRPr="00853A16" w:rsidRDefault="00061264" w:rsidP="00A66B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61264" w:rsidRPr="00853A16" w:rsidTr="00A66B00">
        <w:trPr>
          <w:trHeight w:val="1320"/>
        </w:trPr>
        <w:tc>
          <w:tcPr>
            <w:tcW w:w="500" w:type="dxa"/>
          </w:tcPr>
          <w:p w:rsidR="00061264" w:rsidRPr="00853A16" w:rsidRDefault="00061264" w:rsidP="00A66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76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</w:p>
        </w:tc>
        <w:tc>
          <w:tcPr>
            <w:tcW w:w="1560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61264" w:rsidRPr="00853A16" w:rsidTr="00A66B00">
        <w:trPr>
          <w:trHeight w:val="1229"/>
        </w:trPr>
        <w:tc>
          <w:tcPr>
            <w:tcW w:w="500" w:type="dxa"/>
          </w:tcPr>
          <w:p w:rsidR="00061264" w:rsidRPr="00853A16" w:rsidRDefault="00061264" w:rsidP="00A66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876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560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061264" w:rsidRPr="00853A16" w:rsidRDefault="00061264" w:rsidP="00A66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61264" w:rsidRPr="00853A16" w:rsidRDefault="00061264" w:rsidP="0006126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Pr="00853A16" w:rsidRDefault="00061264" w:rsidP="0006126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61264" w:rsidRPr="00853A16" w:rsidRDefault="00061264" w:rsidP="0006126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b/>
          <w:sz w:val="24"/>
          <w:szCs w:val="24"/>
          <w:lang w:val="tt-RU"/>
        </w:rPr>
        <w:t>Нәтиҗәләрне бәяләү.</w:t>
      </w:r>
    </w:p>
    <w:tbl>
      <w:tblPr>
        <w:tblStyle w:val="a4"/>
        <w:tblW w:w="0" w:type="auto"/>
        <w:tblLook w:val="04A0"/>
      </w:tblPr>
      <w:tblGrid>
        <w:gridCol w:w="3085"/>
        <w:gridCol w:w="7053"/>
      </w:tblGrid>
      <w:tr w:rsidR="00061264" w:rsidRPr="00242B53" w:rsidTr="00A66B00">
        <w:tc>
          <w:tcPr>
            <w:tcW w:w="3085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Югары дәрәҗә(2,7-3)</w:t>
            </w:r>
          </w:p>
        </w:tc>
        <w:tc>
          <w:tcPr>
            <w:tcW w:w="7053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 сөйләмдә актив, үзлектән сорау бирә, яхшы аралаша.</w:t>
            </w:r>
          </w:p>
        </w:tc>
      </w:tr>
      <w:tr w:rsidR="00061264" w:rsidRPr="00242B53" w:rsidTr="00A66B00">
        <w:tc>
          <w:tcPr>
            <w:tcW w:w="3085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Уртача дәрәҗә (2-2,6)</w:t>
            </w:r>
          </w:p>
        </w:tc>
        <w:tc>
          <w:tcPr>
            <w:tcW w:w="7053" w:type="dxa"/>
          </w:tcPr>
          <w:p w:rsidR="00061264" w:rsidRPr="00853A16" w:rsidRDefault="00061264" w:rsidP="00A66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байлыгы бар, кайбер сорауларга тәрбияче ярдәмендә җавап бирә.</w:t>
            </w:r>
          </w:p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61264" w:rsidRPr="00853A16" w:rsidTr="00A66B00">
        <w:tc>
          <w:tcPr>
            <w:tcW w:w="3085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Уртачадан түбән дәрәҗә (1-2)</w:t>
            </w:r>
          </w:p>
        </w:tc>
        <w:tc>
          <w:tcPr>
            <w:tcW w:w="7053" w:type="dxa"/>
          </w:tcPr>
          <w:p w:rsidR="00061264" w:rsidRPr="00853A16" w:rsidRDefault="00061264" w:rsidP="00A66B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Аңлый, сорауга җавапны руссча әйтә.</w:t>
            </w:r>
          </w:p>
        </w:tc>
      </w:tr>
    </w:tbl>
    <w:p w:rsidR="00061264" w:rsidRDefault="00061264" w:rsidP="0006126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3016" w:rsidRDefault="00D03016" w:rsidP="0006126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3016" w:rsidRDefault="00D03016" w:rsidP="0006126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53A16" w:rsidRDefault="00853A16" w:rsidP="00D0301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53A16" w:rsidRDefault="00853A16" w:rsidP="00D0301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03016" w:rsidRPr="00D03016" w:rsidRDefault="00D03016" w:rsidP="00D03016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03016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Кулланылган әдәбият.</w:t>
      </w:r>
    </w:p>
    <w:p w:rsidR="00486575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Pr="00853A16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1. Балачак аланы: татар балалар балалар бакчасы тәрбиячеләре өчен хрестоматия. –Казан:РИЦ,2012.</w:t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26ADF">
        <w:rPr>
          <w:rFonts w:ascii="Times New Roman" w:hAnsi="Times New Roman" w:cs="Times New Roman"/>
          <w:sz w:val="24"/>
          <w:szCs w:val="24"/>
          <w:lang w:val="tt-RU"/>
        </w:rPr>
        <w:t xml:space="preserve">2. Борһанова Р.А.,Ф.М.Хисамова. Татар теле өйрәнә нәниләр. </w:t>
      </w:r>
      <w:r w:rsidRPr="00853A16">
        <w:rPr>
          <w:rFonts w:ascii="Times New Roman" w:hAnsi="Times New Roman" w:cs="Times New Roman"/>
          <w:sz w:val="24"/>
          <w:szCs w:val="24"/>
        </w:rPr>
        <w:t>Казан: Мәгариф, 2005.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З.М.Зарипова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огоритмика</w:t>
      </w:r>
      <w:proofErr w:type="spellEnd"/>
      <w:r w:rsidRPr="00853A16">
        <w:rPr>
          <w:rFonts w:ascii="Times New Roman" w:hAnsi="Times New Roman" w:cs="Times New Roman"/>
          <w:sz w:val="24"/>
          <w:szCs w:val="24"/>
        </w:rPr>
        <w:t xml:space="preserve"> в развитии детей дошкольного возраста, г.НабережныеЧелны,2010.</w:t>
      </w:r>
      <w:r w:rsidRPr="00853A16">
        <w:rPr>
          <w:rFonts w:ascii="Times New Roman" w:hAnsi="Times New Roman" w:cs="Times New Roman"/>
          <w:sz w:val="24"/>
          <w:szCs w:val="24"/>
        </w:rPr>
        <w:br/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Р.К.Шаехова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гровые</w:t>
      </w:r>
      <w:proofErr w:type="spellEnd"/>
      <w:r w:rsidRPr="00853A16">
        <w:rPr>
          <w:rFonts w:ascii="Times New Roman" w:hAnsi="Times New Roman" w:cs="Times New Roman"/>
          <w:sz w:val="24"/>
          <w:szCs w:val="24"/>
        </w:rPr>
        <w:t xml:space="preserve"> технологии развитии школьно – значимых функций у дошкольников.Казань,Школа,2006.</w:t>
      </w:r>
      <w:r w:rsidRPr="00853A16">
        <w:rPr>
          <w:rFonts w:ascii="Times New Roman" w:hAnsi="Times New Roman" w:cs="Times New Roman"/>
          <w:sz w:val="24"/>
          <w:szCs w:val="24"/>
        </w:rPr>
        <w:br/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З.М.Зарипова,Э.В.Тарасова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риста</w:t>
      </w:r>
      <w:proofErr w:type="spellEnd"/>
      <w:r w:rsidRPr="00853A16">
        <w:rPr>
          <w:rFonts w:ascii="Times New Roman" w:hAnsi="Times New Roman" w:cs="Times New Roman"/>
          <w:sz w:val="24"/>
          <w:szCs w:val="24"/>
        </w:rPr>
        <w:t xml:space="preserve"> шестьдесят пять игр для дошколят. НабережныеЧелны,2009.</w:t>
      </w:r>
      <w:r w:rsidRPr="00853A16">
        <w:rPr>
          <w:rFonts w:ascii="Times New Roman" w:hAnsi="Times New Roman" w:cs="Times New Roman"/>
          <w:sz w:val="24"/>
          <w:szCs w:val="24"/>
        </w:rPr>
        <w:br/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>6. З.М.Зарипова,И.М.Хәлитов. Бал Бабай.Балалар бакчалары өчен хрестоматия. Яр Чаллы,2010.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7. "Балачак - уйнап-көлеп үсәр чак" К.В. Закирова, Л.Р.Мортазина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(Балалар бакчасында уеннар).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8.Балалар бакчасында тәрбия һәм белем бирү (Программаның милли-төбәк юнәлеше) /Төз.-авт.: К.В.Закирова, Р.А.Борһанова, Г.Ә.Галиева. – Казан: Мәгариф, 2009.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9. Балалар бакчасында тәрбия һәм белем бирү программасы. М.А.Васильева, В.В.Гербова, Т.С.Комарова ред.,( Русча басмадан К.В.Закирова, Р.Щ.Кадыйрова, З.Г.Ибраһимова, Г.Р. Гыйләҗева, Ф.Җ. Җәләлетдинова тәрҗ. – Казан: Мәгариф, 2006.)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10. Программа по обучению детей русскому языку / Сост.:З.М.Зарипова, Л.З,Галиуллина, Д.Г.Мансурова,Л.З.Касаева.- Наберңные Челны, 2004.-163с.</w:t>
      </w:r>
    </w:p>
    <w:p w:rsidR="00486575" w:rsidRPr="00853A16" w:rsidRDefault="00486575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11. Галеев Э. Х. Татарские нар</w:t>
      </w:r>
      <w:r w:rsidR="00853A16">
        <w:rPr>
          <w:rFonts w:ascii="Times New Roman" w:hAnsi="Times New Roman" w:cs="Times New Roman"/>
          <w:sz w:val="24"/>
          <w:szCs w:val="24"/>
          <w:lang w:val="tt-RU"/>
        </w:rPr>
        <w:t xml:space="preserve">одные игры и праздники: кн. Для </w:t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>учителя / Э. Х. Галеев, Я. И. Х</w:t>
      </w:r>
      <w:r w:rsidR="00853A16">
        <w:rPr>
          <w:rFonts w:ascii="Times New Roman" w:hAnsi="Times New Roman" w:cs="Times New Roman"/>
          <w:sz w:val="24"/>
          <w:szCs w:val="24"/>
          <w:lang w:val="tt-RU"/>
        </w:rPr>
        <w:t>анбиков. – 2-е изд., перераб. и</w:t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 xml:space="preserve">доп. – Казань: </w:t>
      </w:r>
      <w:r w:rsidR="00853A16" w:rsidRPr="00853A16">
        <w:rPr>
          <w:rFonts w:ascii="Times New Roman" w:hAnsi="Times New Roman" w:cs="Times New Roman"/>
          <w:sz w:val="24"/>
          <w:szCs w:val="24"/>
          <w:lang w:val="tt-RU"/>
        </w:rPr>
        <w:t xml:space="preserve">Татар. кн. изд-во, 1985. </w:t>
      </w:r>
    </w:p>
    <w:p w:rsidR="00853A16" w:rsidRPr="00853A16" w:rsidRDefault="00853A16" w:rsidP="00853A16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53A16">
        <w:rPr>
          <w:rFonts w:ascii="Times New Roman" w:hAnsi="Times New Roman" w:cs="Times New Roman"/>
          <w:sz w:val="24"/>
          <w:szCs w:val="24"/>
          <w:lang w:val="tt-RU"/>
        </w:rPr>
        <w:t>12. Закирова К. В. Уйный-у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йный үсәбез: балалар бакчасында </w:t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 xml:space="preserve">уеннар: балалар бакчасы </w:t>
      </w:r>
      <w:r>
        <w:rPr>
          <w:rFonts w:ascii="Times New Roman" w:hAnsi="Times New Roman" w:cs="Times New Roman"/>
          <w:sz w:val="24"/>
          <w:szCs w:val="24"/>
          <w:lang w:val="tt-RU"/>
        </w:rPr>
        <w:t>тәрбиячеләре һәм физкультура ин</w:t>
      </w:r>
      <w:r w:rsidRPr="00853A16">
        <w:rPr>
          <w:rFonts w:ascii="Times New Roman" w:hAnsi="Times New Roman" w:cs="Times New Roman"/>
          <w:sz w:val="24"/>
          <w:szCs w:val="24"/>
          <w:lang w:val="tt-RU"/>
        </w:rPr>
        <w:t>структорлары өчен методик кулл</w:t>
      </w:r>
      <w:r>
        <w:rPr>
          <w:rFonts w:ascii="Times New Roman" w:hAnsi="Times New Roman" w:cs="Times New Roman"/>
          <w:sz w:val="24"/>
          <w:szCs w:val="24"/>
          <w:lang w:val="tt-RU"/>
        </w:rPr>
        <w:t>анма / К. В. Закирова. – Казан:</w:t>
      </w:r>
      <w:bookmarkStart w:id="0" w:name="_GoBack"/>
      <w:bookmarkEnd w:id="0"/>
      <w:r w:rsidRPr="00853A16">
        <w:rPr>
          <w:rFonts w:ascii="Times New Roman" w:hAnsi="Times New Roman" w:cs="Times New Roman"/>
          <w:sz w:val="24"/>
          <w:szCs w:val="24"/>
          <w:lang w:val="tt-RU"/>
        </w:rPr>
        <w:t xml:space="preserve">Татар. кит. нәшр, 2010. </w:t>
      </w:r>
    </w:p>
    <w:p w:rsidR="00853A16" w:rsidRPr="00853A16" w:rsidRDefault="00853A16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53A16" w:rsidRPr="00853A16" w:rsidRDefault="00853A16" w:rsidP="0048657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6575" w:rsidRPr="00DA1E59" w:rsidRDefault="00486575" w:rsidP="001A14B4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486575" w:rsidRPr="00DA1E59" w:rsidSect="00061264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C75"/>
    <w:multiLevelType w:val="hybridMultilevel"/>
    <w:tmpl w:val="710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66A3"/>
    <w:multiLevelType w:val="hybridMultilevel"/>
    <w:tmpl w:val="3A50A048"/>
    <w:lvl w:ilvl="0" w:tplc="83F8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B2D30"/>
    <w:multiLevelType w:val="hybridMultilevel"/>
    <w:tmpl w:val="16923FAE"/>
    <w:lvl w:ilvl="0" w:tplc="BCB6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214BE"/>
    <w:multiLevelType w:val="hybridMultilevel"/>
    <w:tmpl w:val="8286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A39B8"/>
    <w:multiLevelType w:val="hybridMultilevel"/>
    <w:tmpl w:val="16923FAE"/>
    <w:lvl w:ilvl="0" w:tplc="BCB6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271CD"/>
    <w:multiLevelType w:val="hybridMultilevel"/>
    <w:tmpl w:val="E0F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6A67"/>
    <w:rsid w:val="0001344F"/>
    <w:rsid w:val="00061264"/>
    <w:rsid w:val="000D6A67"/>
    <w:rsid w:val="00112331"/>
    <w:rsid w:val="001A14B4"/>
    <w:rsid w:val="00242B53"/>
    <w:rsid w:val="00271B30"/>
    <w:rsid w:val="00280444"/>
    <w:rsid w:val="00407635"/>
    <w:rsid w:val="00407FAB"/>
    <w:rsid w:val="00486575"/>
    <w:rsid w:val="005979F5"/>
    <w:rsid w:val="00690E2B"/>
    <w:rsid w:val="007921BE"/>
    <w:rsid w:val="00853A16"/>
    <w:rsid w:val="008E740E"/>
    <w:rsid w:val="00926ADF"/>
    <w:rsid w:val="00A56AF1"/>
    <w:rsid w:val="00A7280C"/>
    <w:rsid w:val="00AE19E5"/>
    <w:rsid w:val="00B941E6"/>
    <w:rsid w:val="00C040E9"/>
    <w:rsid w:val="00C32659"/>
    <w:rsid w:val="00CA6565"/>
    <w:rsid w:val="00D03016"/>
    <w:rsid w:val="00DA1E59"/>
    <w:rsid w:val="00F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A67"/>
    <w:pPr>
      <w:spacing w:after="0" w:line="240" w:lineRule="auto"/>
    </w:pPr>
  </w:style>
  <w:style w:type="table" w:styleId="a4">
    <w:name w:val="Table Grid"/>
    <w:basedOn w:val="a1"/>
    <w:uiPriority w:val="59"/>
    <w:rsid w:val="0006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A67"/>
    <w:pPr>
      <w:spacing w:after="0" w:line="240" w:lineRule="auto"/>
    </w:pPr>
  </w:style>
  <w:style w:type="table" w:styleId="a4">
    <w:name w:val="Table Grid"/>
    <w:basedOn w:val="a1"/>
    <w:uiPriority w:val="59"/>
    <w:rsid w:val="0006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11</cp:revision>
  <cp:lastPrinted>2013-03-17T08:19:00Z</cp:lastPrinted>
  <dcterms:created xsi:type="dcterms:W3CDTF">2013-03-12T16:09:00Z</dcterms:created>
  <dcterms:modified xsi:type="dcterms:W3CDTF">2013-09-27T16:52:00Z</dcterms:modified>
</cp:coreProperties>
</file>