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08" w:rsidRPr="008E25D5" w:rsidRDefault="00465308" w:rsidP="008E25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25D5">
        <w:rPr>
          <w:rFonts w:ascii="Times New Roman" w:hAnsi="Times New Roman" w:cs="Times New Roman"/>
          <w:b/>
          <w:sz w:val="40"/>
          <w:szCs w:val="40"/>
        </w:rPr>
        <w:t>Размышления о старшем воспитателе ДОУ</w:t>
      </w:r>
    </w:p>
    <w:p w:rsidR="00465308" w:rsidRPr="008E25D5" w:rsidRDefault="00465308" w:rsidP="008E25D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8E25D5">
        <w:rPr>
          <w:rFonts w:ascii="Times New Roman" w:hAnsi="Times New Roman" w:cs="Times New Roman"/>
          <w:i/>
          <w:sz w:val="32"/>
          <w:szCs w:val="32"/>
        </w:rPr>
        <w:t xml:space="preserve">Хороший лидер знает дорогу, показывает дорогу и идет ею»   Роберт </w:t>
      </w:r>
      <w:proofErr w:type="spellStart"/>
      <w:r w:rsidRPr="008E25D5">
        <w:rPr>
          <w:rFonts w:ascii="Times New Roman" w:hAnsi="Times New Roman" w:cs="Times New Roman"/>
          <w:i/>
          <w:sz w:val="32"/>
          <w:szCs w:val="32"/>
        </w:rPr>
        <w:t>Фьюс</w:t>
      </w:r>
      <w:proofErr w:type="spellEnd"/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 Я работаю старшим воспитателем</w:t>
      </w:r>
      <w:r w:rsidR="008E25D5">
        <w:rPr>
          <w:rFonts w:ascii="Times New Roman" w:hAnsi="Times New Roman" w:cs="Times New Roman"/>
          <w:sz w:val="28"/>
          <w:szCs w:val="28"/>
        </w:rPr>
        <w:t xml:space="preserve"> мен</w:t>
      </w:r>
      <w:r w:rsidR="0039799A" w:rsidRPr="008E25D5">
        <w:rPr>
          <w:rFonts w:ascii="Times New Roman" w:hAnsi="Times New Roman" w:cs="Times New Roman"/>
          <w:sz w:val="28"/>
          <w:szCs w:val="28"/>
        </w:rPr>
        <w:t>ьше года</w:t>
      </w:r>
      <w:r w:rsidRPr="008E25D5">
        <w:rPr>
          <w:rFonts w:ascii="Times New Roman" w:hAnsi="Times New Roman" w:cs="Times New Roman"/>
          <w:sz w:val="28"/>
          <w:szCs w:val="28"/>
        </w:rPr>
        <w:t xml:space="preserve">. Надо сказать, что должность старшего воспитателя для несведущих людей, </w:t>
      </w:r>
      <w:proofErr w:type="gramStart"/>
      <w:r w:rsidRPr="008E25D5">
        <w:rPr>
          <w:rFonts w:ascii="Times New Roman" w:hAnsi="Times New Roman" w:cs="Times New Roman"/>
          <w:sz w:val="28"/>
          <w:szCs w:val="28"/>
        </w:rPr>
        <w:t>мало кому знакома</w:t>
      </w:r>
      <w:proofErr w:type="gramEnd"/>
      <w:r w:rsidRPr="008E25D5">
        <w:rPr>
          <w:rFonts w:ascii="Times New Roman" w:hAnsi="Times New Roman" w:cs="Times New Roman"/>
          <w:sz w:val="28"/>
          <w:szCs w:val="28"/>
        </w:rPr>
        <w:t>. Что делает воспитатель, многие знают, а старший воспитатель - нет. Хотя история формирования данной профессии   начинается с 60-х годов XX в. Изначально это была должность "педагог" для обслуживания детей ясельного возраста и руководства их воспитанием в яслях-садах. Затем была введена должность "воспитатель-методист", позднее – должность "старший воспитатель". Но независимо от названия должности к старшему воспитателю всегда предъявлялись более высокие требования. Был период, когда на должность заведующего дошкольным учреждением принимались люди со средним специальным образованием, а на должность старшего воспитателя или воспитателя-методиста всегда брали людей только с высшим педагогическим образованием. Это объясняется ответственностью старшего воспитателя за самый главный раздел работы детского сада – педагогический процесс. От того, насколько старший воспитатель профессионально компетентен в педагогике, психологии, методиках работы с детьми дошкольного возраста, будет зависеть качество работы всего коллектива.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 На сегодняшний день основная работа старшего воспитателя – это работа с педагогическими кадрами. То есть на качество, результаты деятельности всего детского сада он влияет опосредованно, через воспитателя. Поэтому старший воспитатель должен уметь работать с детьми и учить этому педагогов.   Это очень сложная задача, и поэтому от старшего воспитателя требуется, прежде всего, умение работать с людьми.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>В чем же заключается умение "работать с людьми" для меня как старшего воспитателя?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Среди педагогов нашего детского сада воспитатели и специалисты с различным образовательным и квалификационным уровнем. Это люди, у которых сложился свой творческий педагогический почерк. И не каждый станет выполнять то, что ему советуют, потому что имеет свои взгляды на ту или иную методику, педагогический прием и т. д. Поэтому для меня самым трудным является найти подход к каждому из них. Умение работать с людьми – основной показатель в деятельности старшего воспитателя. Ведь очень важно создать коллектив единомышленников, имеющих единое </w:t>
      </w:r>
      <w:r w:rsidRPr="008E25D5">
        <w:rPr>
          <w:rFonts w:ascii="Times New Roman" w:hAnsi="Times New Roman" w:cs="Times New Roman"/>
          <w:sz w:val="28"/>
          <w:szCs w:val="28"/>
        </w:rPr>
        <w:lastRenderedPageBreak/>
        <w:t>педагогическое кредо, позиции, традиции, или, как сейчас модно говорить, создать свою команду. Только в этом случае старший воспитатель сможет достичь тех целей, которые он ставит.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Немаловажным условием успешности этой команды является слаженность и единство требований руководителя дошкольного учреждения и старшего воспитателя. Умение наладить контакт с педагогами и руководителем, выработать свой стиль общения с коллективом с учетом особенностей психологического климата в ДОУ – это условие успешности методической работы в ДОУ. 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И главными методами в арсенале старшего воспитателя должны быть убеждение и доказательства, умение слушать и слышать собеседника, коллегу. Даже если воспитатель делает что-то не так, я должна убедить и доказать, почему этот метод работы с детьми неэффективен, и подсказать, как сделать лучше. 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>Да, работать с людьми трудно, особенно с женщинами, и здесь обязательно умение владеть собой в критических ситуациях, предвидеть и предотвращать возможные конфликты в коллективе, понимать и оценивать возможности каждого сотрудника.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>В последнее время важным профессиональным качеством становится умение педагога оценивать и говорить о результатах своего труда. А многие педагоги не умеют обобщить свой опыт, презентовать себя в положительном свете. Приходится сталкиваться с педагогами, у которых сложилась заниженная самооценка. Многие педагоги не хотят учиться, проводить самоанализ своей деятельности, совершенствоваться и т. п.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При этом педагогам больше нравится, когда их не консультируют как учеников, а когда с ними советуются. Поэтому необходимы нетрадиционные методы обучения коллектива,   это такие интерактивные формы методической работы, </w:t>
      </w:r>
      <w:r w:rsidR="0039799A" w:rsidRPr="008E25D5">
        <w:rPr>
          <w:rFonts w:ascii="Times New Roman" w:hAnsi="Times New Roman" w:cs="Times New Roman"/>
          <w:sz w:val="28"/>
          <w:szCs w:val="28"/>
        </w:rPr>
        <w:t>как творческие группы,</w:t>
      </w:r>
      <w:r w:rsidRPr="008E25D5">
        <w:rPr>
          <w:rFonts w:ascii="Times New Roman" w:hAnsi="Times New Roman" w:cs="Times New Roman"/>
          <w:sz w:val="28"/>
          <w:szCs w:val="28"/>
        </w:rPr>
        <w:t xml:space="preserve"> дискуссии, круглые столы, деловые игры, на мой взгляд, они дают наибольший результат. Из практики я заметила, что задания</w:t>
      </w:r>
      <w:r w:rsidR="0039799A" w:rsidRPr="008E25D5">
        <w:rPr>
          <w:rFonts w:ascii="Times New Roman" w:hAnsi="Times New Roman" w:cs="Times New Roman"/>
          <w:sz w:val="28"/>
          <w:szCs w:val="28"/>
        </w:rPr>
        <w:t>,</w:t>
      </w:r>
      <w:r w:rsidRPr="008E25D5">
        <w:rPr>
          <w:rFonts w:ascii="Times New Roman" w:hAnsi="Times New Roman" w:cs="Times New Roman"/>
          <w:sz w:val="28"/>
          <w:szCs w:val="28"/>
        </w:rPr>
        <w:t xml:space="preserve"> данные перед семинаром, тематическим педсоветом подталкивают к повышению уровня знаний и умений даже у пассивных педагогов. Так было, например, перед педсоветом "</w:t>
      </w:r>
      <w:r w:rsidR="0039799A" w:rsidRPr="008E25D5">
        <w:rPr>
          <w:rFonts w:ascii="Times New Roman" w:hAnsi="Times New Roman" w:cs="Times New Roman"/>
          <w:sz w:val="28"/>
          <w:szCs w:val="28"/>
        </w:rPr>
        <w:t>Развитие интеллектуальных и речевых способностей дошкольников в проектной деятельности</w:t>
      </w:r>
      <w:r w:rsidRPr="008E25D5">
        <w:rPr>
          <w:rFonts w:ascii="Times New Roman" w:hAnsi="Times New Roman" w:cs="Times New Roman"/>
          <w:sz w:val="28"/>
          <w:szCs w:val="28"/>
        </w:rPr>
        <w:t xml:space="preserve">". Педагогам перед педсоветом дали задание: «изучить литературу по теме педагогического творчества». Результат превзошел </w:t>
      </w:r>
      <w:r w:rsidR="0039799A" w:rsidRPr="008E25D5">
        <w:rPr>
          <w:rFonts w:ascii="Times New Roman" w:hAnsi="Times New Roman" w:cs="Times New Roman"/>
          <w:sz w:val="28"/>
          <w:szCs w:val="28"/>
        </w:rPr>
        <w:t xml:space="preserve">все </w:t>
      </w:r>
      <w:r w:rsidRPr="008E25D5">
        <w:rPr>
          <w:rFonts w:ascii="Times New Roman" w:hAnsi="Times New Roman" w:cs="Times New Roman"/>
          <w:sz w:val="28"/>
          <w:szCs w:val="28"/>
        </w:rPr>
        <w:t xml:space="preserve">ожидания- педагоги активно были вовлечены в дискуссию без всякого </w:t>
      </w:r>
      <w:r w:rsidRPr="008E25D5">
        <w:rPr>
          <w:rFonts w:ascii="Times New Roman" w:hAnsi="Times New Roman" w:cs="Times New Roman"/>
          <w:sz w:val="28"/>
          <w:szCs w:val="28"/>
        </w:rPr>
        <w:lastRenderedPageBreak/>
        <w:t>принуждения. Или перед педсоветом педагогам предлагается ответить на ряд вопросов, а ответы потом использовать как пропуск на деловую игру.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 Особо надо отметить работу с педагогами по проведению самоанализа своей работы. Для этого разработаны карты самоанализа занятий и других мероприятий, проводятся мастер-классы для молодых специалистов по определенной проблеме. После каждого открытого занятия педагоги проводят самоанализ и анализ проведенного мероприятия.   Нельзя не сказать о профессиональных конкурсах, которые проводятся в ДОУ, которые тоже являются стимулом для профессионального роста:</w:t>
      </w:r>
      <w:r w:rsidR="0039799A" w:rsidRPr="008E25D5">
        <w:rPr>
          <w:rFonts w:ascii="Times New Roman" w:hAnsi="Times New Roman" w:cs="Times New Roman"/>
          <w:sz w:val="28"/>
          <w:szCs w:val="28"/>
        </w:rPr>
        <w:t xml:space="preserve"> с</w:t>
      </w:r>
      <w:r w:rsidRPr="008E25D5">
        <w:rPr>
          <w:rFonts w:ascii="Times New Roman" w:hAnsi="Times New Roman" w:cs="Times New Roman"/>
          <w:sz w:val="28"/>
          <w:szCs w:val="28"/>
        </w:rPr>
        <w:t>мотр готовности к новому учебному году;</w:t>
      </w:r>
      <w:r w:rsidR="0039799A" w:rsidRPr="008E25D5">
        <w:rPr>
          <w:rFonts w:ascii="Times New Roman" w:hAnsi="Times New Roman" w:cs="Times New Roman"/>
          <w:sz w:val="28"/>
          <w:szCs w:val="28"/>
        </w:rPr>
        <w:t xml:space="preserve"> с</w:t>
      </w:r>
      <w:r w:rsidRPr="008E25D5">
        <w:rPr>
          <w:rFonts w:ascii="Times New Roman" w:hAnsi="Times New Roman" w:cs="Times New Roman"/>
          <w:sz w:val="28"/>
          <w:szCs w:val="28"/>
        </w:rPr>
        <w:t xml:space="preserve">мотры-конкурсы газет, фотовыставок, </w:t>
      </w:r>
      <w:proofErr w:type="spellStart"/>
      <w:r w:rsidRPr="008E25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E25D5">
        <w:rPr>
          <w:rFonts w:ascii="Times New Roman" w:hAnsi="Times New Roman" w:cs="Times New Roman"/>
          <w:sz w:val="28"/>
          <w:szCs w:val="28"/>
        </w:rPr>
        <w:t>, творческих работ педагогов (в течение года)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>Мне бы хотелось подчеркнуть важность самообразования всех педагогов ДОУ. Самостоятельно добытые воспитателями знания являются хорошим фундаментом для организации активных форм с ними. Другими словами, им будет, о чем говорить. Самообразование одно из направлений деятельности старшего воспитателя. Стало традицией в конце учебного года проводить самоанализ педагогами результативности своей работы и выделение проблем, по которым надо работать в будущем. В соответствии с ними педагоги планируют темы самообразования на будущий год. Форма планов может быть разнообразной, главное, чтобы были отражены направления работы с детьми, родителями. Должна быть отражена работа по обогащению и совершенствованию развивающей среды, по обобщению опыта на методических мероприятиях в ДОУ, на районном МО.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Коллектив педагогов всегда неоднороден: одни стремятся к творчеству и не хотят работать </w:t>
      </w:r>
      <w:proofErr w:type="gramStart"/>
      <w:r w:rsidRPr="008E25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2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5D5">
        <w:rPr>
          <w:rFonts w:ascii="Times New Roman" w:hAnsi="Times New Roman" w:cs="Times New Roman"/>
          <w:sz w:val="28"/>
          <w:szCs w:val="28"/>
        </w:rPr>
        <w:t>накатанной</w:t>
      </w:r>
      <w:proofErr w:type="gramEnd"/>
      <w:r w:rsidRPr="008E25D5">
        <w:rPr>
          <w:rFonts w:ascii="Times New Roman" w:hAnsi="Times New Roman" w:cs="Times New Roman"/>
          <w:sz w:val="28"/>
          <w:szCs w:val="28"/>
        </w:rPr>
        <w:t xml:space="preserve">, все время что-то придумывают, подсказывают, предлагают; другие – добросовестно выполняют свою работу, но не проявляют особой инициативы, третьи, которые не хотят работать творчески, не имеют к этому способностей. Учитывая это, я стараюсь проектировать методическую работу в ДОУ, включающую деятельность по созданию, внедрению и распространению лучшего педагогического опыта. Обмен опытом между педагогами – важная форма методического сопровождения. В ходе семинаров-практикумов, педсоветов, тематического контроля, открытых просмотров, </w:t>
      </w:r>
      <w:proofErr w:type="spellStart"/>
      <w:r w:rsidRPr="008E25D5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8E25D5">
        <w:rPr>
          <w:rFonts w:ascii="Times New Roman" w:hAnsi="Times New Roman" w:cs="Times New Roman"/>
          <w:sz w:val="28"/>
          <w:szCs w:val="28"/>
        </w:rPr>
        <w:t>, обсуждений статей и опыта других садов выявляется положительные результаты деятельности определенного педагога. Это способствует не только взаимному обогащению, но и позволяет снять напряженность, тревожность в коллективе.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lastRenderedPageBreak/>
        <w:t xml:space="preserve">Вариантом представления опыта педагогов может стать </w:t>
      </w:r>
      <w:proofErr w:type="spellStart"/>
      <w:r w:rsidRPr="008E25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E25D5">
        <w:rPr>
          <w:rFonts w:ascii="Times New Roman" w:hAnsi="Times New Roman" w:cs="Times New Roman"/>
          <w:sz w:val="28"/>
          <w:szCs w:val="28"/>
        </w:rPr>
        <w:t xml:space="preserve"> педагога, в котором собрана по разделам вся информация о деятельности педагога, его достижениях, ходе работы над темой самообразования. 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Однако подходы к построению </w:t>
      </w:r>
      <w:proofErr w:type="spellStart"/>
      <w:r w:rsidRPr="008E25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E25D5">
        <w:rPr>
          <w:rFonts w:ascii="Times New Roman" w:hAnsi="Times New Roman" w:cs="Times New Roman"/>
          <w:sz w:val="28"/>
          <w:szCs w:val="28"/>
        </w:rPr>
        <w:t xml:space="preserve"> могут быть разнообразными, в зависимости от индивидуальных особенностей воспитателя. Важно,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является неотъемлемой частью деятельности современного дошкольного учреждения. Как это отражается на работе старшего воспитателя?</w:t>
      </w:r>
    </w:p>
    <w:p w:rsidR="00465308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 В настоящее время старший воспитатель должен быть широко информирован </w:t>
      </w:r>
      <w:proofErr w:type="gramStart"/>
      <w:r w:rsidRPr="008E25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25D5">
        <w:rPr>
          <w:rFonts w:ascii="Times New Roman" w:hAnsi="Times New Roman" w:cs="Times New Roman"/>
          <w:sz w:val="28"/>
          <w:szCs w:val="28"/>
        </w:rPr>
        <w:t xml:space="preserve"> всех инновациях в системе дошкольного и школьного образования. Хочется подчеркнуть важность аналитической функции старшего воспитателя, который выступает в роли аналитика и эксперта всего того, что печатается, издается. При этом важно не только оценивать литературу, но и уметь выбирать ее, исходя из вида и целей своего дошкольного учреждения, уровня профессионального мастерства воспитателей. В </w:t>
      </w:r>
      <w:proofErr w:type="gramStart"/>
      <w:r w:rsidRPr="008E25D5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E25D5">
        <w:rPr>
          <w:rFonts w:ascii="Times New Roman" w:hAnsi="Times New Roman" w:cs="Times New Roman"/>
          <w:sz w:val="28"/>
          <w:szCs w:val="28"/>
        </w:rPr>
        <w:t xml:space="preserve"> ДОУ сложился творческий коллектив и почти каждый из педагогов занимается новыми идеями и разработками. В инновационном банке на сегодняшний день не</w:t>
      </w:r>
      <w:r w:rsidR="0039799A" w:rsidRPr="008E25D5">
        <w:rPr>
          <w:rFonts w:ascii="Times New Roman" w:hAnsi="Times New Roman" w:cs="Times New Roman"/>
          <w:sz w:val="28"/>
          <w:szCs w:val="28"/>
        </w:rPr>
        <w:t xml:space="preserve">сколько методических разработок программ дополнительного образования. </w:t>
      </w:r>
      <w:r w:rsidRPr="008E25D5">
        <w:rPr>
          <w:rFonts w:ascii="Times New Roman" w:hAnsi="Times New Roman" w:cs="Times New Roman"/>
          <w:sz w:val="28"/>
          <w:szCs w:val="28"/>
        </w:rPr>
        <w:t>Как старший воспитатель я всегда стараюсь поддержать творческие начинания педагогов, помогаю выстроить цели, задачи, этапы работы, редактирую конспекты и т.п.</w:t>
      </w:r>
    </w:p>
    <w:p w:rsidR="008E25D5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 xml:space="preserve">Участие дошкольных учреждений или отдельных педагогов в различных конкурсах предполагает оформление </w:t>
      </w:r>
      <w:proofErr w:type="spellStart"/>
      <w:r w:rsidRPr="008E25D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E25D5">
        <w:rPr>
          <w:rFonts w:ascii="Times New Roman" w:hAnsi="Times New Roman" w:cs="Times New Roman"/>
          <w:sz w:val="28"/>
          <w:szCs w:val="28"/>
        </w:rPr>
        <w:t xml:space="preserve"> презентаций, визитных карточек и т. д. Все это старший воспитатель должен уметь и научить воспитателей. </w:t>
      </w:r>
    </w:p>
    <w:p w:rsidR="00691744" w:rsidRPr="008E25D5" w:rsidRDefault="00465308" w:rsidP="008E25D5">
      <w:pPr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sz w:val="28"/>
          <w:szCs w:val="28"/>
        </w:rPr>
        <w:t>Таким образом, современный старший воспитатель 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учреждении, владеющий новыми информационными технологиями, коммуникативный человек, умеющий слушать и слышать других.</w:t>
      </w:r>
    </w:p>
    <w:sectPr w:rsidR="00691744" w:rsidRPr="008E25D5" w:rsidSect="0069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08"/>
    <w:rsid w:val="0039799A"/>
    <w:rsid w:val="00465308"/>
    <w:rsid w:val="004B32D1"/>
    <w:rsid w:val="00691744"/>
    <w:rsid w:val="008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О.Н.</dc:creator>
  <cp:lastModifiedBy>О.Н.</cp:lastModifiedBy>
  <cp:revision>2</cp:revision>
  <cp:lastPrinted>2014-04-08T04:57:00Z</cp:lastPrinted>
  <dcterms:created xsi:type="dcterms:W3CDTF">2014-03-13T05:10:00Z</dcterms:created>
  <dcterms:modified xsi:type="dcterms:W3CDTF">2014-04-08T04:58:00Z</dcterms:modified>
</cp:coreProperties>
</file>