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00" w:rsidRPr="00C861BD" w:rsidRDefault="00C861BD" w:rsidP="00C86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861BD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054B00" w:rsidRPr="00C861BD" w:rsidRDefault="00054B00" w:rsidP="00C861BD">
      <w:pPr>
        <w:spacing w:line="360" w:lineRule="auto"/>
        <w:jc w:val="center"/>
        <w:rPr>
          <w:sz w:val="28"/>
          <w:szCs w:val="28"/>
        </w:rPr>
      </w:pPr>
    </w:p>
    <w:p w:rsidR="00054B00" w:rsidRPr="00C861BD" w:rsidRDefault="00054B00" w:rsidP="00C861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BD">
        <w:rPr>
          <w:rFonts w:ascii="Times New Roman" w:hAnsi="Times New Roman" w:cs="Times New Roman"/>
          <w:b/>
          <w:sz w:val="28"/>
          <w:szCs w:val="28"/>
        </w:rPr>
        <w:t>Формирование у детей дошкольного возраста навыков безопасного поведения через ознакомление с правилами дорожного движения</w:t>
      </w:r>
      <w:r w:rsidR="00C861BD">
        <w:rPr>
          <w:rFonts w:ascii="Times New Roman" w:hAnsi="Times New Roman" w:cs="Times New Roman"/>
          <w:b/>
          <w:sz w:val="28"/>
          <w:szCs w:val="28"/>
        </w:rPr>
        <w:t>.</w:t>
      </w:r>
    </w:p>
    <w:p w:rsidR="00054B00" w:rsidRPr="00C861BD" w:rsidRDefault="00054B00" w:rsidP="00054B00">
      <w:pPr>
        <w:rPr>
          <w:rFonts w:ascii="Times New Roman" w:hAnsi="Times New Roman" w:cs="Times New Roman"/>
        </w:rPr>
      </w:pPr>
    </w:p>
    <w:p w:rsidR="00054B00" w:rsidRDefault="00054B00" w:rsidP="00054B00">
      <w:r>
        <w:t xml:space="preserve">                                                            </w:t>
      </w:r>
    </w:p>
    <w:p w:rsidR="00054B00" w:rsidRDefault="00054B00" w:rsidP="00054B00"/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В рамках реализации работы в этом направлении в ДОУ создан долгосрочный проект по теме: “Формирование у детей дошкольного возраста навыков безопасного поведения через ознакомление с правилами дорожного движения”.</w:t>
      </w:r>
    </w:p>
    <w:p w:rsidR="00054B00" w:rsidRPr="00C861BD" w:rsidRDefault="00054B00" w:rsidP="00C86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C861BD">
        <w:rPr>
          <w:rFonts w:ascii="Times New Roman" w:hAnsi="Times New Roman" w:cs="Times New Roman"/>
          <w:sz w:val="28"/>
          <w:szCs w:val="28"/>
        </w:rPr>
        <w:t xml:space="preserve"> Формировать у детей устойчивый навык переключения на самоконтроль (умение пользоваться знаниями и следить за своим поведением) в окружающей дорожно-транспортной среде.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861B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1. Обучать детей безопасному поведению в дорожной среде.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2.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3. Формировать и развивать у детей целостное восприятие окружающей дорожной среды.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4. 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5. Расширять словарный запас детей по дорожной лексике.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6. 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7. Активизировать работу по пропаганде правил дорожного движения и безопасного образа жизни среди родителей.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861BD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проекта: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I этап – 2 младшая группа (дети 3-4 лет);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II этап – средняя группа (дети 4-5 лет);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III этап – старшая группа (дети 5-6 лет);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IV этап – подготовительная группа (дети 6-7 лет).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861BD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дети;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педагоги;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специалисты ДОУ;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инспектор ГИБДД;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родители.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861BD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с детьми: 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диагностика (определение уровня умения и знания детей по правилам безопасности поведения на улице);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организованные формы обучения на занятиях;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совместная деятельность взрослого и ребенка;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самостоятельная деятельность ребенка;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экскурсии и наблюдения;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ознакомление с окружающим;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 xml:space="preserve">развитие речи; 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художественная литература;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054B00" w:rsidRPr="00C861BD">
        <w:rPr>
          <w:rFonts w:ascii="Times New Roman" w:hAnsi="Times New Roman" w:cs="Times New Roman"/>
          <w:sz w:val="28"/>
          <w:szCs w:val="28"/>
        </w:rPr>
        <w:t>икторина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B00" w:rsidRPr="00C861BD">
        <w:rPr>
          <w:rFonts w:ascii="Times New Roman" w:hAnsi="Times New Roman" w:cs="Times New Roman"/>
          <w:sz w:val="28"/>
          <w:szCs w:val="28"/>
        </w:rPr>
        <w:t xml:space="preserve"> по ПДД;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конструирование;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изобразительная деятельность;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игра;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встречи с инспектором ГИБДД;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досуги и развлечения.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b/>
          <w:sz w:val="28"/>
          <w:szCs w:val="28"/>
        </w:rPr>
        <w:lastRenderedPageBreak/>
        <w:t>Принципы реализации проекта</w:t>
      </w:r>
      <w:r w:rsidR="00C861BD">
        <w:rPr>
          <w:rFonts w:ascii="Times New Roman" w:hAnsi="Times New Roman" w:cs="Times New Roman"/>
          <w:sz w:val="28"/>
          <w:szCs w:val="28"/>
        </w:rPr>
        <w:t>: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1. Принцип индивидуального и дифференцированного подхода, т.е. учет личностных, возрастных особенностей детей и уровня их психического и физического развития.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2. Принцип взаимодействия “дети – дорожная среда. 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3. Принцип взаимосвязи причин опасного поведения и его последствия: дорожно-транспортного происшествия. Дошкольники должны знать, какие последствия могут подстерегать их </w:t>
      </w:r>
      <w:proofErr w:type="gramStart"/>
      <w:r w:rsidRPr="00C861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61BD">
        <w:rPr>
          <w:rFonts w:ascii="Times New Roman" w:hAnsi="Times New Roman" w:cs="Times New Roman"/>
          <w:sz w:val="28"/>
          <w:szCs w:val="28"/>
        </w:rPr>
        <w:t xml:space="preserve"> дорожной средой. Однако нельзя 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4. Принцип возрастной безопасности. С раннего детства следует постоянно разъяснять детям суть явлений в дорожной среде, опасность движущихся объектов.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5. Принцип социальной безопасности. 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Госавтоинспекция.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6. Принцип самоорганизации, </w:t>
      </w:r>
      <w:proofErr w:type="spellStart"/>
      <w:r w:rsidRPr="00C861B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861BD">
        <w:rPr>
          <w:rFonts w:ascii="Times New Roman" w:hAnsi="Times New Roman" w:cs="Times New Roman"/>
          <w:sz w:val="28"/>
          <w:szCs w:val="28"/>
        </w:rPr>
        <w:t xml:space="preserve"> и самовоспитания. Этот принцип реализуется при осознании детьми правил безопасного поведения. Для подкрепления самовоспитания нужен положительный пример взрослых, </w:t>
      </w:r>
      <w:proofErr w:type="gramStart"/>
      <w:r w:rsidRPr="00C861B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C861BD">
        <w:rPr>
          <w:rFonts w:ascii="Times New Roman" w:hAnsi="Times New Roman" w:cs="Times New Roman"/>
          <w:sz w:val="28"/>
          <w:szCs w:val="28"/>
        </w:rPr>
        <w:t xml:space="preserve"> необходимо воспитывать и родителей детей.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b/>
          <w:sz w:val="28"/>
          <w:szCs w:val="28"/>
        </w:rPr>
        <w:lastRenderedPageBreak/>
        <w:t>Модель реализации проекта</w:t>
      </w:r>
      <w:r w:rsidRPr="00C861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В ДОУ обобщен и систематизирован педагогический опыт по обучению детей ПДД, подобран методический инструментарий: 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картотека подвижных игр по ПДД;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картотека дидактических игр по ПДД “Дорожная игротека”;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подборка художественной литературы по ознакомлению детей с ПДД;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конспекты занятий, бесед, досугов и развлечений;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 xml:space="preserve">цикл наблюдений по ПДД, экскурсий, целевых прогулок по улице, к остановке, к перекрестку; </w:t>
      </w:r>
    </w:p>
    <w:p w:rsidR="00054B00" w:rsidRPr="00C861BD" w:rsidRDefault="00C861BD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цик</w:t>
      </w:r>
      <w:r>
        <w:rPr>
          <w:rFonts w:ascii="Times New Roman" w:hAnsi="Times New Roman" w:cs="Times New Roman"/>
          <w:sz w:val="28"/>
          <w:szCs w:val="28"/>
        </w:rPr>
        <w:t>л консультаций для воспитателей.</w:t>
      </w:r>
    </w:p>
    <w:p w:rsidR="00054B00" w:rsidRPr="00C861BD" w:rsidRDefault="00F63FFF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4B00" w:rsidRPr="00C861BD">
        <w:rPr>
          <w:rFonts w:ascii="Times New Roman" w:hAnsi="Times New Roman" w:cs="Times New Roman"/>
          <w:sz w:val="28"/>
          <w:szCs w:val="28"/>
        </w:rPr>
        <w:t>аботу по пропаганде правил дорожного движения и безопасного образа жизни среди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B00" w:rsidRPr="00C861BD">
        <w:rPr>
          <w:rFonts w:ascii="Times New Roman" w:hAnsi="Times New Roman" w:cs="Times New Roman"/>
          <w:sz w:val="28"/>
          <w:szCs w:val="28"/>
        </w:rPr>
        <w:t xml:space="preserve"> используются разнообразные формы: </w:t>
      </w:r>
    </w:p>
    <w:p w:rsidR="00054B00" w:rsidRPr="00C861BD" w:rsidRDefault="00F63FFF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054B00" w:rsidRPr="00C861BD" w:rsidRDefault="00F63FFF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памятки и листовки-обращения к родителям о необходимости соблюдения ПДД;</w:t>
      </w:r>
    </w:p>
    <w:p w:rsidR="00054B00" w:rsidRPr="00C861BD" w:rsidRDefault="00F63FFF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папки-передвижки, в которых содержится материал о правилах дорожного движения, необходимый для усвоения, как детьми, так и взрослыми;</w:t>
      </w:r>
    </w:p>
    <w:p w:rsidR="00054B00" w:rsidRPr="00C861BD" w:rsidRDefault="00F63FFF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>родительские собрания</w:t>
      </w:r>
      <w:proofErr w:type="gramStart"/>
      <w:r w:rsidR="00054B00" w:rsidRPr="00C86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3FFF" w:rsidRDefault="00F63FFF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 xml:space="preserve">встречи-беседы родителей с инспектором ГИБДД </w:t>
      </w:r>
    </w:p>
    <w:p w:rsidR="00054B00" w:rsidRPr="00C861BD" w:rsidRDefault="00F63FFF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00" w:rsidRPr="00C861BD">
        <w:rPr>
          <w:rFonts w:ascii="Times New Roman" w:hAnsi="Times New Roman" w:cs="Times New Roman"/>
          <w:sz w:val="28"/>
          <w:szCs w:val="28"/>
        </w:rPr>
        <w:t xml:space="preserve">конкурсы, викторины и развлечения по ПДД с участием детей и родителей.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F63FFF" w:rsidRDefault="00054B00" w:rsidP="00C861BD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63FFF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1. Уголок “Дородного движения” в групповом помещении.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2. Наглядный материал: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- транспорт различного функционального назначения;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- настольно-печатные игры;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- дидактические игры по ПДД;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- плакаты, иллюстрации, сюжетные картинки, отражающие дорожные ситуации;</w:t>
      </w:r>
    </w:p>
    <w:p w:rsidR="00F63FFF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- атрибуты для сюжетно-ролевой игры “Транспорт”;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lastRenderedPageBreak/>
        <w:t>- дорожные знаки.</w:t>
      </w:r>
    </w:p>
    <w:p w:rsidR="00054B00" w:rsidRPr="00F63FFF" w:rsidRDefault="00054B00" w:rsidP="00C861BD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63FF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1. Расширение представлений детей об окружающей дорожной среде и правилах дорожного движения.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861B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861BD">
        <w:rPr>
          <w:rFonts w:ascii="Times New Roman" w:hAnsi="Times New Roman" w:cs="Times New Roman"/>
          <w:sz w:val="28"/>
          <w:szCs w:val="28"/>
        </w:rPr>
        <w:t xml:space="preserve"> навыков спокойного, уверенного, культурного и безопасного поведения в дорожно-транспортной среде.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3. Умения детей предвидеть опасные ситуации и обходить их.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4. Повышение активности родителей и детей к обеспечению безопасности дорожного движения.</w:t>
      </w:r>
    </w:p>
    <w:p w:rsidR="00054B00" w:rsidRPr="00F63FFF" w:rsidRDefault="00054B00" w:rsidP="00C861BD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63FF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1. 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 Под общ</w:t>
      </w:r>
      <w:proofErr w:type="gramStart"/>
      <w:r w:rsidRPr="00C861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6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1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61BD">
        <w:rPr>
          <w:rFonts w:ascii="Times New Roman" w:hAnsi="Times New Roman" w:cs="Times New Roman"/>
          <w:sz w:val="28"/>
          <w:szCs w:val="28"/>
        </w:rPr>
        <w:t>ед. В.Н. Кирьянова – М.: Издательский Дом Третий Рим, 2005.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861BD">
        <w:rPr>
          <w:rFonts w:ascii="Times New Roman" w:hAnsi="Times New Roman" w:cs="Times New Roman"/>
          <w:sz w:val="28"/>
          <w:szCs w:val="28"/>
        </w:rPr>
        <w:t>Максиняева</w:t>
      </w:r>
      <w:proofErr w:type="spellEnd"/>
      <w:r w:rsidRPr="00C861BD">
        <w:rPr>
          <w:rFonts w:ascii="Times New Roman" w:hAnsi="Times New Roman" w:cs="Times New Roman"/>
          <w:sz w:val="28"/>
          <w:szCs w:val="28"/>
        </w:rPr>
        <w:t xml:space="preserve"> М.Р. Занятия по ОБЖ с младшими школьниками. – М.: ТЦ Сфера, 2002.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3. Три сигнала светофора: Дидактические игры, сценарии вечеров досуга: Книга для воспитателя детского сада: Из опыта работы / В.А. </w:t>
      </w:r>
      <w:proofErr w:type="spellStart"/>
      <w:r w:rsidRPr="00C861BD"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 w:rsidRPr="00C861BD">
        <w:rPr>
          <w:rFonts w:ascii="Times New Roman" w:hAnsi="Times New Roman" w:cs="Times New Roman"/>
          <w:sz w:val="28"/>
          <w:szCs w:val="28"/>
        </w:rPr>
        <w:t xml:space="preserve">, Н.В. Борисова, Т.А. Панина, С.А. </w:t>
      </w:r>
      <w:proofErr w:type="spellStart"/>
      <w:r w:rsidRPr="00C861BD">
        <w:rPr>
          <w:rFonts w:ascii="Times New Roman" w:hAnsi="Times New Roman" w:cs="Times New Roman"/>
          <w:sz w:val="28"/>
          <w:szCs w:val="28"/>
        </w:rPr>
        <w:t>Уклонская</w:t>
      </w:r>
      <w:proofErr w:type="spellEnd"/>
      <w:r w:rsidRPr="00C861BD">
        <w:rPr>
          <w:rFonts w:ascii="Times New Roman" w:hAnsi="Times New Roman" w:cs="Times New Roman"/>
          <w:sz w:val="28"/>
          <w:szCs w:val="28"/>
        </w:rPr>
        <w:t xml:space="preserve">; Составитель Т.Ф. </w:t>
      </w:r>
      <w:proofErr w:type="spellStart"/>
      <w:r w:rsidRPr="00C861BD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C861BD">
        <w:rPr>
          <w:rFonts w:ascii="Times New Roman" w:hAnsi="Times New Roman" w:cs="Times New Roman"/>
          <w:sz w:val="28"/>
          <w:szCs w:val="28"/>
        </w:rPr>
        <w:t>. – М.: Просвещение, 1989.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63FFF" w:rsidRDefault="00F63FFF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63FFF" w:rsidRDefault="00F63FFF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63FFF" w:rsidRDefault="00F63FFF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63FFF" w:rsidRDefault="00F63FFF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63FFF" w:rsidRDefault="00F63FFF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63FFF" w:rsidRDefault="00F63FFF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63FFF" w:rsidRDefault="00F63FFF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63FFF" w:rsidRDefault="00F63FFF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F63FFF" w:rsidRDefault="00F63FFF" w:rsidP="00F63F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Школа юных  инспекторов </w:t>
      </w:r>
      <w:r w:rsidR="00054B00" w:rsidRPr="00F63FFF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4B00" w:rsidRPr="00F63FFF" w:rsidRDefault="00054B00" w:rsidP="00F63F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FF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F63FFF">
        <w:rPr>
          <w:rFonts w:ascii="Times New Roman" w:hAnsi="Times New Roman" w:cs="Times New Roman"/>
          <w:b/>
          <w:sz w:val="28"/>
          <w:szCs w:val="28"/>
        </w:rPr>
        <w:t>: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4B00" w:rsidRPr="00F63FFF" w:rsidRDefault="00054B00" w:rsidP="00C861BD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63FFF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привлечь внимание </w:t>
      </w:r>
      <w:r w:rsidR="00F63FF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861BD">
        <w:rPr>
          <w:rFonts w:ascii="Times New Roman" w:hAnsi="Times New Roman" w:cs="Times New Roman"/>
          <w:sz w:val="28"/>
          <w:szCs w:val="28"/>
        </w:rPr>
        <w:t xml:space="preserve"> к изучению правил дорожного движения;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F63FF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861BD">
        <w:rPr>
          <w:rFonts w:ascii="Times New Roman" w:hAnsi="Times New Roman" w:cs="Times New Roman"/>
          <w:sz w:val="28"/>
          <w:szCs w:val="28"/>
        </w:rPr>
        <w:t xml:space="preserve"> правильно вести себя на улицах и дорогах города;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профилактика дорожно-транспортного травматизма на дорогах;</w:t>
      </w:r>
    </w:p>
    <w:p w:rsidR="00F63FFF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63FFF">
        <w:rPr>
          <w:rFonts w:ascii="Times New Roman" w:hAnsi="Times New Roman" w:cs="Times New Roman"/>
          <w:b/>
          <w:sz w:val="28"/>
          <w:szCs w:val="28"/>
        </w:rPr>
        <w:t>Метод проведения:</w:t>
      </w:r>
      <w:r w:rsidRPr="00C8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спортивные соревнования сочетаются с теоретическими заданиями по ПДД.</w:t>
      </w:r>
    </w:p>
    <w:p w:rsidR="00054B00" w:rsidRPr="00F63FFF" w:rsidRDefault="00054B00" w:rsidP="00C861BD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63FFF">
        <w:rPr>
          <w:rFonts w:ascii="Times New Roman" w:hAnsi="Times New Roman" w:cs="Times New Roman"/>
          <w:b/>
          <w:sz w:val="28"/>
          <w:szCs w:val="28"/>
        </w:rPr>
        <w:t>Подготовка к мероприятию: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Формирование 3 команды по 6 человек.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Команды придумывают название, готовят визитку, рисуют эмблемы.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861BD">
        <w:rPr>
          <w:rFonts w:ascii="Times New Roman" w:hAnsi="Times New Roman" w:cs="Times New Roman"/>
          <w:sz w:val="28"/>
          <w:szCs w:val="28"/>
        </w:rPr>
        <w:t>Готовится оформление спортивного зала: плакаты по профилактике ДТП, музыкальное сопровождение “Спортивные марши”, спортивные флаги, шары, табло для оценок, заготовки для пешеходного, транспортного светофоров.</w:t>
      </w:r>
      <w:proofErr w:type="gramEnd"/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Готовятся нагрудные знаки всем участникам команд, призы победителям.</w:t>
      </w:r>
    </w:p>
    <w:p w:rsidR="00054B00" w:rsidRPr="00F63FFF" w:rsidRDefault="00054B00" w:rsidP="00C861BD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63FFF">
        <w:rPr>
          <w:rFonts w:ascii="Times New Roman" w:hAnsi="Times New Roman" w:cs="Times New Roman"/>
          <w:b/>
          <w:sz w:val="28"/>
          <w:szCs w:val="28"/>
        </w:rPr>
        <w:t>Содержание игры: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Построение команд, участников игры (под музыкальное сопровождение)</w:t>
      </w:r>
    </w:p>
    <w:p w:rsidR="00F63FFF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63FFF">
        <w:rPr>
          <w:rFonts w:ascii="Times New Roman" w:hAnsi="Times New Roman" w:cs="Times New Roman"/>
          <w:i/>
          <w:sz w:val="28"/>
          <w:szCs w:val="28"/>
        </w:rPr>
        <w:t>Слова ведущего:</w:t>
      </w:r>
      <w:r w:rsidRPr="00C861BD">
        <w:rPr>
          <w:rFonts w:ascii="Times New Roman" w:hAnsi="Times New Roman" w:cs="Times New Roman"/>
          <w:sz w:val="28"/>
          <w:szCs w:val="28"/>
        </w:rPr>
        <w:t xml:space="preserve"> “Здравствуйте, уважаемые участники, болельщики!!! </w:t>
      </w:r>
      <w:r w:rsidR="00F63FFF">
        <w:rPr>
          <w:rFonts w:ascii="Times New Roman" w:hAnsi="Times New Roman" w:cs="Times New Roman"/>
          <w:sz w:val="28"/>
          <w:szCs w:val="28"/>
        </w:rPr>
        <w:t>Нам передали письмо</w:t>
      </w:r>
      <w:r w:rsidRPr="00C861BD">
        <w:rPr>
          <w:rFonts w:ascii="Times New Roman" w:hAnsi="Times New Roman" w:cs="Times New Roman"/>
          <w:sz w:val="28"/>
          <w:szCs w:val="28"/>
        </w:rPr>
        <w:t>, в котором сообщается: “Школа юных инспекторов дорожного движения проводит дополнительный набор учащихся по результатам предварительного отбора.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 Условия приёма: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1. Крепкое физическое здоровье.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2. Хорошая физическая подготовка.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3. </w:t>
      </w:r>
      <w:r w:rsidR="00F63FFF" w:rsidRPr="00C861BD">
        <w:rPr>
          <w:rFonts w:ascii="Times New Roman" w:hAnsi="Times New Roman" w:cs="Times New Roman"/>
          <w:sz w:val="28"/>
          <w:szCs w:val="28"/>
        </w:rPr>
        <w:t>Знание ПДД.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lastRenderedPageBreak/>
        <w:t xml:space="preserve">Сегодня присутствует очень строгая приёмная комиссия, которая определит, достойны ли вы </w:t>
      </w:r>
      <w:proofErr w:type="gramStart"/>
      <w:r w:rsidRPr="00C861B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C861BD">
        <w:rPr>
          <w:rFonts w:ascii="Times New Roman" w:hAnsi="Times New Roman" w:cs="Times New Roman"/>
          <w:sz w:val="28"/>
          <w:szCs w:val="28"/>
        </w:rPr>
        <w:t xml:space="preserve"> юными инспекторами дорожного движения (представление приёмной комиссии). Ребята, вы готовы пройти наши испытания и стать юными инспекторами движения? На каждом этапе вам предстоит продемонстрировать свои знания, умения и навыки в знаниях ПДД и физической подготовки.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А теперь познакомимся с будущими инспекторами дорожного движения. (Каждая команда представляет свою визитку).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0018F">
        <w:rPr>
          <w:rFonts w:ascii="Times New Roman" w:hAnsi="Times New Roman" w:cs="Times New Roman"/>
          <w:i/>
          <w:sz w:val="28"/>
          <w:szCs w:val="28"/>
          <w:u w:val="single"/>
        </w:rPr>
        <w:t>I КОНКУРС</w:t>
      </w:r>
      <w:r w:rsidRPr="00C861BD">
        <w:rPr>
          <w:rFonts w:ascii="Times New Roman" w:hAnsi="Times New Roman" w:cs="Times New Roman"/>
          <w:sz w:val="28"/>
          <w:szCs w:val="28"/>
        </w:rPr>
        <w:t xml:space="preserve"> “Подключи светофор”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Звучит тихая музыка.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0018F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C861BD">
        <w:rPr>
          <w:rFonts w:ascii="Times New Roman" w:hAnsi="Times New Roman" w:cs="Times New Roman"/>
          <w:sz w:val="28"/>
          <w:szCs w:val="28"/>
        </w:rPr>
        <w:t xml:space="preserve"> Из штаба ГИБДД поступило сообщение о выходе из строя светофоров. Ваша задача пройти полосу препятствий и подключить светофоры.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0018F">
        <w:rPr>
          <w:rFonts w:ascii="Times New Roman" w:hAnsi="Times New Roman" w:cs="Times New Roman"/>
          <w:i/>
          <w:sz w:val="28"/>
          <w:szCs w:val="28"/>
        </w:rPr>
        <w:t>Задания:</w:t>
      </w:r>
      <w:r w:rsidRPr="00C861BD">
        <w:rPr>
          <w:rFonts w:ascii="Times New Roman" w:hAnsi="Times New Roman" w:cs="Times New Roman"/>
          <w:sz w:val="28"/>
          <w:szCs w:val="28"/>
        </w:rPr>
        <w:t xml:space="preserve"> первый участник, проходя полосу препятствий, получает пакет. Его задача: выложить из пакета цветные круги и разложить их на столике судьи, после чего возвратиться обратно и встать последним в колонку, передав эстафету следующему.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3, 4, 5 и 6 участники составляют пешеходный и транспортный светофоры. В этом конкурсе побеждает команда, правильно составившая светофор и затратившая меньше времени на полосу препятствий. Приёмная комиссия оценивает конкурс по 5-ти бальной шкале.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Полоса препятствий: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Кувырок вперёд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Преодоление “брёвна”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Ходьба, перетягивая “верёвочку”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0018F">
        <w:rPr>
          <w:rFonts w:ascii="Times New Roman" w:hAnsi="Times New Roman" w:cs="Times New Roman"/>
          <w:i/>
          <w:sz w:val="28"/>
          <w:szCs w:val="28"/>
          <w:u w:val="single"/>
        </w:rPr>
        <w:t>II КОНКУРС</w:t>
      </w:r>
      <w:r w:rsidRPr="00C861BD">
        <w:rPr>
          <w:rFonts w:ascii="Times New Roman" w:hAnsi="Times New Roman" w:cs="Times New Roman"/>
          <w:sz w:val="28"/>
          <w:szCs w:val="28"/>
        </w:rPr>
        <w:t xml:space="preserve"> “Знаток дорожных знаков”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0018F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C861BD">
        <w:rPr>
          <w:rFonts w:ascii="Times New Roman" w:hAnsi="Times New Roman" w:cs="Times New Roman"/>
          <w:sz w:val="28"/>
          <w:szCs w:val="28"/>
        </w:rPr>
        <w:t xml:space="preserve"> А сейчас мы проверим, как вы знаете дорожные знаки!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0018F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C861BD">
        <w:rPr>
          <w:rFonts w:ascii="Times New Roman" w:hAnsi="Times New Roman" w:cs="Times New Roman"/>
          <w:sz w:val="28"/>
          <w:szCs w:val="28"/>
        </w:rPr>
        <w:t xml:space="preserve"> первые участники, проходя полосу препятствий, получают пакеты, в которых находятся по 6 дорожных знаков. Их задача: назвать, к какой группе знаков они относятся, как называются и в каких местах </w:t>
      </w:r>
      <w:r w:rsidRPr="00C861BD">
        <w:rPr>
          <w:rFonts w:ascii="Times New Roman" w:hAnsi="Times New Roman" w:cs="Times New Roman"/>
          <w:sz w:val="28"/>
          <w:szCs w:val="28"/>
        </w:rPr>
        <w:lastRenderedPageBreak/>
        <w:t>устанавливаются. После выполнения задания возвращается обратно, передавая эстафету следующему. Задание выполняют все участники.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Побеждает команда, затратившая меньше времени на прохождение полосы препятствий, показала правильные знания. Результаты судья отдаёт приёмной комиссии. Конкурс оценивается по 5 бальной шкале.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Полоса препятствий: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“Тоннель”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Ведение теннисного мяча, гимнастической палочкой обводя стойки.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0018F">
        <w:rPr>
          <w:rFonts w:ascii="Times New Roman" w:hAnsi="Times New Roman" w:cs="Times New Roman"/>
          <w:i/>
          <w:sz w:val="28"/>
          <w:szCs w:val="28"/>
          <w:u w:val="single"/>
        </w:rPr>
        <w:t>III КОНКУРС</w:t>
      </w:r>
      <w:r w:rsidRPr="00C861BD">
        <w:rPr>
          <w:rFonts w:ascii="Times New Roman" w:hAnsi="Times New Roman" w:cs="Times New Roman"/>
          <w:sz w:val="28"/>
          <w:szCs w:val="28"/>
        </w:rPr>
        <w:t xml:space="preserve"> “ Разгадай кроссворд”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0018F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C861BD">
        <w:rPr>
          <w:rFonts w:ascii="Times New Roman" w:hAnsi="Times New Roman" w:cs="Times New Roman"/>
          <w:sz w:val="28"/>
          <w:szCs w:val="28"/>
        </w:rPr>
        <w:t xml:space="preserve"> Каждый юный инспектор дорожного движения должен быстро и правильно принять решение, для этого он должен быть эрудирован в знаниях ПДД. В этом конкурсе мы проверим ваши знания, эрудицию. Ваша задача: выполнить оперативно зашифрованное задание.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0018F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C861BD">
        <w:rPr>
          <w:rFonts w:ascii="Times New Roman" w:hAnsi="Times New Roman" w:cs="Times New Roman"/>
          <w:sz w:val="28"/>
          <w:szCs w:val="28"/>
        </w:rPr>
        <w:t xml:space="preserve"> по команде судьи первый участник начинает проходить полосу препятствий, по её прохождению знакомится с кроссвордом и отвечает на один вопрос. Затем возвращается, передаёт эстафету следующему и т.д. вся команда, отвечает на 6 вопросов. Приёмная комиссия оценивает правильность ответов, за каждый ответ – 1 балл. Отмечается время прохождения командой полосы препятствий.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Полоса препятствий: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“Змейка”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Ведение баскетбольного мяча, обводя стойки.</w:t>
      </w:r>
    </w:p>
    <w:p w:rsidR="00054B00" w:rsidRPr="00C861BD" w:rsidRDefault="0020018F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120E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054B00" w:rsidRPr="0020018F">
        <w:rPr>
          <w:rFonts w:ascii="Times New Roman" w:hAnsi="Times New Roman" w:cs="Times New Roman"/>
          <w:i/>
          <w:sz w:val="28"/>
          <w:szCs w:val="28"/>
          <w:u w:val="single"/>
        </w:rPr>
        <w:t>V КОНКУРС</w:t>
      </w:r>
      <w:r w:rsidR="00054B00" w:rsidRPr="00C861BD">
        <w:rPr>
          <w:rFonts w:ascii="Times New Roman" w:hAnsi="Times New Roman" w:cs="Times New Roman"/>
          <w:sz w:val="28"/>
          <w:szCs w:val="28"/>
        </w:rPr>
        <w:t xml:space="preserve"> “Вождение велосипеда”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120E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C861BD">
        <w:rPr>
          <w:rFonts w:ascii="Times New Roman" w:hAnsi="Times New Roman" w:cs="Times New Roman"/>
          <w:sz w:val="28"/>
          <w:szCs w:val="28"/>
        </w:rPr>
        <w:t xml:space="preserve"> Юный инспектор дорожного движения должен отлично уметь выполнять вождение, знать техническую часть транспорта. В этом конкурсе мы это проверим. Школа предоставляет нам велосипед.</w:t>
      </w:r>
    </w:p>
    <w:p w:rsidR="000D120E" w:rsidRPr="000D120E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120E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C861BD">
        <w:rPr>
          <w:rFonts w:ascii="Times New Roman" w:hAnsi="Times New Roman" w:cs="Times New Roman"/>
          <w:sz w:val="28"/>
          <w:szCs w:val="28"/>
        </w:rPr>
        <w:t xml:space="preserve"> от каждой команды выступает капитан. По команде судьи, он начинает выполнять задание. Судьи и комиссия оценивают лучшее выступление по 5-ти бальной шкале. Капитаны выполняют вождение, а команды отвечают на вопросы тестов.</w:t>
      </w:r>
    </w:p>
    <w:p w:rsidR="00054B00" w:rsidRPr="000D120E" w:rsidRDefault="00054B00" w:rsidP="00C861BD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D120E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(даётся трём командам, которые отвечают на 11 вопросов):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1. Как надо переходить проезжую часть?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Идти медленно, осматриваясь по сторонам.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При переходе не задерживаться и без необходимости не останавливаться.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Бегом.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2. Где должен остановиться пешеход, если не успел закончить переход?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На том месте, где его застал красный сигнал светофора.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На островке безопасности.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Вернуться на тротуар.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3. Велосипедисты, едущие группой по шоссе, могут ехать: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В два ряда.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Только по одному, друг за другом.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В три ряда.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4. Если шлагбаум на железнодорожном переезде начинает опускаться или если подаётся звуковой сигнал: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Можно с повышенной осторожностью пересечь переезд, но только в том случае, если не слышно и не видно подъезжающего поезда.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Можно быстро проехать переезд.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Нельзя въезжать на переезд.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5. При движении по шоссе велосипедист: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Может ехать, не держась за руль, лишь в том случае, если вблизи нет ни одного транспортного средства.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Ни в коем случае не имеет права ехать, не держась за руль.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Может не держаться за руль, но обе ноги должны быть всё время на педалях.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 xml:space="preserve">6. Когда на улице есть велосипедная дорожка и висит знак “Велосипедная дорожка”, велосипедист: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Должен ехать по ней.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Может ехать по проезжей части.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0D120E" w:rsidRDefault="000D120E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120E"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4B00" w:rsidRPr="00C861BD">
        <w:rPr>
          <w:rFonts w:ascii="Times New Roman" w:hAnsi="Times New Roman" w:cs="Times New Roman"/>
          <w:sz w:val="28"/>
          <w:szCs w:val="28"/>
        </w:rPr>
        <w:t xml:space="preserve">Велосипедист, который попал в ДДП: 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Может продолжать движение, если ни один из участников происшествия не получил серьёзной травмы.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Обязан всегда немедленно остановиться.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120E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C861BD">
        <w:rPr>
          <w:rFonts w:ascii="Times New Roman" w:hAnsi="Times New Roman" w:cs="Times New Roman"/>
          <w:sz w:val="28"/>
          <w:szCs w:val="28"/>
        </w:rPr>
        <w:t xml:space="preserve"> Вот и закончились наши испытания. Сейчас судьи с приёмной комиссией подведёт итоги и примет решение, справились ли вы с условиями приёма в школу “Юных инспекторов движения”. Если да, то вам выдадут нагрудный знак ЮИД.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А пока приёмная комиссия подводит итоги, ребята, задайте вопросы по ПДД зрителям и болельщикам.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t>Слово приёмной комиссии. Награждение команд.</w:t>
      </w: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4B00" w:rsidRPr="00C861BD" w:rsidRDefault="00054B00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D1" w:rsidRPr="00C861BD" w:rsidRDefault="003204D1" w:rsidP="00C861B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3204D1" w:rsidRPr="00C861BD" w:rsidSect="0032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B00"/>
    <w:rsid w:val="00054B00"/>
    <w:rsid w:val="000D120E"/>
    <w:rsid w:val="0020018F"/>
    <w:rsid w:val="002D1E96"/>
    <w:rsid w:val="003204D1"/>
    <w:rsid w:val="0086272B"/>
    <w:rsid w:val="00AE25A5"/>
    <w:rsid w:val="00C861BD"/>
    <w:rsid w:val="00F63FFF"/>
    <w:rsid w:val="00F70B82"/>
    <w:rsid w:val="00F8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00"/>
    <w:pPr>
      <w:spacing w:after="0" w:line="240" w:lineRule="auto"/>
      <w:jc w:val="both"/>
    </w:pPr>
    <w:rPr>
      <w:rFonts w:ascii="Tahoma" w:eastAsia="Calibri" w:hAnsi="Tahoma" w:cs="Tahoma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Admin</cp:lastModifiedBy>
  <cp:revision>3</cp:revision>
  <dcterms:created xsi:type="dcterms:W3CDTF">2014-01-25T16:47:00Z</dcterms:created>
  <dcterms:modified xsi:type="dcterms:W3CDTF">2001-12-31T22:39:00Z</dcterms:modified>
</cp:coreProperties>
</file>