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B5" w:rsidRPr="008862AE" w:rsidRDefault="00DA0EB5" w:rsidP="00DA0EB5">
      <w:pPr>
        <w:pStyle w:val="2"/>
        <w:spacing w:before="0" w:beforeAutospacing="0" w:after="300" w:afterAutospacing="0"/>
        <w:textAlignment w:val="baseline"/>
        <w:rPr>
          <w:rFonts w:ascii="Georgia" w:hAnsi="Georgia"/>
          <w:b w:val="0"/>
          <w:bCs w:val="0"/>
          <w:i/>
          <w:iCs/>
          <w:color w:val="CF3F0D"/>
        </w:rPr>
      </w:pPr>
      <w:r w:rsidRPr="008862AE">
        <w:rPr>
          <w:rFonts w:ascii="Arial" w:hAnsi="Arial" w:cs="Arial"/>
          <w:color w:val="9400D3"/>
          <w:sz w:val="24"/>
          <w:szCs w:val="24"/>
        </w:rPr>
        <w:t> </w:t>
      </w:r>
      <w:r w:rsidRPr="008862AE">
        <w:rPr>
          <w:rFonts w:ascii="Verdana" w:hAnsi="Verdana"/>
          <w:color w:val="000000"/>
          <w:sz w:val="17"/>
          <w:szCs w:val="17"/>
        </w:rPr>
        <w:t> </w:t>
      </w:r>
      <w:r w:rsidRPr="008862AE">
        <w:rPr>
          <w:rFonts w:ascii="Georgia" w:hAnsi="Georgia"/>
          <w:b w:val="0"/>
          <w:bCs w:val="0"/>
          <w:i/>
          <w:iCs/>
          <w:color w:val="CF3F0D"/>
        </w:rPr>
        <w:t>Тест на определение творческих способностей ребёнка.</w:t>
      </w:r>
    </w:p>
    <w:p w:rsidR="00DA0EB5" w:rsidRPr="008862AE" w:rsidRDefault="00DA0EB5" w:rsidP="00DA0E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A0EB5" w:rsidRDefault="00DA0EB5" w:rsidP="00DA0EB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Итак, ответить нужно на следующие вопросы. За каждый положительный ответ ставьте 1 балл, </w:t>
      </w:r>
      <w:proofErr w:type="gramStart"/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отрицательный – 0.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1.Меняет ли ребёнок свои занятия и наклонности?</w:t>
      </w: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2.Бывет ли такое, что ребёнок обычным вещам находит необычное применение?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3.Любит ли ребёнок рисовать, в частности воображаемые предметы или необычные абстрактные картины?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4.Сочиняет ли Ваше чадо стихи или рассказы?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5.Любит ли ребёнок вырезать из бумаги необычные фигурки?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6.Боится ли он темноты?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7.Есть ли у ребёнка привычка и желание изменить что-то на свой вкус, например, переставить мебель?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8.Делал ли ребёнок то, чего не существует?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9.Придумывает ли Ваше чадо новые непонятые слова с объяснением?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10.В одежде ребёнок предпочитает выбирать сам?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11.Придумывает ли чадо новые занятия и затеи?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12.Любит ли книги без картинок?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13.Просит ли малыш объяснить происходящее? Ищет ли сам такие объяснения?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14.Рассказывает ли ребёнок о своих снах?</w:t>
      </w:r>
    </w:p>
    <w:p w:rsidR="00DA0EB5" w:rsidRPr="008862AE" w:rsidRDefault="00DA0EB5" w:rsidP="00DA0EB5">
      <w:pPr>
        <w:spacing w:after="21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Теперь подсчитаем результаты.</w:t>
      </w:r>
    </w:p>
    <w:p w:rsidR="00DA0EB5" w:rsidRPr="008862AE" w:rsidRDefault="00DA0EB5" w:rsidP="00DA0EB5">
      <w:pPr>
        <w:spacing w:after="21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20-23 балла. Все задатки личности творческой и развитой интеллектуально. Имеется своя точка зрения на происходящее.</w:t>
      </w:r>
    </w:p>
    <w:p w:rsidR="00DA0EB5" w:rsidRPr="008862AE" w:rsidRDefault="00DA0EB5" w:rsidP="00DA0EB5">
      <w:pPr>
        <w:spacing w:after="21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15-19 баллов. Ребёнок сообразителен, но не всегда проявляет свои способности.</w:t>
      </w:r>
    </w:p>
    <w:p w:rsidR="00DA0EB5" w:rsidRPr="008862AE" w:rsidRDefault="00DA0EB5" w:rsidP="00DA0EB5">
      <w:pPr>
        <w:spacing w:after="21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4-14 баллов. Малыш довольно сообразителен, но творческих способностей не проявляет.</w:t>
      </w:r>
    </w:p>
    <w:p w:rsidR="00DA0EB5" w:rsidRPr="008862AE" w:rsidRDefault="00DA0EB5" w:rsidP="00DA0EB5">
      <w:pPr>
        <w:spacing w:after="21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A0EB5" w:rsidRPr="008862AE" w:rsidRDefault="00DA0EB5" w:rsidP="00DA0EB5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0-4 балла. Ребёнок хороший исполнитель, усидчив, но изобретательности ему не хватает.</w:t>
      </w:r>
    </w:p>
    <w:p w:rsidR="00DA0EB5" w:rsidRPr="008862AE" w:rsidRDefault="00DA0EB5" w:rsidP="00DA0EB5">
      <w:pPr>
        <w:spacing w:after="21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62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95A28" w:rsidRDefault="00495A28"/>
    <w:sectPr w:rsidR="00495A28" w:rsidSect="0049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B5"/>
    <w:rsid w:val="00495A28"/>
    <w:rsid w:val="00DA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5"/>
  </w:style>
  <w:style w:type="paragraph" w:styleId="2">
    <w:name w:val="heading 2"/>
    <w:basedOn w:val="a"/>
    <w:link w:val="20"/>
    <w:uiPriority w:val="9"/>
    <w:qFormat/>
    <w:rsid w:val="00DA0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2014-01-17T01:09:00Z</dcterms:created>
  <dcterms:modified xsi:type="dcterms:W3CDTF">2014-01-17T01:10:00Z</dcterms:modified>
</cp:coreProperties>
</file>