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51" w:rsidRPr="00C63D51" w:rsidRDefault="00C63D51" w:rsidP="00C63D51">
      <w:pPr>
        <w:spacing w:before="30" w:after="30" w:line="240" w:lineRule="auto"/>
        <w:ind w:left="150" w:right="150"/>
        <w:outlineLvl w:val="2"/>
        <w:rPr>
          <w:rFonts w:ascii="Verdana" w:eastAsia="Times New Roman" w:hAnsi="Verdana"/>
          <w:sz w:val="28"/>
          <w:szCs w:val="28"/>
          <w:u w:val="single"/>
          <w:lang w:eastAsia="ru-RU"/>
        </w:rPr>
      </w:pPr>
      <w:r w:rsidRPr="00C63D51">
        <w:rPr>
          <w:rFonts w:ascii="Verdana" w:eastAsia="Times New Roman" w:hAnsi="Verdana"/>
          <w:sz w:val="28"/>
          <w:szCs w:val="28"/>
          <w:u w:val="single"/>
          <w:lang w:eastAsia="ru-RU"/>
        </w:rPr>
        <w:t>Консультация для воспитателей</w:t>
      </w:r>
    </w:p>
    <w:p w:rsidR="00C63D51" w:rsidRPr="00C63D51" w:rsidRDefault="00C63D51" w:rsidP="00C63D51">
      <w:pPr>
        <w:spacing w:before="30" w:after="30" w:line="240" w:lineRule="auto"/>
        <w:ind w:left="150" w:right="150"/>
        <w:outlineLvl w:val="3"/>
        <w:rPr>
          <w:rFonts w:ascii="Verdana" w:eastAsia="Times New Roman" w:hAnsi="Verdana"/>
          <w:sz w:val="26"/>
          <w:szCs w:val="26"/>
          <w:u w:val="single"/>
          <w:lang w:eastAsia="ru-RU"/>
        </w:rPr>
      </w:pPr>
      <w:r w:rsidRPr="00C63D51">
        <w:rPr>
          <w:rFonts w:ascii="Verdana" w:eastAsia="Times New Roman" w:hAnsi="Verdana"/>
          <w:sz w:val="26"/>
          <w:szCs w:val="26"/>
          <w:u w:val="single"/>
          <w:lang w:eastAsia="ru-RU"/>
        </w:rPr>
        <w:t>Формы работы с семьей внутри детского сада</w:t>
      </w:r>
    </w:p>
    <w:p w:rsid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color w:val="464646"/>
          <w:sz w:val="18"/>
          <w:szCs w:val="18"/>
          <w:lang w:eastAsia="ru-RU"/>
        </w:rPr>
      </w:pP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Сегодня все специалисты признают важность привлечения родителей к участию в работе детского сада, однако в реальных взаимоотношениях воспитателей и родителей существует определенная дисгармония. Препятствовать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— все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 Поэтому воспитатели должны проявить инициативу и понять, каким образом взаимодействовать с каждой отдельной семьей на благо ребенка. Используя принцип индивидуального подхода к участию родителей, можно разработать разнообразные способы вовлечения в работу большей части семей.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Презентация дошкольного учреждения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u w:val="single"/>
          <w:lang w:eastAsia="ru-RU"/>
        </w:rPr>
        <w:t>Цели:</w:t>
      </w:r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 познакомить родителей с дошкольным учреждением, его уставом, программой развития и коллективом педагогов; показать </w:t>
      </w:r>
      <w:r w:rsidRPr="00C63D51">
        <w:rPr>
          <w:rFonts w:ascii="Verdana" w:eastAsia="Times New Roman" w:hAnsi="Verdana"/>
          <w:i/>
          <w:iCs/>
          <w:sz w:val="18"/>
          <w:szCs w:val="18"/>
          <w:lang w:eastAsia="ru-RU"/>
        </w:rPr>
        <w:t>(фрагментарно)</w:t>
      </w:r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 все виды деятельности по развитию личности каждого ребенка.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В результате такой формы работы родители получают полезную информацию о содержании работы с детьми, платных и бесплатных услугах, оказываемых специалистами </w:t>
      </w:r>
      <w:r w:rsidRPr="00C63D51">
        <w:rPr>
          <w:rFonts w:ascii="Verdana" w:eastAsia="Times New Roman" w:hAnsi="Verdana"/>
          <w:i/>
          <w:iCs/>
          <w:sz w:val="18"/>
          <w:szCs w:val="18"/>
          <w:lang w:eastAsia="ru-RU"/>
        </w:rPr>
        <w:t>(логопедом, психологом, окулистом, инструктором по плаванию и закаливанию, социальным педагогом, психологом)</w:t>
      </w:r>
      <w:r w:rsidRPr="00C63D51">
        <w:rPr>
          <w:rFonts w:ascii="Verdana" w:eastAsia="Times New Roman" w:hAnsi="Verdana"/>
          <w:sz w:val="18"/>
          <w:szCs w:val="18"/>
          <w:lang w:eastAsia="ru-RU"/>
        </w:rPr>
        <w:t>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Открытые занятия с детьми в ДОУ для родителей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u w:val="single"/>
          <w:lang w:eastAsia="ru-RU"/>
        </w:rPr>
        <w:t>Цель:</w:t>
      </w:r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 познакомить родителей со структурой и спецификой проведения занятий в ДОУ.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Воспитатель при проведении занятия может включить в него элемент беседы с родителями </w:t>
      </w:r>
      <w:r w:rsidRPr="00C63D51">
        <w:rPr>
          <w:rFonts w:ascii="Verdana" w:eastAsia="Times New Roman" w:hAnsi="Verdana"/>
          <w:i/>
          <w:iCs/>
          <w:sz w:val="18"/>
          <w:szCs w:val="18"/>
          <w:lang w:eastAsia="ru-RU"/>
        </w:rPr>
        <w:t>(ребенок может рассказать что-то новое гостю, ввести его в круг своих интересов)</w:t>
      </w:r>
      <w:r w:rsidRPr="00C63D51">
        <w:rPr>
          <w:rFonts w:ascii="Verdana" w:eastAsia="Times New Roman" w:hAnsi="Verdana"/>
          <w:sz w:val="18"/>
          <w:szCs w:val="18"/>
          <w:lang w:eastAsia="ru-RU"/>
        </w:rPr>
        <w:t>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Педагогический совет с участием родителей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u w:val="single"/>
          <w:lang w:eastAsia="ru-RU"/>
        </w:rPr>
        <w:t>Цель:</w:t>
      </w:r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 привлечь родителей к активному осмыслению проблем воспитания детей в семье на основе учета их индивидуальных потребностей.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u w:val="single"/>
          <w:lang w:eastAsia="ru-RU"/>
        </w:rPr>
        <w:t>Ход педсовета</w:t>
      </w:r>
    </w:p>
    <w:p w:rsidR="00C63D51" w:rsidRPr="00C63D51" w:rsidRDefault="00C63D51" w:rsidP="00C63D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Теоретическая часть, которую готовят педагоги в соответствии с темой педсовета.</w:t>
      </w:r>
    </w:p>
    <w:p w:rsidR="00C63D51" w:rsidRPr="00C63D51" w:rsidRDefault="00C63D51" w:rsidP="00C63D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Анкетирование родителей. Проводится заблаговременно, чтобы выявить основные тенденции во мнениях родителей по обсуждаемой проблеме.</w:t>
      </w:r>
    </w:p>
    <w:p w:rsidR="00C63D51" w:rsidRPr="00C63D51" w:rsidRDefault="00C63D51" w:rsidP="00C63D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Подведение итогов анкетирования.</w:t>
      </w:r>
    </w:p>
    <w:p w:rsidR="00C63D51" w:rsidRPr="00C63D51" w:rsidRDefault="00C63D51" w:rsidP="00C63D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Интервью с родителями. Помогает педагогам установить соответствующую атмосферу в общении с родителями, наладить обратную связь в сфере влияния дошкольного учреждения на ребенка и семью.</w:t>
      </w:r>
    </w:p>
    <w:p w:rsidR="00C63D51" w:rsidRPr="00C63D51" w:rsidRDefault="00C63D51" w:rsidP="00C63D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Педагогические ситуации. Обсуждение ситуаций активизирует родителей и делает общение с педагогами и специалистами полезным для обеих сторон.</w:t>
      </w:r>
    </w:p>
    <w:p w:rsidR="00C63D51" w:rsidRPr="00C63D51" w:rsidRDefault="00C63D51" w:rsidP="00C63D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Телефон доверия. В игровой форме родители могут задать любые интересующие их вопросы как вслух, так и в письменном виде. Записки рассматриваются, и на основе анализа планируется работа с родителями в соответствующей форме.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lastRenderedPageBreak/>
        <w:t>Посещение семьи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Воспитатель каждой возрастной группы должен посетить семьи своих воспитанников. Каждое посещение имеет свою цель.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Цель первого посещения семьи — выяснить общие условия семейного воспитания. Повторные посещения планируются по мере необходимости и предусматривают более частные задачи, например проверку выполнения рекомендаций, которые были ранее даны воспитателем; знакомство с положительным опытом семейного воспитания; выяснение условий подготовки к школе и т. д.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Есть другая форма посещения семьи — обследование, проводимое обычно с участием общественности </w:t>
      </w:r>
      <w:r w:rsidRPr="00C63D51">
        <w:rPr>
          <w:rFonts w:ascii="Verdana" w:eastAsia="Times New Roman" w:hAnsi="Verdana"/>
          <w:i/>
          <w:iCs/>
          <w:sz w:val="18"/>
          <w:szCs w:val="18"/>
          <w:lang w:eastAsia="ru-RU"/>
        </w:rPr>
        <w:t>(членами актива родителей)</w:t>
      </w:r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 с целью оказания материальной помощи семье, защиты прав ребенка, воздействия на одного из членов семьи и т. д. По результатам такого обследования оформляется психолого-педагогическая характеристика семьи </w:t>
      </w:r>
      <w:r w:rsidRPr="00C63D51">
        <w:rPr>
          <w:rFonts w:ascii="Verdana" w:eastAsia="Times New Roman" w:hAnsi="Verdana"/>
          <w:i/>
          <w:iCs/>
          <w:sz w:val="18"/>
          <w:szCs w:val="18"/>
          <w:lang w:eastAsia="ru-RU"/>
        </w:rPr>
        <w:t>(приложение 5)</w:t>
      </w:r>
      <w:r w:rsidRPr="00C63D51">
        <w:rPr>
          <w:rFonts w:ascii="Verdana" w:eastAsia="Times New Roman" w:hAnsi="Verdana"/>
          <w:sz w:val="18"/>
          <w:szCs w:val="18"/>
          <w:lang w:eastAsia="ru-RU"/>
        </w:rPr>
        <w:t>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Педагогические беседы с родителями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Это наиболее доступная форма установления связи педагога с семьей, она может использоваться как самостоятельно, так и в сочетании с другими формами: беседа при посещении семей, на родительском собрании, консультации.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u w:val="single"/>
          <w:lang w:eastAsia="ru-RU"/>
        </w:rPr>
        <w:t>Цель:</w:t>
      </w:r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 оказать родителям своевременную помощь по тому или иному вопросу воспитания, способствовать достижению единой точки зрения по этим вопросам.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Ведущая роль здесь отводится воспитателю, он заранее планирует тематику и структуру беседы.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Рекомендуется при проведении беседы выбирать наиболее подходящие условия и начинать ее с нейтральных вопросов, затем переходить непосредственно к главным темам.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Тематические консультации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Консультации близки к беседам, главное их отличие в том, что педагог, проводя консультацию, стремится дать родителям квалифицированный совет.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Консультации могут быть плановыми и неплановыми, индивидуальными и групповыми.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Плановые консультации проводятся в детском саду систематически: 3—4 консультации в год в каждой возрастной группе и столько же общих консультаций по детскому саду согласно годовому плану. Продолжительность консультации 30—40 минут. Неплановые возникают нередко во время общения педагогов и родителей по инициативе обеих сторон.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Консультация, как и беседа, требует подготовки для наиболее содержательных ответов педагогов родителям.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Групповые собрания родителей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На групповых собраниях родителей знакомят с содержанием, задачами и методами воспитания детей определенного возраста в условиях детского сада и семьи.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Повестка дня групповых родительских собраний включает педагогическую беседу </w:t>
      </w:r>
      <w:r w:rsidRPr="00C63D51">
        <w:rPr>
          <w:rFonts w:ascii="Verdana" w:eastAsia="Times New Roman" w:hAnsi="Verdana"/>
          <w:i/>
          <w:iCs/>
          <w:sz w:val="18"/>
          <w:szCs w:val="18"/>
          <w:lang w:eastAsia="ru-RU"/>
        </w:rPr>
        <w:t>(доклад)</w:t>
      </w:r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 по наиболее важной теме на данный момент; выступление врача или медицинской сестры, музыкального работника; сообщения кого-либо из родителей об опыте семейного воспитания; обсуждение текущих организационных вопросов.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lastRenderedPageBreak/>
        <w:t>В течение учебного года рекомендуется проводить 3—4 групповых собрания, готовят их, как правило, оба воспитателя поочередно. Продолжительность — 1, 5 часа.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По окончании собрания родители задают вопросы, которые их волнуют и не были освещены на собрании, советуются с воспитателем и, может быть, высказывают претензии.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"Круглый стол" с родителями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Цель: в нетрадиционной обстановке с обязательным участием специалистов обсудить с родителями актуальные проблемы воспитания.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На заседание "круглого стола" приглашаются родители, письменно или устно выразившие желание участвовать в обсуждении той или другой темы со специалистами.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Конференция с родителями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На конференции в занимательной форме педагоги, профильные специалисты и родители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u w:val="single"/>
          <w:lang w:eastAsia="ru-RU"/>
        </w:rPr>
        <w:t>Пример 1. Конференция для мам "Поговорим о маме".</w:t>
      </w:r>
    </w:p>
    <w:p w:rsidR="00C63D51" w:rsidRPr="00C63D51" w:rsidRDefault="00C63D51" w:rsidP="00C63D5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Диалог с родителями после прослушивания магнитофонной записи детских мнений.</w:t>
      </w:r>
    </w:p>
    <w:p w:rsidR="00C63D51" w:rsidRPr="00C63D51" w:rsidRDefault="00C63D51" w:rsidP="00C63D5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Обыгрывание ситуаций — конструирование и анализ поведения матери в различных ситуациях.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u w:val="single"/>
          <w:lang w:eastAsia="ru-RU"/>
        </w:rPr>
        <w:t>Пример 2. Конференция для пап "Самый дорогой мой человек".</w:t>
      </w:r>
    </w:p>
    <w:p w:rsidR="00C63D51" w:rsidRPr="00C63D51" w:rsidRDefault="00C63D51" w:rsidP="00C63D5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/>
          <w:sz w:val="18"/>
          <w:szCs w:val="18"/>
          <w:lang w:eastAsia="ru-RU"/>
        </w:rPr>
      </w:pPr>
      <w:proofErr w:type="gramStart"/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Приглашенные папы рассаживаются полукругом, после вступительного слова ведущего для прослушивания предлагается запись бесед с детьми детсада о папах </w:t>
      </w:r>
      <w:r w:rsidRPr="00C63D51">
        <w:rPr>
          <w:rFonts w:ascii="Verdana" w:eastAsia="Times New Roman" w:hAnsi="Verdana"/>
          <w:i/>
          <w:iCs/>
          <w:sz w:val="18"/>
          <w:szCs w:val="18"/>
          <w:lang w:eastAsia="ru-RU"/>
        </w:rPr>
        <w:t>(дети отвечают на вопросы: что должен уметь папа?</w:t>
      </w:r>
      <w:proofErr w:type="gramEnd"/>
      <w:r w:rsidRPr="00C63D51">
        <w:rPr>
          <w:rFonts w:ascii="Verdana" w:eastAsia="Times New Roman" w:hAnsi="Verdana"/>
          <w:i/>
          <w:iCs/>
          <w:sz w:val="18"/>
          <w:szCs w:val="18"/>
          <w:lang w:eastAsia="ru-RU"/>
        </w:rPr>
        <w:t xml:space="preserve"> </w:t>
      </w:r>
      <w:proofErr w:type="gramStart"/>
      <w:r w:rsidRPr="00C63D51">
        <w:rPr>
          <w:rFonts w:ascii="Verdana" w:eastAsia="Times New Roman" w:hAnsi="Verdana"/>
          <w:i/>
          <w:iCs/>
          <w:sz w:val="18"/>
          <w:szCs w:val="18"/>
          <w:lang w:eastAsia="ru-RU"/>
        </w:rPr>
        <w:t>Почему с папой интересно в выходные дни и по вечерам?)</w:t>
      </w:r>
      <w:r w:rsidRPr="00C63D51">
        <w:rPr>
          <w:rFonts w:ascii="Verdana" w:eastAsia="Times New Roman" w:hAnsi="Verdana"/>
          <w:sz w:val="18"/>
          <w:szCs w:val="18"/>
          <w:lang w:eastAsia="ru-RU"/>
        </w:rPr>
        <w:t>.</w:t>
      </w:r>
      <w:proofErr w:type="gramEnd"/>
    </w:p>
    <w:p w:rsidR="00C63D51" w:rsidRPr="00C63D51" w:rsidRDefault="00C63D51" w:rsidP="00C63D5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Мнения психолога, логопеда, учителя по поводу проблем, высказанных отцами в анкетах.</w:t>
      </w:r>
    </w:p>
    <w:p w:rsidR="00C63D51" w:rsidRPr="00C63D51" w:rsidRDefault="00C63D51" w:rsidP="00C63D5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Конструирование и анализ поведения отца в жизненных ситуациях. Например: "Пятница, вечер. Вся семья собралась у телевизора и смотрит программу "Спокойной ночи, малыши", и вдруг гаснет свет.</w:t>
      </w:r>
      <w:proofErr w:type="gramStart"/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 .</w:t>
      </w:r>
      <w:proofErr w:type="gramEnd"/>
      <w:r w:rsidRPr="00C63D51">
        <w:rPr>
          <w:rFonts w:ascii="Verdana" w:eastAsia="Times New Roman" w:hAnsi="Verdana"/>
          <w:sz w:val="18"/>
          <w:szCs w:val="18"/>
          <w:lang w:eastAsia="ru-RU"/>
        </w:rPr>
        <w:t>. Не ложиться же спать без сказки?" Расскажите ребенку сказку "Колобок" или "Репка".</w:t>
      </w:r>
    </w:p>
    <w:p w:rsidR="00C63D51" w:rsidRPr="00C63D51" w:rsidRDefault="00C63D51" w:rsidP="00C63D5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Практическое задание. За три минуты изготовить игрушку или сувенир для своего ребенка.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u w:val="single"/>
          <w:lang w:eastAsia="ru-RU"/>
        </w:rPr>
        <w:t>Тематика конференций для родителей</w:t>
      </w:r>
    </w:p>
    <w:p w:rsidR="00C63D51" w:rsidRPr="00C63D51" w:rsidRDefault="00C63D51" w:rsidP="00C63D5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Эстетическое воспитание дошкольников.</w:t>
      </w:r>
    </w:p>
    <w:p w:rsidR="00C63D51" w:rsidRPr="00C63D51" w:rsidRDefault="00C63D51" w:rsidP="00C63D5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Растим будущих мам и пап.</w:t>
      </w:r>
    </w:p>
    <w:p w:rsidR="00C63D51" w:rsidRPr="00C63D51" w:rsidRDefault="00C63D51" w:rsidP="00C63D5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Физическая и психологическая готовность ребенка к обучению в школе.</w:t>
      </w:r>
    </w:p>
    <w:p w:rsidR="00C63D51" w:rsidRPr="00C63D51" w:rsidRDefault="00C63D51" w:rsidP="00C63D5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"Школьное завтра" наших детей.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Общие собрания родителей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lastRenderedPageBreak/>
        <w:t>На собраниях обсуждаются общие организационные вопросы совместной работы всего дошкольного учреждения.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На каждом собрании избираются председатель и секретарь </w:t>
      </w:r>
      <w:r w:rsidRPr="00C63D51">
        <w:rPr>
          <w:rFonts w:ascii="Verdana" w:eastAsia="Times New Roman" w:hAnsi="Verdana"/>
          <w:i/>
          <w:iCs/>
          <w:sz w:val="18"/>
          <w:szCs w:val="18"/>
          <w:lang w:eastAsia="ru-RU"/>
        </w:rPr>
        <w:t>(из родителей)</w:t>
      </w:r>
      <w:r w:rsidRPr="00C63D51">
        <w:rPr>
          <w:rFonts w:ascii="Verdana" w:eastAsia="Times New Roman" w:hAnsi="Verdana"/>
          <w:sz w:val="18"/>
          <w:szCs w:val="18"/>
          <w:lang w:eastAsia="ru-RU"/>
        </w:rPr>
        <w:t>, ведется протокол, выносится решение; обязательна личная регистрация присутствующих.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Планирует и проводит общее родительское собрание заведующая детским садом совместно с родительским комитетом и воспитателями. Собраний должно быть не менее трех в году.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Наглядная пропаганда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В работе дошкольных учреждений рекомендуется использовать разные средства наглядной пропаганды. Одно из таких средств — привлечение родителей к посещению детского сада с постановкой перед ними конкретных педагогических задач: наблюдение за деятельностью воспитателя группы, отношениями между сверстниками, а также взрослыми и детьми, за играми, занятиями дошкольников, за поведением своего собственного ребенка; ознакомление с бытовыми условиями в детском саду.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Наглядное знакомство родителей с жизнью детей в детском саду осуществляется также при организации дней открытых дверей, которые проводятся 3—4 раза в год в назначенные числа. В эти дни родители могут без предварительной договоренности побывать в детском саду, в той или иной возрастной группе. Деятельность родителей включает наблюдение за проведением занятий, играми детей, режимными моментами. После просмотра проводится небольшая коллективная беседа, родители задают вопросы, делятся впечатлениями.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С целью побывать в дошкольном учреждении не только в специально отведенные для этого дни проводятся дежурства. Дежурных родителей привлекают к участию в экскурсиях и прогулках с детьми за пределами детского сада, в проведении досугов и развлечений.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Количество дежу</w:t>
      </w:r>
      <w:proofErr w:type="gramStart"/>
      <w:r w:rsidRPr="00C63D51">
        <w:rPr>
          <w:rFonts w:ascii="Verdana" w:eastAsia="Times New Roman" w:hAnsi="Verdana"/>
          <w:sz w:val="18"/>
          <w:szCs w:val="18"/>
          <w:lang w:eastAsia="ru-RU"/>
        </w:rPr>
        <w:t>рств в т</w:t>
      </w:r>
      <w:proofErr w:type="gramEnd"/>
      <w:r w:rsidRPr="00C63D51">
        <w:rPr>
          <w:rFonts w:ascii="Verdana" w:eastAsia="Times New Roman" w:hAnsi="Verdana"/>
          <w:sz w:val="18"/>
          <w:szCs w:val="18"/>
          <w:lang w:eastAsia="ru-RU"/>
        </w:rPr>
        <w:t>ечение недели, месяца, года может устанавливаться по усмотрению руководства детского сада и родительского комитета, а также в зависимости от возможностей самих родителей.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В ходе дежурства родители не должны вмешиваться в педагогический процесс. Свои соображения или замечания они могут высказать воспитателю, заведующему, а позже записать в специальную тетрадь.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Традиционные средства наглядной педагогической пропаганды — разнообразные стенды. В каждой возрастной группе должен быть </w:t>
      </w:r>
      <w:proofErr w:type="spellStart"/>
      <w:r w:rsidRPr="00C63D51">
        <w:rPr>
          <w:rFonts w:ascii="Verdana" w:eastAsia="Times New Roman" w:hAnsi="Verdana"/>
          <w:sz w:val="18"/>
          <w:szCs w:val="18"/>
          <w:lang w:eastAsia="ru-RU"/>
        </w:rPr>
        <w:t>пригрупповой</w:t>
      </w:r>
      <w:proofErr w:type="spellEnd"/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 стенд </w:t>
      </w:r>
      <w:r w:rsidRPr="00C63D51">
        <w:rPr>
          <w:rFonts w:ascii="Verdana" w:eastAsia="Times New Roman" w:hAnsi="Verdana"/>
          <w:i/>
          <w:iCs/>
          <w:sz w:val="18"/>
          <w:szCs w:val="18"/>
          <w:lang w:eastAsia="ru-RU"/>
        </w:rPr>
        <w:t>(уголок для родителей)</w:t>
      </w:r>
      <w:r w:rsidRPr="00C63D51">
        <w:rPr>
          <w:rFonts w:ascii="Verdana" w:eastAsia="Times New Roman" w:hAnsi="Verdana"/>
          <w:sz w:val="18"/>
          <w:szCs w:val="18"/>
          <w:lang w:eastAsia="ru-RU"/>
        </w:rPr>
        <w:t>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Наряду с традиционными формами существуют современные работы с семьей.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Необходимо создавать и использовать возможности для непосредственного общения.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Существуют разнообразные виды деятельности, которые создают возможности для сотрудничества родителей и воспитателей, и обмена информацией друг с другом. Желательно создавать возможности и отводить время для дискуссий с семьями, всегда оставляя достаточно времени для вопросов родителей. Научиться </w:t>
      </w:r>
      <w:proofErr w:type="gramStart"/>
      <w:r w:rsidRPr="00C63D51">
        <w:rPr>
          <w:rFonts w:ascii="Verdana" w:eastAsia="Times New Roman" w:hAnsi="Verdana"/>
          <w:sz w:val="18"/>
          <w:szCs w:val="18"/>
          <w:lang w:eastAsia="ru-RU"/>
        </w:rPr>
        <w:t>хорошо</w:t>
      </w:r>
      <w:proofErr w:type="gramEnd"/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 слушать. Ниже приведены некоторые мероприятия, которые успешно используются в программе «Шаг за шагом».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Первые визиты в детский сад.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Перед тем как ребенок начнет посещать детский сад, родители должны прийти на занятия и познакомить с педагогами, другими детьми и вообще с детским садом.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Вводные собрания.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lastRenderedPageBreak/>
        <w:t>После того как ребенок записан в детский сад, вводные собрания для родителей помогают им встретиться с воспитателями и другими родителями, узнать и ребенка, и его семью в домашней обстановке.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Когда приводить и забирать ребенка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Расписание может быть составлено так, чтобы время, когда детей приводят в детский сад и забирают домой, использовалось для общения с семьями.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Телефонные звонки.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Телефонные звонки делаются в особых случаях или раз в месяц всеми родителями, чтобы поддерживать неформальное общение с ними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Конференции родителей и воспитателей.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Конференция – это формальные собрания, предназначенные для того, чтобы обсуждать успехи детей и давать возможность родителям делиться своими идеями и проблемами. Конференции можно использовать для совместного планирования индивидуализированных программ.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Как использовать письменные формы общения?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Когда нехватка времени или сложности с расписанием мешают вам встретиться с родителями лично или если у вас нет телефона, поддерживать контакт с родителями вам помогут некоторые формы письменного общения.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Брошюры.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Пособия.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Пособия содержат подробную информацию о детском саде. Семьи могут обращаться к пособиям в течение всего года.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Бюллетень.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Еженедельные записки.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Неформальные записки.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Личные блокноты.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lastRenderedPageBreak/>
        <w:t>Доска объявлений.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Доска объявлений – это настенный экран, который информирует родителей о собраниях на день и др.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Ящик для предложений.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Отчеты.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Существуют приемы создания ролей для родителей.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Родители могут играть разные формальные и неформальные роли в программе. Ниже приведены некоторые из них.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Гость группы.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Необходимо поощрять приход родителей в группу для наблюдения за детьми и игры с ними.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Доброволец.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У родителей и детей могут быть общие интересы или умения. Взрослые могут помогать воспитателям в классе,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Член родительского совета.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Родительский совет – это группа родителей, которая регулярно собирается для того, чтобы давать рекомендации воспитателям по поводу их теории и практики.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Как развивать работу, направленную на родителей?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Сотрудничество родителей друг с другом.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Это помощь более опытных родителей начинающим. Групповая деятельность может включать в себя собрания для общения или оказания поддержки.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Информация для родителей и их обучение.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Детский сад предоставляет родителям информацию на интересующую их тему о развитии ребенка.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Неформальные встречи родителей и воспитателей.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Это тематические встречи, вечера и т. п.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Использование коммуникативных ресурсов.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Общение родителей по вопросам, связанным с трудоустройством, здоровьем, жильем, уходом за детьми, образованием и другими нуждами семей.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Обмен литературой.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Детский сад может создать библиотеку интересных книг, статей, буклетов, видео-, аудиокассет, которыми родители могли бы пользоваться.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Что могут делать родители в детском саду:</w:t>
      </w:r>
    </w:p>
    <w:p w:rsidR="00C63D51" w:rsidRPr="00C63D51" w:rsidRDefault="00C63D51" w:rsidP="00C63D51">
      <w:pPr>
        <w:spacing w:after="0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lastRenderedPageBreak/>
        <w:t>- читать детям рассказы, сказки, истории;</w:t>
      </w:r>
    </w:p>
    <w:p w:rsidR="00C63D51" w:rsidRPr="00C63D51" w:rsidRDefault="00C63D51" w:rsidP="00C63D51">
      <w:pPr>
        <w:spacing w:after="0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- приносить различные игрушки для общих игр;</w:t>
      </w:r>
    </w:p>
    <w:p w:rsidR="00C63D51" w:rsidRPr="00C63D51" w:rsidRDefault="00C63D51" w:rsidP="00C63D51">
      <w:pPr>
        <w:spacing w:after="0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- собирать природные материалы для деятельности детей: камешки, семена, раковины и т. п.;</w:t>
      </w:r>
    </w:p>
    <w:p w:rsidR="00C63D51" w:rsidRPr="00C63D51" w:rsidRDefault="00C63D51" w:rsidP="00C63D51">
      <w:pPr>
        <w:spacing w:after="0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- участвовать в праздниках </w:t>
      </w:r>
      <w:r w:rsidRPr="00C63D51">
        <w:rPr>
          <w:rFonts w:ascii="Verdana" w:eastAsia="Times New Roman" w:hAnsi="Verdana"/>
          <w:i/>
          <w:iCs/>
          <w:sz w:val="18"/>
          <w:szCs w:val="18"/>
          <w:lang w:eastAsia="ru-RU"/>
        </w:rPr>
        <w:t>(например, к празднику «День моей семьи» принести альбомы, семейные реликвии, рассказать детям о себе, своей семье и т. д.)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b/>
          <w:bCs/>
          <w:sz w:val="18"/>
          <w:szCs w:val="18"/>
          <w:lang w:eastAsia="ru-RU"/>
        </w:rPr>
        <w:t>ЗАКЛЮЧЕНИЕ.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Для создания в семье благоприятных условий воспитания детей </w:t>
      </w:r>
      <w:proofErr w:type="gramStart"/>
      <w:r w:rsidRPr="00C63D51">
        <w:rPr>
          <w:rFonts w:ascii="Verdana" w:eastAsia="Times New Roman" w:hAnsi="Verdana"/>
          <w:sz w:val="18"/>
          <w:szCs w:val="18"/>
          <w:lang w:eastAsia="ru-RU"/>
        </w:rPr>
        <w:t>родителям</w:t>
      </w:r>
      <w:proofErr w:type="gramEnd"/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 прежде всего необходимо овладеть полным объемом определенных психолого-педагогических знаний, практическими навыками и умениями педагогической деятельности.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Для осуществления дифференцированного подхода к работе с родителями необходимо соблюдение таких общепедагогических и специфических условий как структура семьи, социальное положение, стиль семейных отношений и пр.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В качестве выявления уровня педагогической культуры и степени участия родителей в воспитании детей можно использовать следующие социально-педагогические методы: анкетирование, тестирование, индивидуальные беседы, посещение семей, наблюдение за детьми и родителями и др.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В зависимости от категорий родителей используются такие новые активные формы работы, как “круглые столы”, аукционы, викторины, педагогические калейдоскопы, диспуты, клубы по интересам, конкурсы, “Вечера вопросов и ответов” и др.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Перед каждой встречей организуются просмотры занятий, </w:t>
      </w:r>
      <w:proofErr w:type="gramStart"/>
      <w:r w:rsidRPr="00C63D51">
        <w:rPr>
          <w:rFonts w:ascii="Verdana" w:eastAsia="Times New Roman" w:hAnsi="Verdana"/>
          <w:sz w:val="18"/>
          <w:szCs w:val="18"/>
          <w:lang w:eastAsia="ru-RU"/>
        </w:rPr>
        <w:t>согласно темы</w:t>
      </w:r>
      <w:proofErr w:type="gramEnd"/>
      <w:r w:rsidRPr="00C63D51">
        <w:rPr>
          <w:rFonts w:ascii="Verdana" w:eastAsia="Times New Roman" w:hAnsi="Verdana"/>
          <w:sz w:val="18"/>
          <w:szCs w:val="18"/>
          <w:lang w:eastAsia="ru-RU"/>
        </w:rPr>
        <w:t>. Используемые многообразные формы воздействий должны основываться на доверии. Организация взаимодействия должна быть направлена на осуществление педагогики сотрудничества воспитателей и родителей, на повышение профессионального уровня самих воспитателей по работе с родителями с учетом современных требований педагогической пропаганды.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 xml:space="preserve">Выявление всех категорий посредством социально-педагогических методов, использование активных форм работы с родителями с учетом типов семей и уровня их педагогических знаний, умений и навыков, навыков общения с детьми, организация работы ДОУ как открытой системы, активная поддержка связи с микрорайонами, </w:t>
      </w:r>
      <w:proofErr w:type="gramStart"/>
      <w:r w:rsidRPr="00C63D51">
        <w:rPr>
          <w:rFonts w:ascii="Verdana" w:eastAsia="Times New Roman" w:hAnsi="Verdana"/>
          <w:sz w:val="18"/>
          <w:szCs w:val="18"/>
          <w:lang w:eastAsia="ru-RU"/>
        </w:rPr>
        <w:t>приносит весомые результаты</w:t>
      </w:r>
      <w:proofErr w:type="gramEnd"/>
      <w:r w:rsidRPr="00C63D51">
        <w:rPr>
          <w:rFonts w:ascii="Verdana" w:eastAsia="Times New Roman" w:hAnsi="Verdana"/>
          <w:sz w:val="18"/>
          <w:szCs w:val="18"/>
          <w:lang w:eastAsia="ru-RU"/>
        </w:rPr>
        <w:t>.</w:t>
      </w:r>
    </w:p>
    <w:p w:rsidR="00C63D51" w:rsidRPr="00C63D51" w:rsidRDefault="00C63D51" w:rsidP="00C63D51">
      <w:pPr>
        <w:spacing w:before="75" w:after="75" w:line="360" w:lineRule="auto"/>
        <w:ind w:firstLine="150"/>
        <w:rPr>
          <w:rFonts w:ascii="Verdana" w:eastAsia="Times New Roman" w:hAnsi="Verdana"/>
          <w:sz w:val="18"/>
          <w:szCs w:val="18"/>
          <w:lang w:eastAsia="ru-RU"/>
        </w:rPr>
      </w:pPr>
      <w:r w:rsidRPr="00C63D51">
        <w:rPr>
          <w:rFonts w:ascii="Verdana" w:eastAsia="Times New Roman" w:hAnsi="Verdana"/>
          <w:sz w:val="18"/>
          <w:szCs w:val="18"/>
          <w:lang w:eastAsia="ru-RU"/>
        </w:rPr>
        <w:t>Необходимо и дальше совершенствовать формы работы с родителями, учитывая их социальное положение, социальный статус, категорию семей, социальную ситуацию в обществе. А главную ведущую роль в этом должен занять педагог, используя все полученные знания.</w:t>
      </w:r>
    </w:p>
    <w:p w:rsidR="00E66E30" w:rsidRPr="00C63D51" w:rsidRDefault="00E66E30"/>
    <w:sectPr w:rsidR="00E66E30" w:rsidRPr="00C63D51" w:rsidSect="00E6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542D"/>
    <w:multiLevelType w:val="multilevel"/>
    <w:tmpl w:val="44D0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F604D"/>
    <w:multiLevelType w:val="multilevel"/>
    <w:tmpl w:val="7FB4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C6B67"/>
    <w:multiLevelType w:val="multilevel"/>
    <w:tmpl w:val="25AC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E63EF"/>
    <w:multiLevelType w:val="multilevel"/>
    <w:tmpl w:val="22EE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51"/>
    <w:rsid w:val="00C63D51"/>
    <w:rsid w:val="00E6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30"/>
  </w:style>
  <w:style w:type="paragraph" w:styleId="3">
    <w:name w:val="heading 3"/>
    <w:basedOn w:val="a"/>
    <w:link w:val="30"/>
    <w:uiPriority w:val="9"/>
    <w:qFormat/>
    <w:rsid w:val="00C63D51"/>
    <w:pPr>
      <w:spacing w:before="30" w:after="30" w:line="240" w:lineRule="auto"/>
      <w:ind w:left="150" w:right="150"/>
      <w:outlineLvl w:val="2"/>
    </w:pPr>
    <w:rPr>
      <w:rFonts w:ascii="Verdana" w:eastAsia="Times New Roman" w:hAnsi="Verdana"/>
      <w:color w:val="008000"/>
      <w:sz w:val="28"/>
      <w:szCs w:val="28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C63D51"/>
    <w:pPr>
      <w:spacing w:before="30" w:after="30" w:line="240" w:lineRule="auto"/>
      <w:ind w:left="150" w:right="150"/>
      <w:outlineLvl w:val="3"/>
    </w:pPr>
    <w:rPr>
      <w:rFonts w:ascii="Verdana" w:eastAsia="Times New Roman" w:hAnsi="Verdana"/>
      <w:color w:val="004E8F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D51"/>
    <w:pPr>
      <w:spacing w:before="75" w:after="75" w:line="360" w:lineRule="auto"/>
      <w:ind w:firstLine="150"/>
    </w:pPr>
    <w:rPr>
      <w:rFonts w:eastAsia="Times New Roman"/>
      <w:sz w:val="24"/>
      <w:szCs w:val="24"/>
      <w:lang w:eastAsia="ru-RU"/>
    </w:rPr>
  </w:style>
  <w:style w:type="paragraph" w:customStyle="1" w:styleId="dlg">
    <w:name w:val="dlg"/>
    <w:basedOn w:val="a"/>
    <w:rsid w:val="00C63D51"/>
    <w:pPr>
      <w:spacing w:after="0" w:line="360" w:lineRule="auto"/>
      <w:ind w:firstLine="150"/>
    </w:pPr>
    <w:rPr>
      <w:rFonts w:eastAsia="Times New Roman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D51"/>
    <w:rPr>
      <w:rFonts w:ascii="Verdana" w:eastAsia="Times New Roman" w:hAnsi="Verdana"/>
      <w:color w:val="008000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3D51"/>
    <w:rPr>
      <w:rFonts w:ascii="Verdana" w:eastAsia="Times New Roman" w:hAnsi="Verdana"/>
      <w:color w:val="004E8F"/>
      <w:sz w:val="26"/>
      <w:szCs w:val="2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2537</Words>
  <Characters>14464</Characters>
  <Application>Microsoft Office Word</Application>
  <DocSecurity>0</DocSecurity>
  <Lines>120</Lines>
  <Paragraphs>33</Paragraphs>
  <ScaleCrop>false</ScaleCrop>
  <Company/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2013-01-23T17:30:00Z</dcterms:created>
  <dcterms:modified xsi:type="dcterms:W3CDTF">2013-01-23T17:32:00Z</dcterms:modified>
</cp:coreProperties>
</file>