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91" w:rsidRPr="00B61E08" w:rsidRDefault="00910F91" w:rsidP="00910F91">
      <w:pPr>
        <w:spacing w:line="360" w:lineRule="auto"/>
        <w:rPr>
          <w:sz w:val="40"/>
          <w:szCs w:val="40"/>
        </w:rPr>
      </w:pPr>
      <w:r w:rsidRPr="0093769A">
        <w:rPr>
          <w:sz w:val="40"/>
          <w:szCs w:val="40"/>
        </w:rPr>
        <w:t>Развитие  творческих способностей у дет</w:t>
      </w:r>
      <w:r>
        <w:rPr>
          <w:sz w:val="40"/>
          <w:szCs w:val="40"/>
        </w:rPr>
        <w:t xml:space="preserve">ей                    </w:t>
      </w:r>
    </w:p>
    <w:p w:rsidR="00910F91" w:rsidRDefault="00910F91" w:rsidP="00910F9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дошкольного возраста через использование </w:t>
      </w:r>
    </w:p>
    <w:p w:rsidR="00910F91" w:rsidRPr="0093769A" w:rsidRDefault="00910F91" w:rsidP="00910F9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нетрадиционных техник</w:t>
      </w:r>
      <w:r w:rsidRPr="0093769A">
        <w:rPr>
          <w:sz w:val="40"/>
          <w:szCs w:val="40"/>
        </w:rPr>
        <w:t xml:space="preserve"> рисования</w:t>
      </w: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  <w:r w:rsidRPr="00F3068D">
        <w:rPr>
          <w:sz w:val="28"/>
          <w:szCs w:val="28"/>
        </w:rPr>
        <w:t xml:space="preserve">                                                                       Тот, кто рисует, </w:t>
      </w: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  <w:r w:rsidRPr="00F3068D">
        <w:rPr>
          <w:sz w:val="28"/>
          <w:szCs w:val="28"/>
        </w:rPr>
        <w:t xml:space="preserve">                                                             получает  в течение одного часа больше,      </w:t>
      </w: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  <w:r w:rsidRPr="00F3068D">
        <w:rPr>
          <w:sz w:val="28"/>
          <w:szCs w:val="28"/>
        </w:rPr>
        <w:t xml:space="preserve">                                                             чем тот, кто девять часов только смотрит.</w:t>
      </w: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  <w:r w:rsidRPr="00F3068D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  <w:r w:rsidRPr="00F3068D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F3068D">
        <w:rPr>
          <w:sz w:val="28"/>
          <w:szCs w:val="28"/>
        </w:rPr>
        <w:t>И.Дистерверг</w:t>
      </w:r>
      <w:proofErr w:type="spellEnd"/>
    </w:p>
    <w:p w:rsidR="00910F91" w:rsidRPr="00F3068D" w:rsidRDefault="00910F91" w:rsidP="00910F91">
      <w:pPr>
        <w:spacing w:line="360" w:lineRule="auto"/>
        <w:rPr>
          <w:sz w:val="28"/>
          <w:szCs w:val="28"/>
        </w:rPr>
      </w:pP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  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 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 Обучение рисованию в дошкольном возрасте предполагает решение трёх взаимосвязанных задач: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i/>
          <w:sz w:val="28"/>
          <w:szCs w:val="28"/>
        </w:rPr>
        <w:t>во-первых</w:t>
      </w:r>
      <w:r w:rsidRPr="005B08C3">
        <w:rPr>
          <w:sz w:val="28"/>
          <w:szCs w:val="28"/>
        </w:rPr>
        <w:t>, необходимо пробудить у детей эмоциональную отзывчивость к окружающему миру, родной природе, к событиям нашей жизни;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i/>
          <w:sz w:val="28"/>
          <w:szCs w:val="28"/>
        </w:rPr>
        <w:t>во-вторых</w:t>
      </w:r>
      <w:r w:rsidRPr="005B08C3">
        <w:rPr>
          <w:sz w:val="28"/>
          <w:szCs w:val="28"/>
        </w:rPr>
        <w:t>, сформировать у них изобразительные навыки и умения.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i/>
          <w:sz w:val="28"/>
          <w:szCs w:val="28"/>
        </w:rPr>
        <w:t>в-третьих,</w:t>
      </w:r>
      <w:r w:rsidRPr="005B08C3">
        <w:rPr>
          <w:sz w:val="28"/>
          <w:szCs w:val="28"/>
        </w:rPr>
        <w:t xml:space="preserve"> развитие творческого потенциала у подрастающего поколения.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Поэтому тему свою считаю </w:t>
      </w:r>
      <w:r w:rsidRPr="005B08C3">
        <w:rPr>
          <w:b/>
          <w:sz w:val="28"/>
          <w:szCs w:val="28"/>
        </w:rPr>
        <w:t>актуальной.</w:t>
      </w:r>
      <w:r w:rsidRPr="005B08C3">
        <w:rPr>
          <w:sz w:val="28"/>
          <w:szCs w:val="28"/>
        </w:rPr>
        <w:t xml:space="preserve">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</w:t>
      </w:r>
      <w:r w:rsidRPr="005B08C3">
        <w:rPr>
          <w:b/>
          <w:sz w:val="28"/>
          <w:szCs w:val="28"/>
        </w:rPr>
        <w:t>Целью моей работы</w:t>
      </w:r>
      <w:r w:rsidRPr="005B08C3">
        <w:rPr>
          <w:sz w:val="28"/>
          <w:szCs w:val="28"/>
        </w:rPr>
        <w:t xml:space="preserve"> является создание педагогических условий для развития творческих способностей детей   дошкольного возраста через использование нетрадиционных техник рисования.</w:t>
      </w:r>
    </w:p>
    <w:p w:rsidR="00910F91" w:rsidRPr="005B08C3" w:rsidRDefault="00910F91" w:rsidP="00910F91">
      <w:pPr>
        <w:rPr>
          <w:b/>
          <w:sz w:val="28"/>
          <w:szCs w:val="28"/>
        </w:rPr>
      </w:pPr>
      <w:r w:rsidRPr="005B08C3">
        <w:rPr>
          <w:sz w:val="28"/>
          <w:szCs w:val="28"/>
        </w:rPr>
        <w:lastRenderedPageBreak/>
        <w:t xml:space="preserve">    </w:t>
      </w:r>
      <w:r w:rsidRPr="005B08C3">
        <w:rPr>
          <w:b/>
          <w:sz w:val="28"/>
          <w:szCs w:val="28"/>
        </w:rPr>
        <w:t xml:space="preserve">Задачи исследования: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1.     Проанализировать современное состояние вопросов развития творческих способностей и изобразительной деятельности у детей дошкольного возраста.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2.     Смоделировать и апробировать систему работы по развитию творческих способностей у детей средствами нетрадиционных техник рисования.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3.     Подобрать диагностические методики для выявления         уровня развития творческих способностей детей.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4.     Выявить эффективность работы по развитию творческих способностей детей средствами нетрадиционных техник рисования.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5. Подобрать конкретные формы нетрадиционного рисования для применения в дошкольном возрасте</w:t>
      </w:r>
    </w:p>
    <w:p w:rsidR="00910F91" w:rsidRPr="005B08C3" w:rsidRDefault="00910F91" w:rsidP="00910F91">
      <w:pPr>
        <w:rPr>
          <w:b/>
          <w:sz w:val="28"/>
          <w:szCs w:val="28"/>
        </w:rPr>
      </w:pPr>
      <w:r w:rsidRPr="005B08C3">
        <w:rPr>
          <w:b/>
          <w:sz w:val="28"/>
          <w:szCs w:val="28"/>
        </w:rPr>
        <w:t>Задачи в работе с детьми: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Развивать воображение и творческие способности детей.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Обогащать и расширять художественный опыт детей.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Побуждать ребенка экспериментировать.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Поощрять и поддерживать творческие находки.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Развивать целенаправленную деятельность детей и их стремление к созидательной активности.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Воспитывать положительное отношение ребенка к сотрудничеству с взрослым, с детьми,  к собственной деятельности, ее результату.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Способствовать возникновению у него ощущения, что продукт его деятельности интересен другим и ему самому.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Способствовать накоплению сенсорного опыта и обогащению чувственных впечатлений детей в процессе восприятия природы, произведений художественной литературы, изобразительного искусства.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Развивать способность ребенка наслаждаться многообразием и изяществом форм, красок, запахов и звуков природы.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- Обращать внимание детей на средства выразительности, с помощью которых художники передают состояние природы, характер и настроение своих героев.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5B08C3">
        <w:rPr>
          <w:sz w:val="28"/>
          <w:szCs w:val="28"/>
        </w:rPr>
        <w:t xml:space="preserve"> В соответствии  с Федеральными государственными требованиями к структуре основной общеобразовательной программы дошкольного образования мною разработана образовательная  программа кружка «Ладушки-ладошки».         Знакомство детей с нетрадиционными техниками рисования мы начинали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Малыш опускает в гуашь пальчик и наносит точки, пятнышки на бумаге. Работу начинали с одного цвета,  давали возможность попробовать разные движения, оставить разные отпечатки.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Позднее учили детей рисовать обеими руками. Здесь также возможны варианты: использовать поочередно обе руки или рисовать ими </w:t>
      </w:r>
      <w:r w:rsidRPr="005B08C3">
        <w:rPr>
          <w:sz w:val="28"/>
          <w:szCs w:val="28"/>
        </w:rPr>
        <w:lastRenderedPageBreak/>
        <w:t>одновременно, обмакнув несколько пальцев (каждый в свой цвет) и рисуя ими  синхронно (например «новогоднюю мишуру», «салют»), что отлично развивает координацию.</w:t>
      </w:r>
      <w:r>
        <w:rPr>
          <w:sz w:val="28"/>
          <w:szCs w:val="28"/>
        </w:rPr>
        <w:t xml:space="preserve"> Также с первой младшей группы учили рисовать детей ладошкой. Детям очень нравится этот способ рисования.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    Надо отметить, что увлекательность процесса для ребенка гораздо важнее конечного результата, поэтому старались вовремя остановить малыша и переключаю его внимание на созданный образ, например: «Что ты нарисовал?», «Чьи это следы?», «Какая ягодка тебе нравится?», «Для кого эти ягодки?».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        Уже с младшей группы мы рисуем 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</w:t>
      </w:r>
    </w:p>
    <w:p w:rsidR="00910F91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910F91" w:rsidRPr="005B08C3" w:rsidRDefault="00910F91" w:rsidP="00910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Учили детей рисовать «</w:t>
      </w:r>
      <w:proofErr w:type="gramStart"/>
      <w:r w:rsidRPr="005B08C3">
        <w:rPr>
          <w:sz w:val="28"/>
          <w:szCs w:val="28"/>
        </w:rPr>
        <w:t>Тычком</w:t>
      </w:r>
      <w:proofErr w:type="gramEnd"/>
      <w:r w:rsidRPr="005B08C3">
        <w:rPr>
          <w:sz w:val="28"/>
          <w:szCs w:val="28"/>
        </w:rPr>
        <w:t xml:space="preserve"> жесткой полусухой кистью».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 используем, если надо нарисовать что-нибудь пушистое или колючее. Например, мы рисовали на темы: «Мои любимые домашние животные», «Елочка пушистая, нарядная», «Веселый снеговик» 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С 4 лет мы польз</w:t>
      </w:r>
      <w:r>
        <w:rPr>
          <w:sz w:val="28"/>
          <w:szCs w:val="28"/>
        </w:rPr>
        <w:t>уемся техникой «тампонирование»</w:t>
      </w:r>
      <w:r w:rsidRPr="005B08C3">
        <w:rPr>
          <w:sz w:val="28"/>
          <w:szCs w:val="28"/>
        </w:rPr>
        <w:t>. В этой технике хорошо  нарисовать что-нибудь пушистое, легкое, воздушное, прозрачное. У нас получались очень необычные «Одуванчики», «Облака», «Елочки». Забавные «Снеговики», «Цыплята».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Со  средней группы мы учимся рисовать техникой «Монотипия».      Складываем лист бумаги вдвое и на одной его половинке рисуем  половину изображаемого предмета. Затем снова складываем лист пополам.  В этой технике в основном рисуем симметричные предметы. Интересно  были выполнены работы на следующие темы: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>«Чудесные бабочки»,  «Волшебное дерево», « «Чудесный букет».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Увлекательна оказалась техника рисования по мокрому листу при изображении пушистых животных, пейзажа, радуги и техника рисования по трафарету для изготовления открыток для мам, натюрмортов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Очень интересно рисовать отпечатками листьев.  Гуляя с детьми на участке детского сада, мы собираем листья с разных деревьев, отличающихся по форме, размеру и </w:t>
      </w:r>
      <w:r>
        <w:rPr>
          <w:sz w:val="28"/>
          <w:szCs w:val="28"/>
        </w:rPr>
        <w:t>окраске. Листья покрываем краской</w:t>
      </w:r>
      <w:r w:rsidRPr="005B08C3">
        <w:rPr>
          <w:sz w:val="28"/>
          <w:szCs w:val="28"/>
        </w:rPr>
        <w:t xml:space="preserve">, затем окрашенной стороной кладем на лист бумаги, прижимаем и снимаем, получается аккуратный цветной отпечаток растения. А  можно приложить листок к </w:t>
      </w:r>
      <w:r w:rsidRPr="005B08C3">
        <w:rPr>
          <w:sz w:val="28"/>
          <w:szCs w:val="28"/>
        </w:rPr>
        <w:lastRenderedPageBreak/>
        <w:t xml:space="preserve">бумаге и раскрашивать лист полностью, тогда пространство под листочком будет не закрашенным. </w:t>
      </w:r>
    </w:p>
    <w:p w:rsidR="00910F91" w:rsidRPr="005B08C3" w:rsidRDefault="00910F91" w:rsidP="00910F91">
      <w:pPr>
        <w:rPr>
          <w:sz w:val="28"/>
          <w:szCs w:val="28"/>
        </w:rPr>
      </w:pPr>
    </w:p>
    <w:p w:rsidR="00910F91" w:rsidRPr="005B08C3" w:rsidRDefault="00910F91" w:rsidP="00910F91">
      <w:pPr>
        <w:rPr>
          <w:sz w:val="28"/>
          <w:szCs w:val="28"/>
        </w:rPr>
      </w:pP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Более 3 лет я углубленно работаю по проблеме: «Развитие творческих способностей детей через использование  нетрадиционных  техник рисования».   Опыт моей работы показывает, что именно нетрадиционные техники рисования в большей степени способствуют развитию у детей творчества и воображения.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В  своей работе  использую пособие Р.Г. Казаковой «Рисование с детьми дошкольного возраста»,  Программу  И.А. Лыковой «Цветные ладошки». </w:t>
      </w:r>
    </w:p>
    <w:p w:rsidR="00910F91" w:rsidRPr="005B08C3" w:rsidRDefault="00910F91" w:rsidP="00910F91">
      <w:pPr>
        <w:spacing w:after="120"/>
        <w:jc w:val="both"/>
        <w:rPr>
          <w:sz w:val="28"/>
          <w:szCs w:val="28"/>
        </w:rPr>
      </w:pPr>
      <w:r w:rsidRPr="005B08C3">
        <w:rPr>
          <w:sz w:val="28"/>
          <w:szCs w:val="28"/>
        </w:rPr>
        <w:t xml:space="preserve">      Для занятий  стараюсь приготовить красивые и разнообразные материалы, предоставляю детям возможность выбора средств изображения.             Необычное начало работы, применение игровых приемов   – все это помогает 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       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Проанализировав результаты диагностики,  работа в кружке по рисованию повысила интерес детей к изобразительной деятельности, научила использовать разнообразные материалы и техники, и расширили творческие возможности малышей. </w:t>
      </w:r>
    </w:p>
    <w:p w:rsidR="00910F91" w:rsidRPr="005B08C3" w:rsidRDefault="00910F91" w:rsidP="00910F91">
      <w:pPr>
        <w:spacing w:after="120"/>
        <w:jc w:val="both"/>
        <w:rPr>
          <w:sz w:val="28"/>
          <w:szCs w:val="28"/>
        </w:rPr>
      </w:pPr>
      <w:r w:rsidRPr="005B08C3">
        <w:rPr>
          <w:sz w:val="28"/>
          <w:szCs w:val="28"/>
        </w:rPr>
        <w:t xml:space="preserve">         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"удовлетворению притязаний на признание". Мы использовали возможность общения с родителями, и одна из наших задач – установить доверительное отношение с ними. Результаты диагностического отслеживания доводились до сведения родителей. Проводили с родителями консультации, беседы и родительские собрания. </w:t>
      </w:r>
    </w:p>
    <w:p w:rsidR="00910F91" w:rsidRPr="005B08C3" w:rsidRDefault="00910F91" w:rsidP="00910F91">
      <w:pPr>
        <w:rPr>
          <w:sz w:val="28"/>
          <w:szCs w:val="28"/>
        </w:rPr>
      </w:pPr>
      <w:r w:rsidRPr="005B08C3">
        <w:rPr>
          <w:sz w:val="28"/>
          <w:szCs w:val="28"/>
        </w:rPr>
        <w:t xml:space="preserve">        Таким образом, на основе проделанной работы мы увидели, что у детей возрос интерес к нетрадиционной технике рисования.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его воплощения. По итогам проведенного исследования обучение детей нетрадиционным способом рисования активизирует познавательный интерес, формирует эмоционально положительное отношение к процессу рисования, способствует эффективному развитию воображения и восприятия. Задачи исследования полностью выполнены, цель достигнута.</w:t>
      </w:r>
    </w:p>
    <w:p w:rsidR="00910F91" w:rsidRPr="00F3068D" w:rsidRDefault="00910F91" w:rsidP="00910F91">
      <w:pPr>
        <w:spacing w:after="120" w:line="360" w:lineRule="auto"/>
        <w:jc w:val="both"/>
        <w:rPr>
          <w:sz w:val="28"/>
          <w:szCs w:val="28"/>
        </w:rPr>
      </w:pPr>
    </w:p>
    <w:p w:rsidR="005D652F" w:rsidRDefault="005D652F">
      <w:bookmarkStart w:id="0" w:name="_GoBack"/>
      <w:bookmarkEnd w:id="0"/>
    </w:p>
    <w:sectPr w:rsidR="005D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1"/>
    <w:rsid w:val="005D652F"/>
    <w:rsid w:val="009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2013-09-30T06:47:00Z</dcterms:created>
  <dcterms:modified xsi:type="dcterms:W3CDTF">2013-09-30T06:49:00Z</dcterms:modified>
</cp:coreProperties>
</file>