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19" w:rsidRDefault="0035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 образования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округа Муниципальное бюджетное  дошкольное образовательное учреждение детский сад компенсирующего вида  №32 «Дружные  ребята» </w:t>
      </w:r>
    </w:p>
    <w:p w:rsidR="003548E0" w:rsidRDefault="003548E0">
      <w:pPr>
        <w:rPr>
          <w:rFonts w:ascii="Times New Roman" w:hAnsi="Times New Roman" w:cs="Times New Roman"/>
          <w:sz w:val="28"/>
          <w:szCs w:val="28"/>
        </w:rPr>
      </w:pPr>
    </w:p>
    <w:p w:rsidR="003548E0" w:rsidRDefault="003548E0">
      <w:pPr>
        <w:rPr>
          <w:rFonts w:ascii="Times New Roman" w:hAnsi="Times New Roman" w:cs="Times New Roman"/>
          <w:sz w:val="28"/>
          <w:szCs w:val="28"/>
        </w:rPr>
      </w:pPr>
    </w:p>
    <w:p w:rsidR="003548E0" w:rsidRPr="00F47999" w:rsidRDefault="009A06B8" w:rsidP="00374B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999">
        <w:rPr>
          <w:rFonts w:ascii="Times New Roman" w:hAnsi="Times New Roman" w:cs="Times New Roman"/>
          <w:b/>
          <w:sz w:val="40"/>
          <w:szCs w:val="40"/>
        </w:rPr>
        <w:t xml:space="preserve">Выписка из </w:t>
      </w:r>
      <w:r w:rsidR="003548E0" w:rsidRPr="00F47999">
        <w:rPr>
          <w:rFonts w:ascii="Times New Roman" w:hAnsi="Times New Roman" w:cs="Times New Roman"/>
          <w:b/>
          <w:sz w:val="40"/>
          <w:szCs w:val="40"/>
        </w:rPr>
        <w:t>ПРОТОКОЛ</w:t>
      </w:r>
      <w:r w:rsidRPr="00F47999">
        <w:rPr>
          <w:rFonts w:ascii="Times New Roman" w:hAnsi="Times New Roman" w:cs="Times New Roman"/>
          <w:b/>
          <w:sz w:val="40"/>
          <w:szCs w:val="40"/>
        </w:rPr>
        <w:t>А</w:t>
      </w:r>
    </w:p>
    <w:p w:rsidR="003548E0" w:rsidRPr="00F47999" w:rsidRDefault="009A06B8" w:rsidP="00374B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7999">
        <w:rPr>
          <w:rFonts w:ascii="Times New Roman" w:hAnsi="Times New Roman" w:cs="Times New Roman"/>
          <w:b/>
          <w:sz w:val="40"/>
          <w:szCs w:val="40"/>
        </w:rPr>
        <w:t>р</w:t>
      </w:r>
      <w:r w:rsidR="003548E0" w:rsidRPr="00F47999">
        <w:rPr>
          <w:rFonts w:ascii="Times New Roman" w:hAnsi="Times New Roman" w:cs="Times New Roman"/>
          <w:b/>
          <w:sz w:val="40"/>
          <w:szCs w:val="40"/>
        </w:rPr>
        <w:t>одительского собрания в</w:t>
      </w:r>
      <w:proofErr w:type="gramStart"/>
      <w:r w:rsidR="003548E0" w:rsidRPr="00F47999">
        <w:rPr>
          <w:rFonts w:ascii="Times New Roman" w:hAnsi="Times New Roman" w:cs="Times New Roman"/>
          <w:b/>
          <w:sz w:val="40"/>
          <w:szCs w:val="40"/>
        </w:rPr>
        <w:t xml:space="preserve">  П</w:t>
      </w:r>
      <w:proofErr w:type="gramEnd"/>
      <w:r w:rsidR="003548E0" w:rsidRPr="00F47999">
        <w:rPr>
          <w:rFonts w:ascii="Times New Roman" w:hAnsi="Times New Roman" w:cs="Times New Roman"/>
          <w:b/>
          <w:sz w:val="40"/>
          <w:szCs w:val="40"/>
        </w:rPr>
        <w:t>ервой младшей группе №1 «Теремок»</w:t>
      </w:r>
    </w:p>
    <w:p w:rsidR="003548E0" w:rsidRDefault="003548E0" w:rsidP="00374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сентября 2013года</w:t>
      </w:r>
    </w:p>
    <w:p w:rsidR="003548E0" w:rsidRPr="00374BA4" w:rsidRDefault="003548E0" w:rsidP="00374BA4">
      <w:pPr>
        <w:pStyle w:val="a3"/>
        <w:rPr>
          <w:sz w:val="28"/>
          <w:szCs w:val="28"/>
        </w:rPr>
      </w:pPr>
      <w:r w:rsidRPr="00374BA4">
        <w:rPr>
          <w:b/>
          <w:sz w:val="28"/>
          <w:szCs w:val="28"/>
        </w:rPr>
        <w:t xml:space="preserve">Присутствовало: </w:t>
      </w:r>
      <w:r w:rsidRPr="00374BA4">
        <w:rPr>
          <w:sz w:val="28"/>
          <w:szCs w:val="28"/>
        </w:rPr>
        <w:t>10человек</w:t>
      </w:r>
    </w:p>
    <w:p w:rsidR="00F47999" w:rsidRPr="00374BA4" w:rsidRDefault="00F47999" w:rsidP="00374BA4">
      <w:pPr>
        <w:pStyle w:val="a3"/>
        <w:rPr>
          <w:b/>
          <w:sz w:val="28"/>
          <w:szCs w:val="28"/>
        </w:rPr>
      </w:pPr>
      <w:r w:rsidRPr="00374BA4">
        <w:rPr>
          <w:b/>
          <w:sz w:val="28"/>
          <w:szCs w:val="28"/>
        </w:rPr>
        <w:t>Приглашённые:</w:t>
      </w:r>
    </w:p>
    <w:p w:rsidR="00F47999" w:rsidRPr="00374BA4" w:rsidRDefault="00F47999" w:rsidP="00374BA4">
      <w:pPr>
        <w:pStyle w:val="a3"/>
        <w:rPr>
          <w:sz w:val="28"/>
          <w:szCs w:val="28"/>
        </w:rPr>
      </w:pPr>
      <w:r w:rsidRPr="00374BA4">
        <w:rPr>
          <w:sz w:val="28"/>
          <w:szCs w:val="28"/>
        </w:rPr>
        <w:t>Заведующий ДОУ  Меньщикова Т.Н.</w:t>
      </w:r>
    </w:p>
    <w:p w:rsidR="00F47999" w:rsidRPr="00374BA4" w:rsidRDefault="00F47999" w:rsidP="00374BA4">
      <w:pPr>
        <w:pStyle w:val="a3"/>
        <w:rPr>
          <w:sz w:val="28"/>
          <w:szCs w:val="28"/>
        </w:rPr>
      </w:pPr>
      <w:r w:rsidRPr="00374BA4">
        <w:rPr>
          <w:sz w:val="28"/>
          <w:szCs w:val="28"/>
        </w:rPr>
        <w:t>Старшая медсестра Косарева Е.П.</w:t>
      </w:r>
    </w:p>
    <w:p w:rsidR="00F47999" w:rsidRDefault="00F47999" w:rsidP="00374BA4">
      <w:pPr>
        <w:pStyle w:val="a3"/>
        <w:rPr>
          <w:sz w:val="28"/>
          <w:szCs w:val="28"/>
        </w:rPr>
      </w:pPr>
      <w:r w:rsidRPr="00374BA4">
        <w:rPr>
          <w:sz w:val="28"/>
          <w:szCs w:val="28"/>
        </w:rPr>
        <w:t xml:space="preserve">Психолог </w:t>
      </w:r>
      <w:proofErr w:type="spellStart"/>
      <w:r w:rsidRPr="00374BA4">
        <w:rPr>
          <w:sz w:val="28"/>
          <w:szCs w:val="28"/>
        </w:rPr>
        <w:t>Жигульская</w:t>
      </w:r>
      <w:proofErr w:type="spellEnd"/>
      <w:r w:rsidRPr="00374BA4">
        <w:rPr>
          <w:sz w:val="28"/>
          <w:szCs w:val="28"/>
        </w:rPr>
        <w:t xml:space="preserve">  Ю.С.</w:t>
      </w:r>
    </w:p>
    <w:p w:rsidR="00374BA4" w:rsidRPr="00374BA4" w:rsidRDefault="00374BA4" w:rsidP="00374BA4">
      <w:pPr>
        <w:pStyle w:val="a3"/>
        <w:rPr>
          <w:sz w:val="28"/>
          <w:szCs w:val="28"/>
        </w:rPr>
      </w:pPr>
    </w:p>
    <w:p w:rsidR="009E454D" w:rsidRPr="00F47999" w:rsidRDefault="009E454D" w:rsidP="009E4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99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454D" w:rsidRDefault="009E45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1.Адаптация ребёнка в детском саду.</w:t>
      </w:r>
    </w:p>
    <w:p w:rsidR="009E454D" w:rsidRDefault="009E454D" w:rsidP="009E4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 Солдатова О.И.</w:t>
      </w:r>
    </w:p>
    <w:p w:rsidR="009E454D" w:rsidRDefault="009E45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образования воспитанников группы  на   учебный год, с используемыми методами  обучения и воспитания, образовательными технологиями.</w:t>
      </w:r>
    </w:p>
    <w:p w:rsidR="009E454D" w:rsidRDefault="009E454D" w:rsidP="009E4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воспитатель </w:t>
      </w:r>
      <w:proofErr w:type="spellStart"/>
      <w:r w:rsidR="00A60E03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="00A60E03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74BA4" w:rsidRDefault="009E45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3.Выборы родительского комитета группы</w:t>
      </w:r>
    </w:p>
    <w:p w:rsidR="00374BA4" w:rsidRDefault="00374BA4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Родители </w:t>
      </w:r>
    </w:p>
    <w:p w:rsidR="00374BA4" w:rsidRDefault="00374BA4" w:rsidP="009E454D">
      <w:pPr>
        <w:rPr>
          <w:rFonts w:ascii="Times New Roman" w:hAnsi="Times New Roman" w:cs="Times New Roman"/>
          <w:sz w:val="28"/>
          <w:szCs w:val="28"/>
        </w:rPr>
      </w:pPr>
    </w:p>
    <w:p w:rsidR="009E454D" w:rsidRDefault="009E45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4.Разное</w:t>
      </w:r>
    </w:p>
    <w:p w:rsidR="00374BA4" w:rsidRDefault="00374BA4" w:rsidP="009E454D">
      <w:pPr>
        <w:rPr>
          <w:rFonts w:ascii="Times New Roman" w:hAnsi="Times New Roman" w:cs="Times New Roman"/>
          <w:sz w:val="28"/>
          <w:szCs w:val="28"/>
        </w:rPr>
      </w:pPr>
    </w:p>
    <w:p w:rsidR="00C971CC" w:rsidRPr="00F47999" w:rsidRDefault="00C971CC" w:rsidP="009E454D">
      <w:pPr>
        <w:rPr>
          <w:rFonts w:ascii="Times New Roman" w:hAnsi="Times New Roman" w:cs="Times New Roman"/>
          <w:b/>
          <w:sz w:val="28"/>
          <w:szCs w:val="28"/>
        </w:rPr>
      </w:pPr>
      <w:r w:rsidRPr="00F4799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A06B8" w:rsidRDefault="009E45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По-первому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воспитатель Солдатова О.И.. Она рассказала  родителям</w:t>
      </w:r>
      <w:r w:rsidR="009A06B8">
        <w:rPr>
          <w:rFonts w:ascii="Times New Roman" w:hAnsi="Times New Roman" w:cs="Times New Roman"/>
          <w:sz w:val="28"/>
          <w:szCs w:val="28"/>
        </w:rPr>
        <w:t xml:space="preserve"> об особенностях адаптации детей </w:t>
      </w:r>
      <w:r>
        <w:rPr>
          <w:rFonts w:ascii="Times New Roman" w:hAnsi="Times New Roman" w:cs="Times New Roman"/>
          <w:sz w:val="28"/>
          <w:szCs w:val="28"/>
        </w:rPr>
        <w:t xml:space="preserve"> к детскому саду,</w:t>
      </w:r>
      <w:r w:rsidR="00A60E03">
        <w:rPr>
          <w:rFonts w:ascii="Times New Roman" w:hAnsi="Times New Roman" w:cs="Times New Roman"/>
          <w:sz w:val="28"/>
          <w:szCs w:val="28"/>
        </w:rPr>
        <w:t xml:space="preserve"> о том, что адаптация это серьёзный стресс для детского организма. Но в нашей группе, благодаря общим усилиям, адаптация прошла довольно легко. Дети с удовольствием идут в детский сад, чувствуют себя здесь  уютно и комфортно.</w:t>
      </w:r>
    </w:p>
    <w:p w:rsidR="009A06B8" w:rsidRDefault="009A06B8" w:rsidP="009E454D">
      <w:pPr>
        <w:rPr>
          <w:rFonts w:ascii="Times New Roman" w:hAnsi="Times New Roman" w:cs="Times New Roman"/>
          <w:sz w:val="28"/>
          <w:szCs w:val="28"/>
        </w:rPr>
      </w:pPr>
      <w:r w:rsidRPr="00F47999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99D">
        <w:rPr>
          <w:rFonts w:ascii="Times New Roman" w:hAnsi="Times New Roman" w:cs="Times New Roman"/>
          <w:sz w:val="28"/>
          <w:szCs w:val="28"/>
        </w:rPr>
        <w:t xml:space="preserve">рекомендовать родителям </w:t>
      </w:r>
      <w:r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D6799D">
        <w:rPr>
          <w:rFonts w:ascii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hAnsi="Times New Roman" w:cs="Times New Roman"/>
          <w:sz w:val="28"/>
          <w:szCs w:val="28"/>
        </w:rPr>
        <w:t>режима  дня  детского сада в выходные и праздничные дни.</w:t>
      </w:r>
    </w:p>
    <w:p w:rsidR="009A06B8" w:rsidRDefault="009A06B8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Ответственные: родители.    Срок: постоянно.</w:t>
      </w:r>
    </w:p>
    <w:p w:rsidR="009A06B8" w:rsidRPr="00F47999" w:rsidRDefault="009A06B8" w:rsidP="009E454D">
      <w:pPr>
        <w:rPr>
          <w:rFonts w:ascii="Times New Roman" w:hAnsi="Times New Roman" w:cs="Times New Roman"/>
          <w:b/>
          <w:sz w:val="28"/>
          <w:szCs w:val="28"/>
        </w:rPr>
      </w:pPr>
      <w:r w:rsidRPr="00F4799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60E03" w:rsidRPr="00F4799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97C40" w:rsidRDefault="00A60E03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второму вопросу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познакомила родителей с содержанием образования воспитанников  на учебный год, и теми методами и приёмами обучения и воспитания</w:t>
      </w:r>
      <w:r w:rsidR="009A06B8">
        <w:rPr>
          <w:rFonts w:ascii="Times New Roman" w:hAnsi="Times New Roman" w:cs="Times New Roman"/>
          <w:sz w:val="28"/>
          <w:szCs w:val="28"/>
        </w:rPr>
        <w:t xml:space="preserve">, образовательными технологиями, которые будут использоваться в работе с детьми. </w:t>
      </w:r>
      <w:r w:rsidR="00700A79">
        <w:rPr>
          <w:rFonts w:ascii="Times New Roman" w:hAnsi="Times New Roman" w:cs="Times New Roman"/>
          <w:sz w:val="28"/>
          <w:szCs w:val="28"/>
        </w:rPr>
        <w:t xml:space="preserve"> Воспитатель назвала </w:t>
      </w:r>
      <w:proofErr w:type="gramStart"/>
      <w:r w:rsidR="00700A79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700A79">
        <w:rPr>
          <w:rFonts w:ascii="Times New Roman" w:hAnsi="Times New Roman" w:cs="Times New Roman"/>
          <w:sz w:val="28"/>
          <w:szCs w:val="28"/>
        </w:rPr>
        <w:t xml:space="preserve"> по которым будет проводиться работа с детьми…….Обязательно будут учитываться возрастные особенности детей данного возраста. Вся деятельность детей в детском саду  проходит по режиму дня, в котором выделены различные виды деятельности воспитателя  с детьми,  ограниченные временными рамками  с</w:t>
      </w:r>
      <w:r w:rsidR="00A162B8">
        <w:rPr>
          <w:rFonts w:ascii="Times New Roman" w:hAnsi="Times New Roman" w:cs="Times New Roman"/>
          <w:sz w:val="28"/>
          <w:szCs w:val="28"/>
        </w:rPr>
        <w:t xml:space="preserve"> </w:t>
      </w:r>
      <w:r w:rsidR="00700A79">
        <w:rPr>
          <w:rFonts w:ascii="Times New Roman" w:hAnsi="Times New Roman" w:cs="Times New Roman"/>
          <w:sz w:val="28"/>
          <w:szCs w:val="28"/>
        </w:rPr>
        <w:t>7.00 до 19.00.</w:t>
      </w:r>
      <w:r w:rsidR="00A162B8">
        <w:rPr>
          <w:rFonts w:ascii="Times New Roman" w:hAnsi="Times New Roman" w:cs="Times New Roman"/>
          <w:sz w:val="28"/>
          <w:szCs w:val="28"/>
        </w:rPr>
        <w:t xml:space="preserve">  По </w:t>
      </w:r>
      <w:proofErr w:type="gramStart"/>
      <w:r w:rsidR="00A162B8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="00A1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2B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162B8">
        <w:rPr>
          <w:rFonts w:ascii="Times New Roman" w:hAnsi="Times New Roman" w:cs="Times New Roman"/>
          <w:sz w:val="28"/>
          <w:szCs w:val="28"/>
        </w:rPr>
        <w:t xml:space="preserve"> 2.4.1.2660-10 для детей до 3х лет непосредственно образовательная деятельность  должна составлять не более 1,5 часа в неделю. Продолжительность непрерывной непосредственной образовательной деятельности составляет не более  8-10 минут в первую и вторую половину дня. Учебный материал в Программе… распределён по направлениям и областям.</w:t>
      </w:r>
    </w:p>
    <w:p w:rsidR="00F1744D" w:rsidRDefault="009A06B8" w:rsidP="00F17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Васильевна назвала 10 областей построения программы: 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«Здоровье»,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«Социализация», </w:t>
      </w:r>
      <w:r w:rsidR="00A16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«Труд», </w:t>
      </w:r>
      <w:r w:rsidR="00700A79">
        <w:rPr>
          <w:rFonts w:ascii="Times New Roman" w:hAnsi="Times New Roman" w:cs="Times New Roman"/>
          <w:sz w:val="28"/>
          <w:szCs w:val="28"/>
        </w:rPr>
        <w:t xml:space="preserve"> «Безопасность», 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«Познание», </w:t>
      </w:r>
      <w:r w:rsidR="00F7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«Коммуникация», 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«Чтение </w:t>
      </w:r>
      <w:r w:rsidR="0076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76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литературы», </w:t>
      </w:r>
      <w:r w:rsidR="00F7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«Художественное  творчество», </w:t>
      </w:r>
      <w:r w:rsidR="0076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«Музыка», </w:t>
      </w:r>
      <w:r w:rsidR="00F71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0A79">
        <w:rPr>
          <w:rFonts w:ascii="Times New Roman" w:hAnsi="Times New Roman" w:cs="Times New Roman"/>
          <w:sz w:val="28"/>
          <w:szCs w:val="28"/>
        </w:rPr>
        <w:t>Физическая культура».</w:t>
      </w:r>
      <w:proofErr w:type="gramEnd"/>
      <w:r w:rsidR="00F71D39">
        <w:rPr>
          <w:rFonts w:ascii="Times New Roman" w:hAnsi="Times New Roman" w:cs="Times New Roman"/>
          <w:sz w:val="28"/>
          <w:szCs w:val="28"/>
        </w:rPr>
        <w:t xml:space="preserve"> 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>Предусматривается планирование образовательной деятельности при работе по пятидневной неделе, она включает в себя организованную образовательную деятельность, которая подразделяется на базовые образовательные области, периодичность, интеграцию образовательных областей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 xml:space="preserve">(примерную). 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 xml:space="preserve">А 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>так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 xml:space="preserve">же образовательную деятельность в ходе режимных моментов: </w:t>
      </w:r>
      <w:r w:rsidR="00C97C40">
        <w:rPr>
          <w:rFonts w:ascii="Times New Roman" w:hAnsi="Times New Roman" w:cs="Times New Roman"/>
          <w:sz w:val="28"/>
          <w:szCs w:val="28"/>
        </w:rPr>
        <w:t xml:space="preserve"> это - </w:t>
      </w:r>
      <w:r w:rsidR="00F71D39">
        <w:rPr>
          <w:rFonts w:ascii="Times New Roman" w:hAnsi="Times New Roman" w:cs="Times New Roman"/>
          <w:sz w:val="28"/>
          <w:szCs w:val="28"/>
        </w:rPr>
        <w:t>утренняя гимнастика,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>закаливание, гигиенические процедуры,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t>ситуативные беседы при проведении режимных моментов,</w:t>
      </w:r>
      <w:r w:rsidR="00C97C40">
        <w:rPr>
          <w:rFonts w:ascii="Times New Roman" w:hAnsi="Times New Roman" w:cs="Times New Roman"/>
          <w:sz w:val="28"/>
          <w:szCs w:val="28"/>
        </w:rPr>
        <w:t xml:space="preserve"> </w:t>
      </w:r>
      <w:r w:rsidR="00F71D39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литературы,</w:t>
      </w:r>
      <w:r w:rsidR="00C97C40">
        <w:rPr>
          <w:rFonts w:ascii="Times New Roman" w:hAnsi="Times New Roman" w:cs="Times New Roman"/>
          <w:sz w:val="28"/>
          <w:szCs w:val="28"/>
        </w:rPr>
        <w:t xml:space="preserve"> дежурства, прогулки. Самостоятельная деятельность детей включает в себя два вида деятельности игру и самостоятельную  деятельность детей в центрах развития, </w:t>
      </w:r>
      <w:r w:rsidR="0076334C">
        <w:rPr>
          <w:rFonts w:ascii="Times New Roman" w:hAnsi="Times New Roman" w:cs="Times New Roman"/>
          <w:sz w:val="28"/>
          <w:szCs w:val="28"/>
        </w:rPr>
        <w:t xml:space="preserve"> </w:t>
      </w:r>
      <w:r w:rsidR="00C97C40">
        <w:rPr>
          <w:rFonts w:ascii="Times New Roman" w:hAnsi="Times New Roman" w:cs="Times New Roman"/>
          <w:sz w:val="28"/>
          <w:szCs w:val="28"/>
        </w:rPr>
        <w:t xml:space="preserve">проводится ежедневно, используется также </w:t>
      </w:r>
      <w:r w:rsidR="0076334C">
        <w:rPr>
          <w:rFonts w:ascii="Times New Roman" w:hAnsi="Times New Roman" w:cs="Times New Roman"/>
          <w:sz w:val="28"/>
          <w:szCs w:val="28"/>
        </w:rPr>
        <w:t xml:space="preserve">  </w:t>
      </w:r>
      <w:r w:rsidR="00C97C40">
        <w:rPr>
          <w:rFonts w:ascii="Times New Roman" w:hAnsi="Times New Roman" w:cs="Times New Roman"/>
          <w:sz w:val="28"/>
          <w:szCs w:val="28"/>
        </w:rPr>
        <w:t>интеграция образовательных о</w:t>
      </w:r>
      <w:r w:rsidR="0076334C">
        <w:rPr>
          <w:rFonts w:ascii="Times New Roman" w:hAnsi="Times New Roman" w:cs="Times New Roman"/>
          <w:sz w:val="28"/>
          <w:szCs w:val="28"/>
        </w:rPr>
        <w:t>б</w:t>
      </w:r>
      <w:r w:rsidR="00C97C40">
        <w:rPr>
          <w:rFonts w:ascii="Times New Roman" w:hAnsi="Times New Roman" w:cs="Times New Roman"/>
          <w:sz w:val="28"/>
          <w:szCs w:val="28"/>
        </w:rPr>
        <w:t>ластей.</w:t>
      </w:r>
      <w:r w:rsidR="00F1744D" w:rsidRPr="00F1744D">
        <w:rPr>
          <w:rFonts w:ascii="Times New Roman" w:hAnsi="Times New Roman" w:cs="Times New Roman"/>
          <w:sz w:val="28"/>
          <w:szCs w:val="28"/>
        </w:rPr>
        <w:t xml:space="preserve"> </w:t>
      </w:r>
      <w:r w:rsidR="00F1744D">
        <w:rPr>
          <w:rFonts w:ascii="Times New Roman" w:hAnsi="Times New Roman" w:cs="Times New Roman"/>
          <w:sz w:val="28"/>
          <w:szCs w:val="28"/>
        </w:rPr>
        <w:t>Каждая образовательная область имеет свои цели и задачи.</w:t>
      </w:r>
    </w:p>
    <w:p w:rsidR="00A60E03" w:rsidRDefault="00A60E03" w:rsidP="009E454D">
      <w:pPr>
        <w:rPr>
          <w:rFonts w:ascii="Times New Roman" w:hAnsi="Times New Roman" w:cs="Times New Roman"/>
          <w:sz w:val="28"/>
          <w:szCs w:val="28"/>
        </w:rPr>
      </w:pPr>
    </w:p>
    <w:p w:rsidR="00F1744D" w:rsidRDefault="00F1744D" w:rsidP="009E454D">
      <w:pPr>
        <w:rPr>
          <w:rFonts w:ascii="Times New Roman" w:hAnsi="Times New Roman" w:cs="Times New Roman"/>
          <w:sz w:val="28"/>
          <w:szCs w:val="28"/>
        </w:rPr>
      </w:pPr>
    </w:p>
    <w:p w:rsidR="00F1744D" w:rsidRPr="00F1744D" w:rsidRDefault="00F1744D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F1744D">
        <w:rPr>
          <w:rFonts w:ascii="Times New Roman" w:hAnsi="Times New Roman" w:cs="Times New Roman"/>
          <w:b/>
          <w:sz w:val="40"/>
          <w:szCs w:val="40"/>
        </w:rPr>
        <w:t>Образовательная область «Здоровье»</w:t>
      </w:r>
    </w:p>
    <w:p w:rsidR="0076334C" w:rsidRDefault="00D6799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334C">
        <w:rPr>
          <w:rFonts w:ascii="Times New Roman" w:hAnsi="Times New Roman" w:cs="Times New Roman"/>
          <w:sz w:val="28"/>
          <w:szCs w:val="28"/>
        </w:rPr>
        <w:t xml:space="preserve"> «Содержание образовательной области «Здоровье» направлено на </w:t>
      </w:r>
      <w:r w:rsidR="00533C29">
        <w:rPr>
          <w:rFonts w:ascii="Times New Roman" w:hAnsi="Times New Roman" w:cs="Times New Roman"/>
          <w:sz w:val="28"/>
          <w:szCs w:val="28"/>
        </w:rPr>
        <w:t>достижение  целей охраны здоровья детей и формирования основы культуры здоровья через решение следующих задач:</w:t>
      </w:r>
    </w:p>
    <w:p w:rsidR="00533C29" w:rsidRDefault="00533C29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*сохранение и укрепление физического и психического здоровья детей;</w:t>
      </w:r>
    </w:p>
    <w:p w:rsidR="00533C29" w:rsidRDefault="00533C29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*воспитание культурно-гигиенических навыков;</w:t>
      </w:r>
    </w:p>
    <w:p w:rsidR="00533C29" w:rsidRPr="00282BDE" w:rsidRDefault="00533C29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начальных представлений о здоровом образе жизни».</w:t>
      </w:r>
    </w:p>
    <w:p w:rsidR="002B16E2" w:rsidRPr="00F1744D" w:rsidRDefault="002B16E2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F1744D">
        <w:rPr>
          <w:rFonts w:ascii="Times New Roman" w:hAnsi="Times New Roman" w:cs="Times New Roman"/>
          <w:b/>
          <w:sz w:val="40"/>
          <w:szCs w:val="40"/>
        </w:rPr>
        <w:t>Обр</w:t>
      </w:r>
      <w:r w:rsidR="00F1744D">
        <w:rPr>
          <w:rFonts w:ascii="Times New Roman" w:hAnsi="Times New Roman" w:cs="Times New Roman"/>
          <w:b/>
          <w:sz w:val="40"/>
          <w:szCs w:val="40"/>
        </w:rPr>
        <w:t>а</w:t>
      </w:r>
      <w:r w:rsidRPr="00F1744D">
        <w:rPr>
          <w:rFonts w:ascii="Times New Roman" w:hAnsi="Times New Roman" w:cs="Times New Roman"/>
          <w:b/>
          <w:sz w:val="40"/>
          <w:szCs w:val="40"/>
        </w:rPr>
        <w:t>зовательная область «</w:t>
      </w:r>
      <w:r w:rsidR="00F1744D">
        <w:rPr>
          <w:rFonts w:ascii="Times New Roman" w:hAnsi="Times New Roman" w:cs="Times New Roman"/>
          <w:b/>
          <w:sz w:val="40"/>
          <w:szCs w:val="40"/>
        </w:rPr>
        <w:t>Физическая культура</w:t>
      </w:r>
      <w:r w:rsidRPr="00F1744D">
        <w:rPr>
          <w:rFonts w:ascii="Times New Roman" w:hAnsi="Times New Roman" w:cs="Times New Roman"/>
          <w:b/>
          <w:sz w:val="40"/>
          <w:szCs w:val="40"/>
        </w:rPr>
        <w:t>»</w:t>
      </w:r>
    </w:p>
    <w:p w:rsidR="002B16E2" w:rsidRDefault="002B16E2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 образовательной области</w:t>
      </w:r>
      <w:r w:rsidR="00056855">
        <w:rPr>
          <w:rFonts w:ascii="Times New Roman" w:hAnsi="Times New Roman" w:cs="Times New Roman"/>
          <w:sz w:val="28"/>
          <w:szCs w:val="28"/>
        </w:rPr>
        <w:t xml:space="preserve">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056855" w:rsidRDefault="00056855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физических качеств (скоростных,</w:t>
      </w:r>
      <w:r w:rsidR="00F1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силовых,</w:t>
      </w:r>
      <w:r w:rsidR="00F1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гибкости,</w:t>
      </w:r>
      <w:r w:rsidR="00F17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выносливости и координации);</w:t>
      </w:r>
    </w:p>
    <w:p w:rsidR="00056855" w:rsidRDefault="00056855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*накопление и обогащение двигательного опыта детей (овладение основными движениями);</w:t>
      </w:r>
    </w:p>
    <w:p w:rsidR="00056855" w:rsidRDefault="00056855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у воспитанников потребности в  двигательной активности и физическом совершенствовании».</w:t>
      </w:r>
    </w:p>
    <w:p w:rsidR="00056855" w:rsidRDefault="00056855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056855">
        <w:rPr>
          <w:rFonts w:ascii="Times New Roman" w:hAnsi="Times New Roman" w:cs="Times New Roman"/>
          <w:b/>
          <w:sz w:val="40"/>
          <w:szCs w:val="40"/>
        </w:rPr>
        <w:t>Образовательная область «Социализация»</w:t>
      </w:r>
    </w:p>
    <w:p w:rsidR="00056855" w:rsidRDefault="00056855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 в систему социальных отношений через решение следующих задач:</w:t>
      </w:r>
    </w:p>
    <w:p w:rsidR="00056855" w:rsidRDefault="00056855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*развитие игровой деятельности детей;</w:t>
      </w:r>
    </w:p>
    <w:p w:rsidR="009034FC" w:rsidRDefault="009034FC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*приобщение к элементарным общепринятым нормам и правилам взаимоотношения со сверстниками и взрослыми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моральным);</w:t>
      </w:r>
    </w:p>
    <w:p w:rsidR="009034FC" w:rsidRDefault="009034FC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*формирование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сообществу».</w:t>
      </w:r>
    </w:p>
    <w:p w:rsidR="009034FC" w:rsidRPr="009034FC" w:rsidRDefault="009034FC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9034FC">
        <w:rPr>
          <w:rFonts w:ascii="Times New Roman" w:hAnsi="Times New Roman" w:cs="Times New Roman"/>
          <w:b/>
          <w:sz w:val="40"/>
          <w:szCs w:val="40"/>
        </w:rPr>
        <w:t>Образовательная область «Труд»</w:t>
      </w:r>
    </w:p>
    <w:p w:rsidR="009034FC" w:rsidRPr="009034FC" w:rsidRDefault="009034FC" w:rsidP="009E454D">
      <w:pPr>
        <w:rPr>
          <w:rFonts w:ascii="Times New Roman" w:hAnsi="Times New Roman" w:cs="Times New Roman"/>
          <w:sz w:val="28"/>
          <w:szCs w:val="28"/>
        </w:rPr>
      </w:pPr>
      <w:r w:rsidRPr="009034FC">
        <w:rPr>
          <w:rFonts w:ascii="Times New Roman" w:hAnsi="Times New Roman" w:cs="Times New Roman"/>
          <w:sz w:val="28"/>
          <w:szCs w:val="28"/>
        </w:rPr>
        <w:t xml:space="preserve">         «Содержание образовательной области «Труд» направлено на достижение цели формирования положительного отношения к труду через решение следующих задач:</w:t>
      </w:r>
    </w:p>
    <w:p w:rsidR="009034FC" w:rsidRPr="009034FC" w:rsidRDefault="009034FC" w:rsidP="009E454D">
      <w:pPr>
        <w:rPr>
          <w:rFonts w:ascii="Times New Roman" w:hAnsi="Times New Roman" w:cs="Times New Roman"/>
          <w:sz w:val="28"/>
          <w:szCs w:val="28"/>
        </w:rPr>
      </w:pPr>
      <w:r w:rsidRPr="009034FC">
        <w:rPr>
          <w:rFonts w:ascii="Times New Roman" w:hAnsi="Times New Roman" w:cs="Times New Roman"/>
          <w:sz w:val="28"/>
          <w:szCs w:val="28"/>
        </w:rPr>
        <w:t>*развитие трудовой деятельности;</w:t>
      </w:r>
    </w:p>
    <w:p w:rsidR="009034FC" w:rsidRDefault="009034FC" w:rsidP="009E454D">
      <w:pPr>
        <w:rPr>
          <w:rFonts w:ascii="Times New Roman" w:hAnsi="Times New Roman" w:cs="Times New Roman"/>
          <w:sz w:val="28"/>
          <w:szCs w:val="28"/>
        </w:rPr>
      </w:pPr>
      <w:r w:rsidRPr="009034FC">
        <w:rPr>
          <w:rFonts w:ascii="Times New Roman" w:hAnsi="Times New Roman" w:cs="Times New Roman"/>
          <w:sz w:val="28"/>
          <w:szCs w:val="28"/>
        </w:rPr>
        <w:t xml:space="preserve">*воспитание ценностного отношения к собственному труду, труду других людей и  </w:t>
      </w:r>
      <w:r>
        <w:rPr>
          <w:rFonts w:ascii="Times New Roman" w:hAnsi="Times New Roman" w:cs="Times New Roman"/>
          <w:sz w:val="28"/>
          <w:szCs w:val="28"/>
        </w:rPr>
        <w:t>его результатам;</w:t>
      </w:r>
    </w:p>
    <w:p w:rsidR="009034FC" w:rsidRDefault="009034FC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первичных представлений о труде взрослых, его роли в обществе и жизни каждого человека».</w:t>
      </w:r>
    </w:p>
    <w:p w:rsidR="00A070C6" w:rsidRDefault="00A070C6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A070C6">
        <w:rPr>
          <w:rFonts w:ascii="Times New Roman" w:hAnsi="Times New Roman" w:cs="Times New Roman"/>
          <w:b/>
          <w:sz w:val="40"/>
          <w:szCs w:val="40"/>
        </w:rPr>
        <w:t>Образовательная область «Безопасность»</w:t>
      </w:r>
    </w:p>
    <w:p w:rsidR="00AB4EA8" w:rsidRDefault="00A070C6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070C6">
        <w:rPr>
          <w:rFonts w:ascii="Times New Roman" w:hAnsi="Times New Roman" w:cs="Times New Roman"/>
          <w:sz w:val="28"/>
          <w:szCs w:val="28"/>
        </w:rPr>
        <w:t>«Содержание образовательной области «Безопасность» направлено на до</w:t>
      </w:r>
      <w:r>
        <w:rPr>
          <w:rFonts w:ascii="Times New Roman" w:hAnsi="Times New Roman" w:cs="Times New Roman"/>
          <w:sz w:val="28"/>
          <w:szCs w:val="28"/>
        </w:rPr>
        <w:t>стижение</w:t>
      </w:r>
      <w:r w:rsidR="00AB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AB4E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B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 </w:t>
      </w:r>
      <w:r w:rsidR="00AB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AB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жизнедеятельности </w:t>
      </w:r>
      <w:r w:rsidR="00AB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 </w:t>
      </w:r>
      <w:r w:rsidR="00AB4EA8">
        <w:rPr>
          <w:rFonts w:ascii="Times New Roman" w:hAnsi="Times New Roman" w:cs="Times New Roman"/>
          <w:sz w:val="28"/>
          <w:szCs w:val="28"/>
        </w:rPr>
        <w:t xml:space="preserve">предпосылок экологического сознания </w:t>
      </w:r>
      <w:proofErr w:type="gramStart"/>
      <w:r w:rsidR="00AB4E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4EA8">
        <w:rPr>
          <w:rFonts w:ascii="Times New Roman" w:hAnsi="Times New Roman" w:cs="Times New Roman"/>
          <w:sz w:val="28"/>
          <w:szCs w:val="28"/>
        </w:rPr>
        <w:t>безопасности окружающего мира) через решение следующих задач:</w:t>
      </w:r>
    </w:p>
    <w:p w:rsidR="00AB4EA8" w:rsidRDefault="00AB4EA8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 представлений об опасных для человека и окружающего мира природы ситуациях и способах поведения в них;</w:t>
      </w:r>
    </w:p>
    <w:p w:rsidR="00A070C6" w:rsidRDefault="00AB4EA8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приобщение  к правилам безопасного для человека и окружающего мира природы поведения;</w:t>
      </w:r>
    </w:p>
    <w:p w:rsidR="00241B6D" w:rsidRDefault="00AB4EA8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*передачу детям знаний о правилах безопасности дорожного движе</w:t>
      </w:r>
      <w:r w:rsidR="00241B6D">
        <w:rPr>
          <w:rFonts w:ascii="Times New Roman" w:hAnsi="Times New Roman" w:cs="Times New Roman"/>
          <w:sz w:val="28"/>
          <w:szCs w:val="28"/>
        </w:rPr>
        <w:t>ния в качестве пешехода и пассажир</w:t>
      </w:r>
      <w:r>
        <w:rPr>
          <w:rFonts w:ascii="Times New Roman" w:hAnsi="Times New Roman" w:cs="Times New Roman"/>
          <w:sz w:val="28"/>
          <w:szCs w:val="28"/>
        </w:rPr>
        <w:t>а транспорт</w:t>
      </w:r>
      <w:r w:rsidR="00241B6D">
        <w:rPr>
          <w:rFonts w:ascii="Times New Roman" w:hAnsi="Times New Roman" w:cs="Times New Roman"/>
          <w:sz w:val="28"/>
          <w:szCs w:val="28"/>
        </w:rPr>
        <w:t>ного средства;</w:t>
      </w:r>
    </w:p>
    <w:p w:rsidR="00241B6D" w:rsidRDefault="00241B6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осторожного и осмотрительного отношения к потенциально опасным для человека и окружающего мира природы ситуациям».</w:t>
      </w:r>
    </w:p>
    <w:p w:rsidR="00AB4EA8" w:rsidRDefault="00241B6D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241B6D">
        <w:rPr>
          <w:rFonts w:ascii="Times New Roman" w:hAnsi="Times New Roman" w:cs="Times New Roman"/>
          <w:b/>
          <w:sz w:val="40"/>
          <w:szCs w:val="40"/>
        </w:rPr>
        <w:t xml:space="preserve">Образовательная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1B6D">
        <w:rPr>
          <w:rFonts w:ascii="Times New Roman" w:hAnsi="Times New Roman" w:cs="Times New Roman"/>
          <w:b/>
          <w:sz w:val="40"/>
          <w:szCs w:val="40"/>
        </w:rPr>
        <w:t xml:space="preserve">область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1B6D">
        <w:rPr>
          <w:rFonts w:ascii="Times New Roman" w:hAnsi="Times New Roman" w:cs="Times New Roman"/>
          <w:b/>
          <w:sz w:val="40"/>
          <w:szCs w:val="40"/>
        </w:rPr>
        <w:t>«Познание»</w:t>
      </w:r>
      <w:r w:rsidR="00AB4EA8" w:rsidRPr="00241B6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41B6D" w:rsidRPr="005F5DE0" w:rsidRDefault="00241B6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</w:t>
      </w:r>
      <w:r w:rsidRPr="005F5DE0">
        <w:rPr>
          <w:rFonts w:ascii="Times New Roman" w:hAnsi="Times New Roman" w:cs="Times New Roman"/>
          <w:sz w:val="28"/>
          <w:szCs w:val="28"/>
        </w:rPr>
        <w:t>«Содержание образовательной области  «Познание» направлено на достижение целей развития у детей познавательных  интересов</w:t>
      </w:r>
      <w:r w:rsidR="005F5DE0" w:rsidRPr="005F5DE0">
        <w:rPr>
          <w:rFonts w:ascii="Times New Roman" w:hAnsi="Times New Roman" w:cs="Times New Roman"/>
          <w:sz w:val="28"/>
          <w:szCs w:val="28"/>
        </w:rPr>
        <w:t>, интеллектуального развития детей через решение следующих задач:</w:t>
      </w:r>
    </w:p>
    <w:p w:rsidR="005F5DE0" w:rsidRPr="005F5DE0" w:rsidRDefault="005F5DE0" w:rsidP="009E454D">
      <w:pPr>
        <w:rPr>
          <w:rFonts w:ascii="Times New Roman" w:hAnsi="Times New Roman" w:cs="Times New Roman"/>
          <w:sz w:val="28"/>
          <w:szCs w:val="28"/>
        </w:rPr>
      </w:pPr>
      <w:r w:rsidRPr="005F5DE0">
        <w:rPr>
          <w:rFonts w:ascii="Times New Roman" w:hAnsi="Times New Roman" w:cs="Times New Roman"/>
          <w:sz w:val="28"/>
          <w:szCs w:val="28"/>
        </w:rPr>
        <w:t>*сенсорное развитие;</w:t>
      </w:r>
    </w:p>
    <w:p w:rsidR="005F5DE0" w:rsidRDefault="005F5DE0" w:rsidP="009E454D">
      <w:pPr>
        <w:rPr>
          <w:rFonts w:ascii="Times New Roman" w:hAnsi="Times New Roman" w:cs="Times New Roman"/>
          <w:sz w:val="28"/>
          <w:szCs w:val="28"/>
        </w:rPr>
      </w:pPr>
      <w:r w:rsidRPr="005F5DE0">
        <w:rPr>
          <w:rFonts w:ascii="Times New Roman" w:hAnsi="Times New Roman" w:cs="Times New Roman"/>
          <w:sz w:val="28"/>
          <w:szCs w:val="28"/>
        </w:rPr>
        <w:t>*развитие познавательно –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DE0">
        <w:rPr>
          <w:rFonts w:ascii="Times New Roman" w:hAnsi="Times New Roman" w:cs="Times New Roman"/>
          <w:sz w:val="28"/>
          <w:szCs w:val="28"/>
        </w:rPr>
        <w:t xml:space="preserve"> и продуктивной </w:t>
      </w:r>
      <w:r>
        <w:rPr>
          <w:rFonts w:ascii="Times New Roman" w:hAnsi="Times New Roman" w:cs="Times New Roman"/>
          <w:sz w:val="28"/>
          <w:szCs w:val="28"/>
        </w:rPr>
        <w:t>(конструктивной) деятельности;</w:t>
      </w:r>
    </w:p>
    <w:p w:rsidR="005F5DE0" w:rsidRDefault="005F5DE0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элементарных  математических представлений;</w:t>
      </w:r>
    </w:p>
    <w:p w:rsidR="005F5DE0" w:rsidRDefault="005F5DE0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целостной картины  мира расширение кругозора детей».</w:t>
      </w:r>
    </w:p>
    <w:p w:rsidR="005F5DE0" w:rsidRDefault="008E5A36" w:rsidP="009E454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</w:t>
      </w:r>
      <w:r w:rsidR="00EB670A">
        <w:rPr>
          <w:rFonts w:ascii="Times New Roman" w:hAnsi="Times New Roman" w:cs="Times New Roman"/>
          <w:b/>
          <w:sz w:val="40"/>
          <w:szCs w:val="40"/>
        </w:rPr>
        <w:t>р</w:t>
      </w:r>
      <w:r>
        <w:rPr>
          <w:rFonts w:ascii="Times New Roman" w:hAnsi="Times New Roman" w:cs="Times New Roman"/>
          <w:b/>
          <w:sz w:val="40"/>
          <w:szCs w:val="40"/>
        </w:rPr>
        <w:t xml:space="preserve">азовательная </w:t>
      </w:r>
      <w:r w:rsidR="00EB670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область «Коммуникация»</w:t>
      </w:r>
    </w:p>
    <w:p w:rsidR="008E5A36" w:rsidRDefault="008E5A36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«Содержание 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8E5A36" w:rsidRDefault="008E5A36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свободного общения с взрослыми и детьми;</w:t>
      </w:r>
    </w:p>
    <w:p w:rsidR="008E5A36" w:rsidRDefault="008E5A36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всех компонентов устной речи детей (лексической стороны</w:t>
      </w:r>
      <w:r w:rsidR="00EB670A">
        <w:rPr>
          <w:rFonts w:ascii="Times New Roman" w:hAnsi="Times New Roman" w:cs="Times New Roman"/>
          <w:sz w:val="28"/>
          <w:szCs w:val="28"/>
        </w:rPr>
        <w:t>, грамматической  и монологической форм) в различных формах и видах детской деятельности;</w:t>
      </w:r>
    </w:p>
    <w:p w:rsidR="00EB670A" w:rsidRDefault="00EB670A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*практическое  овладение  воспитанниками  нормами  речи».</w:t>
      </w:r>
    </w:p>
    <w:p w:rsidR="0056679D" w:rsidRPr="00F1744D" w:rsidRDefault="0056679D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F1744D">
        <w:rPr>
          <w:rFonts w:ascii="Times New Roman" w:hAnsi="Times New Roman" w:cs="Times New Roman"/>
          <w:b/>
          <w:sz w:val="40"/>
          <w:szCs w:val="40"/>
        </w:rPr>
        <w:t xml:space="preserve">Образовательная область «Чтение </w:t>
      </w:r>
      <w:r w:rsidR="00177742" w:rsidRPr="00F1744D">
        <w:rPr>
          <w:rFonts w:ascii="Times New Roman" w:hAnsi="Times New Roman" w:cs="Times New Roman"/>
          <w:b/>
          <w:sz w:val="40"/>
          <w:szCs w:val="40"/>
        </w:rPr>
        <w:t>художественной литературы»</w:t>
      </w:r>
    </w:p>
    <w:p w:rsidR="00177742" w:rsidRDefault="00177742" w:rsidP="009E454D">
      <w:pPr>
        <w:rPr>
          <w:rFonts w:ascii="Times New Roman" w:hAnsi="Times New Roman" w:cs="Times New Roman"/>
          <w:sz w:val="28"/>
          <w:szCs w:val="28"/>
        </w:rPr>
      </w:pPr>
      <w:r w:rsidRPr="00177742">
        <w:rPr>
          <w:rFonts w:ascii="Times New Roman" w:hAnsi="Times New Roman" w:cs="Times New Roman"/>
          <w:sz w:val="28"/>
          <w:szCs w:val="28"/>
        </w:rPr>
        <w:t xml:space="preserve">          «Содержание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742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вательной области «Чтение художественной литературы» направлено на достижение цели формирования интереса и потребности в чтени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восприятии) книг через решение следующих задач:</w:t>
      </w:r>
    </w:p>
    <w:p w:rsidR="00177742" w:rsidRDefault="00177742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*формирование целостной  картины мира, в том числе первичных ценностных представлений;</w:t>
      </w:r>
    </w:p>
    <w:p w:rsidR="00177742" w:rsidRDefault="00177742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литературной речи;</w:t>
      </w:r>
    </w:p>
    <w:p w:rsidR="00177742" w:rsidRDefault="00177742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вкуса».</w:t>
      </w:r>
    </w:p>
    <w:p w:rsidR="00177742" w:rsidRPr="00F1744D" w:rsidRDefault="00177742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F1744D">
        <w:rPr>
          <w:rFonts w:ascii="Times New Roman" w:hAnsi="Times New Roman" w:cs="Times New Roman"/>
          <w:b/>
          <w:sz w:val="40"/>
          <w:szCs w:val="40"/>
        </w:rPr>
        <w:t>Образовательная область «Художественное творчество»</w:t>
      </w:r>
    </w:p>
    <w:p w:rsidR="00177742" w:rsidRDefault="00177742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  <w:r w:rsidR="004174A1">
        <w:rPr>
          <w:rFonts w:ascii="Times New Roman" w:hAnsi="Times New Roman" w:cs="Times New Roman"/>
          <w:sz w:val="28"/>
          <w:szCs w:val="28"/>
        </w:rPr>
        <w:t>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задач:</w:t>
      </w:r>
    </w:p>
    <w:p w:rsidR="004174A1" w:rsidRDefault="004174A1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продуктивно</w:t>
      </w:r>
      <w:r w:rsidR="00F1744D">
        <w:rPr>
          <w:rFonts w:ascii="Times New Roman" w:hAnsi="Times New Roman" w:cs="Times New Roman"/>
          <w:sz w:val="28"/>
          <w:szCs w:val="28"/>
        </w:rPr>
        <w:t xml:space="preserve">й деятельности детей (рисование, </w:t>
      </w:r>
      <w:r>
        <w:rPr>
          <w:rFonts w:ascii="Times New Roman" w:hAnsi="Times New Roman" w:cs="Times New Roman"/>
          <w:sz w:val="28"/>
          <w:szCs w:val="28"/>
        </w:rPr>
        <w:t>лепка</w:t>
      </w:r>
      <w:r w:rsidR="00F1744D">
        <w:rPr>
          <w:rFonts w:ascii="Times New Roman" w:hAnsi="Times New Roman" w:cs="Times New Roman"/>
          <w:sz w:val="28"/>
          <w:szCs w:val="28"/>
        </w:rPr>
        <w:t xml:space="preserve">, аппликация, </w:t>
      </w:r>
      <w:r>
        <w:rPr>
          <w:rFonts w:ascii="Times New Roman" w:hAnsi="Times New Roman" w:cs="Times New Roman"/>
          <w:sz w:val="28"/>
          <w:szCs w:val="28"/>
        </w:rPr>
        <w:t>художественный труд);</w:t>
      </w:r>
    </w:p>
    <w:p w:rsidR="004174A1" w:rsidRDefault="004174A1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детского  творчества;</w:t>
      </w:r>
    </w:p>
    <w:p w:rsidR="004174A1" w:rsidRDefault="004174A1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*приобщение к  изобразительному искусству».</w:t>
      </w:r>
    </w:p>
    <w:p w:rsidR="004174A1" w:rsidRPr="00F1744D" w:rsidRDefault="004174A1" w:rsidP="009E454D">
      <w:pPr>
        <w:rPr>
          <w:rFonts w:ascii="Times New Roman" w:hAnsi="Times New Roman" w:cs="Times New Roman"/>
          <w:b/>
          <w:sz w:val="40"/>
          <w:szCs w:val="40"/>
        </w:rPr>
      </w:pPr>
      <w:r w:rsidRPr="00F1744D">
        <w:rPr>
          <w:rFonts w:ascii="Times New Roman" w:hAnsi="Times New Roman" w:cs="Times New Roman"/>
          <w:b/>
          <w:sz w:val="40"/>
          <w:szCs w:val="40"/>
        </w:rPr>
        <w:t>Образовательная область  «Музыка»</w:t>
      </w:r>
    </w:p>
    <w:p w:rsidR="00F1744D" w:rsidRDefault="004174A1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«Содержание образовательной области «Музыка» направлено на достижение </w:t>
      </w:r>
      <w:r w:rsidR="00F1744D">
        <w:rPr>
          <w:rFonts w:ascii="Times New Roman" w:hAnsi="Times New Roman" w:cs="Times New Roman"/>
          <w:sz w:val="28"/>
          <w:szCs w:val="28"/>
        </w:rPr>
        <w:t>цели развития музыкальности детей, способности эмоционально воспринимать музыку через решение следующих задач:</w:t>
      </w:r>
    </w:p>
    <w:p w:rsidR="00F1744D" w:rsidRDefault="00F174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*развитие музыкально – художественной деятельности;</w:t>
      </w:r>
    </w:p>
    <w:p w:rsidR="004174A1" w:rsidRDefault="00F1744D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*приобщение к музыкальному искусству».</w:t>
      </w:r>
      <w:r w:rsidR="0041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29" w:rsidRPr="00533C29" w:rsidRDefault="00533C29" w:rsidP="009E454D">
      <w:pPr>
        <w:rPr>
          <w:rFonts w:ascii="Times New Roman" w:hAnsi="Times New Roman" w:cs="Times New Roman"/>
          <w:b/>
          <w:sz w:val="28"/>
          <w:szCs w:val="28"/>
        </w:rPr>
      </w:pPr>
      <w:r w:rsidRPr="00533C2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971CC" w:rsidRDefault="00A60E03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По-третьему вопросу воспитатель Солдатова О.И. предложила выбрать родительский комитет группы.</w:t>
      </w:r>
      <w:r w:rsidR="00C971CC">
        <w:rPr>
          <w:rFonts w:ascii="Times New Roman" w:hAnsi="Times New Roman" w:cs="Times New Roman"/>
          <w:sz w:val="28"/>
          <w:szCs w:val="28"/>
        </w:rPr>
        <w:t xml:space="preserve"> Она кратко ознакомила родителей с обязанностями членов родительского комитета и особенностями их работы.</w:t>
      </w:r>
    </w:p>
    <w:p w:rsidR="00C971CC" w:rsidRDefault="00C971CC" w:rsidP="009E4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Родительница </w:t>
      </w:r>
      <w:r w:rsidR="00A87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A873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Н.В. предложила выбрать председателем родительского комитета родительницу </w:t>
      </w:r>
      <w:r w:rsidR="00A87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Е.Н..</w:t>
      </w:r>
      <w:r w:rsidR="0076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763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она уже была председателем, работа ей знакома, со своими обязанностями она хорошо справлялась. Родительница </w:t>
      </w:r>
      <w:r w:rsidR="00A87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 предложила выбрать членами родитель</w:t>
      </w:r>
      <w:r w:rsidR="00A87348">
        <w:rPr>
          <w:rFonts w:ascii="Times New Roman" w:hAnsi="Times New Roman" w:cs="Times New Roman"/>
          <w:sz w:val="28"/>
          <w:szCs w:val="28"/>
        </w:rPr>
        <w:t xml:space="preserve">ского комитета  </w:t>
      </w:r>
      <w:proofErr w:type="spellStart"/>
      <w:r w:rsidR="00A87348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="00A87348">
        <w:rPr>
          <w:rFonts w:ascii="Times New Roman" w:hAnsi="Times New Roman" w:cs="Times New Roman"/>
          <w:sz w:val="28"/>
          <w:szCs w:val="28"/>
        </w:rPr>
        <w:t xml:space="preserve">  Н. В.  и  </w:t>
      </w:r>
      <w:proofErr w:type="spellStart"/>
      <w:r w:rsidR="00A87348">
        <w:rPr>
          <w:rFonts w:ascii="Times New Roman" w:hAnsi="Times New Roman" w:cs="Times New Roman"/>
          <w:sz w:val="28"/>
          <w:szCs w:val="28"/>
        </w:rPr>
        <w:t>Комардину</w:t>
      </w:r>
      <w:proofErr w:type="spellEnd"/>
      <w:r w:rsidR="00A87348">
        <w:rPr>
          <w:rFonts w:ascii="Times New Roman" w:hAnsi="Times New Roman" w:cs="Times New Roman"/>
          <w:sz w:val="28"/>
          <w:szCs w:val="28"/>
        </w:rPr>
        <w:t xml:space="preserve">  Н. И.. Все кандидатуры были приняты единогласно.</w:t>
      </w:r>
    </w:p>
    <w:p w:rsidR="00533C29" w:rsidRDefault="00533C29" w:rsidP="007D7157">
      <w:pPr>
        <w:rPr>
          <w:rFonts w:ascii="Times New Roman" w:hAnsi="Times New Roman" w:cs="Times New Roman"/>
          <w:sz w:val="28"/>
          <w:szCs w:val="28"/>
        </w:rPr>
      </w:pPr>
      <w:r w:rsidRPr="00533C29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C29" w:rsidRPr="00533C29" w:rsidRDefault="00533C29" w:rsidP="009E454D">
      <w:pPr>
        <w:rPr>
          <w:rFonts w:ascii="Times New Roman" w:hAnsi="Times New Roman" w:cs="Times New Roman"/>
          <w:b/>
          <w:sz w:val="28"/>
          <w:szCs w:val="28"/>
        </w:rPr>
      </w:pPr>
      <w:r w:rsidRPr="00533C29">
        <w:rPr>
          <w:rFonts w:ascii="Times New Roman" w:hAnsi="Times New Roman" w:cs="Times New Roman"/>
          <w:b/>
          <w:sz w:val="28"/>
          <w:szCs w:val="28"/>
        </w:rPr>
        <w:t>РАЗНОЕ:</w:t>
      </w:r>
    </w:p>
    <w:p w:rsidR="00313BBD" w:rsidRPr="00313BBD" w:rsidRDefault="00A87348" w:rsidP="00313BBD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>По-четвёртому вопросу</w:t>
      </w:r>
      <w:r w:rsidR="00313BBD" w:rsidRPr="00313BBD">
        <w:rPr>
          <w:sz w:val="28"/>
          <w:szCs w:val="28"/>
        </w:rPr>
        <w:t xml:space="preserve"> </w:t>
      </w:r>
      <w:r w:rsidRPr="00313BBD">
        <w:rPr>
          <w:sz w:val="28"/>
          <w:szCs w:val="28"/>
        </w:rPr>
        <w:t xml:space="preserve"> </w:t>
      </w:r>
      <w:proofErr w:type="gramStart"/>
      <w:r w:rsidRPr="00313BBD">
        <w:rPr>
          <w:sz w:val="28"/>
          <w:szCs w:val="28"/>
        </w:rPr>
        <w:t>выступила</w:t>
      </w:r>
      <w:proofErr w:type="gramEnd"/>
      <w:r w:rsidRPr="00313BBD">
        <w:rPr>
          <w:sz w:val="28"/>
          <w:szCs w:val="28"/>
        </w:rPr>
        <w:t xml:space="preserve">  заведующий ДОУ Меньщикова Т.Н., она рассказала родителям о том, какие надо оформить документы и для чего. Родительница Осетрова Е.Ш.спросила: «Татьяна Николаевна, скажите, пожалуйста, для чего нужно давать согласие на обработку персональных данных?»  Татьяна Николаевна ответила: «Уважаемые родители!</w:t>
      </w:r>
      <w:r>
        <w:t xml:space="preserve"> </w:t>
      </w:r>
      <w:r w:rsidR="00F47999">
        <w:rPr>
          <w:sz w:val="28"/>
          <w:szCs w:val="28"/>
        </w:rPr>
        <w:t>Персо</w:t>
      </w:r>
      <w:r w:rsidRPr="00313BBD">
        <w:rPr>
          <w:sz w:val="28"/>
          <w:szCs w:val="28"/>
        </w:rPr>
        <w:t xml:space="preserve">нальные </w:t>
      </w:r>
      <w:r w:rsidR="00313BBD" w:rsidRPr="00313BBD">
        <w:rPr>
          <w:sz w:val="28"/>
          <w:szCs w:val="28"/>
        </w:rPr>
        <w:t xml:space="preserve"> </w:t>
      </w:r>
      <w:r w:rsidRPr="00313BBD">
        <w:rPr>
          <w:sz w:val="28"/>
          <w:szCs w:val="28"/>
        </w:rPr>
        <w:t>данные предоставленные Вами используются только</w:t>
      </w:r>
      <w:r w:rsidR="00313BBD" w:rsidRPr="00313BBD">
        <w:rPr>
          <w:sz w:val="28"/>
          <w:szCs w:val="28"/>
        </w:rPr>
        <w:t xml:space="preserve"> для</w:t>
      </w:r>
      <w:proofErr w:type="gramStart"/>
      <w:r w:rsidR="00313BBD" w:rsidRPr="00313BBD">
        <w:rPr>
          <w:sz w:val="28"/>
          <w:szCs w:val="28"/>
        </w:rPr>
        <w:t xml:space="preserve"> </w:t>
      </w:r>
      <w:r w:rsidR="00313BBD">
        <w:rPr>
          <w:sz w:val="28"/>
          <w:szCs w:val="28"/>
        </w:rPr>
        <w:t>:</w:t>
      </w:r>
      <w:proofErr w:type="gramEnd"/>
    </w:p>
    <w:p w:rsidR="00A87348" w:rsidRPr="00313BBD" w:rsidRDefault="00313BBD" w:rsidP="00313BBD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lastRenderedPageBreak/>
        <w:t>–обеспечения учебно-воспитательного процесса;</w:t>
      </w:r>
    </w:p>
    <w:p w:rsidR="00313BBD" w:rsidRPr="00313BBD" w:rsidRDefault="00313BBD" w:rsidP="00313BBD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>-ведения статистики;</w:t>
      </w:r>
    </w:p>
    <w:p w:rsidR="00313BBD" w:rsidRPr="00313BBD" w:rsidRDefault="00313BBD" w:rsidP="00313BBD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 xml:space="preserve">--размещение фото и видео материалов на сайте детского сада. Эта информация </w:t>
      </w:r>
      <w:proofErr w:type="spellStart"/>
      <w:r w:rsidRPr="00313BBD">
        <w:rPr>
          <w:sz w:val="28"/>
          <w:szCs w:val="28"/>
        </w:rPr>
        <w:t>конфедициальна</w:t>
      </w:r>
      <w:proofErr w:type="spellEnd"/>
      <w:r w:rsidRPr="00313BBD">
        <w:rPr>
          <w:sz w:val="28"/>
          <w:szCs w:val="28"/>
        </w:rPr>
        <w:t xml:space="preserve">  </w:t>
      </w:r>
      <w:r>
        <w:rPr>
          <w:sz w:val="28"/>
          <w:szCs w:val="28"/>
        </w:rPr>
        <w:t>и не может быть обнародована</w:t>
      </w:r>
      <w:r w:rsidRPr="00313B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3BBD" w:rsidRDefault="00313BBD" w:rsidP="00313BBD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>Осетрова Е.Ш.: «Спасибо. Мы довольны ответом».</w:t>
      </w:r>
    </w:p>
    <w:p w:rsidR="00313BBD" w:rsidRDefault="00313BBD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Старшая медсестра Косарева Е.П. познакомила родителей с графиком прививок,</w:t>
      </w:r>
      <w:r w:rsidR="001953FA">
        <w:rPr>
          <w:sz w:val="28"/>
          <w:szCs w:val="28"/>
        </w:rPr>
        <w:t xml:space="preserve"> рассказала о питании детей в детском саду. Дала родителям советы по укреплению здоровья детей.</w:t>
      </w:r>
    </w:p>
    <w:p w:rsidR="001953FA" w:rsidRDefault="001953FA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proofErr w:type="spellStart"/>
      <w:r>
        <w:rPr>
          <w:sz w:val="28"/>
          <w:szCs w:val="28"/>
        </w:rPr>
        <w:t>Ж</w:t>
      </w:r>
      <w:r w:rsidR="00D6799D">
        <w:rPr>
          <w:sz w:val="28"/>
          <w:szCs w:val="28"/>
        </w:rPr>
        <w:t>е</w:t>
      </w:r>
      <w:r>
        <w:rPr>
          <w:sz w:val="28"/>
          <w:szCs w:val="28"/>
        </w:rPr>
        <w:t>гульская</w:t>
      </w:r>
      <w:proofErr w:type="spellEnd"/>
      <w:r>
        <w:rPr>
          <w:sz w:val="28"/>
          <w:szCs w:val="28"/>
        </w:rPr>
        <w:t xml:space="preserve">  Ю.А. сообщила родителям о том,  как прошла адаптация, о возрастных особенностях детей,  о том, какие игрушки покупать детям и как с ними играть дома.</w:t>
      </w:r>
    </w:p>
    <w:p w:rsidR="001953FA" w:rsidRDefault="001953FA" w:rsidP="00313BBD">
      <w:pPr>
        <w:pStyle w:val="a3"/>
        <w:rPr>
          <w:sz w:val="28"/>
          <w:szCs w:val="28"/>
        </w:rPr>
      </w:pPr>
    </w:p>
    <w:p w:rsidR="001953FA" w:rsidRDefault="001953FA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D6799D" w:rsidRDefault="00D6799D" w:rsidP="00D6799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D6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родителям придерживаться дома режима  дня  детского сада в выходные и праздничные дни.</w:t>
      </w:r>
    </w:p>
    <w:p w:rsidR="00D6799D" w:rsidRDefault="00D6799D" w:rsidP="00D67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Ответственные: родители.    Срок: постоянно.</w:t>
      </w:r>
    </w:p>
    <w:p w:rsidR="00D6799D" w:rsidRDefault="00D6799D" w:rsidP="00313BBD">
      <w:pPr>
        <w:pStyle w:val="a3"/>
        <w:rPr>
          <w:sz w:val="28"/>
          <w:szCs w:val="28"/>
        </w:rPr>
      </w:pPr>
    </w:p>
    <w:p w:rsidR="001953FA" w:rsidRDefault="00D6799D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2.Выбранный </w:t>
      </w:r>
      <w:r w:rsidR="001953FA">
        <w:rPr>
          <w:sz w:val="28"/>
          <w:szCs w:val="28"/>
        </w:rPr>
        <w:t xml:space="preserve"> родительский комитет в составе:</w:t>
      </w:r>
    </w:p>
    <w:p w:rsidR="001953FA" w:rsidRDefault="001953FA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родительского комитета – </w:t>
      </w:r>
      <w:proofErr w:type="spellStart"/>
      <w:r>
        <w:rPr>
          <w:sz w:val="28"/>
          <w:szCs w:val="28"/>
        </w:rPr>
        <w:t>Боднар</w:t>
      </w:r>
      <w:proofErr w:type="spellEnd"/>
      <w:r>
        <w:rPr>
          <w:sz w:val="28"/>
          <w:szCs w:val="28"/>
        </w:rPr>
        <w:t xml:space="preserve"> Е.Н.,</w:t>
      </w:r>
    </w:p>
    <w:p w:rsidR="001953FA" w:rsidRDefault="001953FA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Члены родительского комитета                 -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Н.В.</w:t>
      </w:r>
    </w:p>
    <w:p w:rsidR="001953FA" w:rsidRDefault="001953FA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- </w:t>
      </w: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Н.И..</w:t>
      </w:r>
      <w:r w:rsidR="00D6799D">
        <w:rPr>
          <w:sz w:val="28"/>
          <w:szCs w:val="28"/>
        </w:rPr>
        <w:t xml:space="preserve"> считать действующим на учебный год.</w:t>
      </w:r>
    </w:p>
    <w:p w:rsidR="00D6799D" w:rsidRDefault="00D6799D" w:rsidP="00313BBD">
      <w:pPr>
        <w:pStyle w:val="a3"/>
        <w:rPr>
          <w:sz w:val="28"/>
          <w:szCs w:val="28"/>
        </w:rPr>
      </w:pPr>
    </w:p>
    <w:p w:rsidR="00810B20" w:rsidRDefault="00810B20" w:rsidP="00313BBD">
      <w:pPr>
        <w:pStyle w:val="a3"/>
        <w:rPr>
          <w:sz w:val="28"/>
          <w:szCs w:val="28"/>
        </w:rPr>
      </w:pPr>
    </w:p>
    <w:p w:rsidR="007D7157" w:rsidRDefault="007D7157" w:rsidP="00313BBD">
      <w:pPr>
        <w:pStyle w:val="a3"/>
        <w:rPr>
          <w:sz w:val="28"/>
          <w:szCs w:val="28"/>
        </w:rPr>
      </w:pPr>
    </w:p>
    <w:p w:rsidR="007D7157" w:rsidRDefault="007D7157" w:rsidP="00313BBD">
      <w:pPr>
        <w:pStyle w:val="a3"/>
        <w:rPr>
          <w:sz w:val="28"/>
          <w:szCs w:val="28"/>
        </w:rPr>
      </w:pPr>
    </w:p>
    <w:p w:rsidR="007D7157" w:rsidRDefault="007D7157" w:rsidP="00313BBD">
      <w:pPr>
        <w:pStyle w:val="a3"/>
        <w:rPr>
          <w:sz w:val="28"/>
          <w:szCs w:val="28"/>
        </w:rPr>
      </w:pPr>
    </w:p>
    <w:p w:rsidR="00810B20" w:rsidRDefault="00810B20" w:rsidP="00313BBD">
      <w:pPr>
        <w:pStyle w:val="a3"/>
        <w:rPr>
          <w:sz w:val="28"/>
          <w:szCs w:val="28"/>
        </w:rPr>
      </w:pPr>
    </w:p>
    <w:p w:rsidR="00810B20" w:rsidRDefault="00810B20" w:rsidP="00313BBD">
      <w:pPr>
        <w:pStyle w:val="a3"/>
        <w:rPr>
          <w:sz w:val="28"/>
          <w:szCs w:val="28"/>
        </w:rPr>
      </w:pPr>
    </w:p>
    <w:p w:rsidR="00810B20" w:rsidRDefault="00810B20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/ </w:t>
      </w:r>
      <w:proofErr w:type="spellStart"/>
      <w:r>
        <w:rPr>
          <w:sz w:val="28"/>
          <w:szCs w:val="28"/>
        </w:rPr>
        <w:t>Боднар</w:t>
      </w:r>
      <w:proofErr w:type="spellEnd"/>
      <w:r>
        <w:rPr>
          <w:sz w:val="28"/>
          <w:szCs w:val="28"/>
        </w:rPr>
        <w:t xml:space="preserve"> Е.Н.</w:t>
      </w:r>
    </w:p>
    <w:p w:rsidR="00810B20" w:rsidRPr="00282BDE" w:rsidRDefault="00810B20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/</w:t>
      </w: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Н.И.</w:t>
      </w:r>
    </w:p>
    <w:p w:rsidR="00282BDE" w:rsidRDefault="00282BDE" w:rsidP="00313BBD">
      <w:pPr>
        <w:pStyle w:val="a3"/>
        <w:rPr>
          <w:sz w:val="28"/>
          <w:szCs w:val="28"/>
          <w:lang w:val="en-US"/>
        </w:rPr>
      </w:pPr>
    </w:p>
    <w:p w:rsidR="00282BDE" w:rsidRDefault="00282BDE" w:rsidP="00313BBD">
      <w:pPr>
        <w:pStyle w:val="a3"/>
        <w:rPr>
          <w:sz w:val="28"/>
          <w:szCs w:val="28"/>
          <w:lang w:val="en-US"/>
        </w:rPr>
      </w:pPr>
    </w:p>
    <w:p w:rsidR="00282BDE" w:rsidRDefault="00282BDE" w:rsidP="00313BBD">
      <w:pPr>
        <w:pStyle w:val="a3"/>
        <w:rPr>
          <w:sz w:val="28"/>
          <w:szCs w:val="28"/>
          <w:lang w:val="en-US"/>
        </w:rPr>
      </w:pPr>
    </w:p>
    <w:p w:rsidR="00282BDE" w:rsidRDefault="00282BDE" w:rsidP="00313BBD">
      <w:pPr>
        <w:pStyle w:val="a3"/>
        <w:rPr>
          <w:sz w:val="28"/>
          <w:szCs w:val="28"/>
          <w:lang w:val="en-US"/>
        </w:rPr>
      </w:pPr>
    </w:p>
    <w:p w:rsidR="00282BDE" w:rsidRDefault="00282BDE" w:rsidP="00313BBD">
      <w:pPr>
        <w:pStyle w:val="a3"/>
        <w:rPr>
          <w:sz w:val="28"/>
          <w:szCs w:val="28"/>
          <w:lang w:val="en-US"/>
        </w:rPr>
      </w:pPr>
    </w:p>
    <w:p w:rsidR="00282BDE" w:rsidRDefault="00282BDE" w:rsidP="00313BBD">
      <w:pPr>
        <w:pStyle w:val="a3"/>
        <w:rPr>
          <w:sz w:val="28"/>
          <w:szCs w:val="28"/>
          <w:lang w:val="en-US"/>
        </w:rPr>
      </w:pPr>
    </w:p>
    <w:p w:rsidR="00282BDE" w:rsidRPr="00282BDE" w:rsidRDefault="00282BDE" w:rsidP="00313BBD">
      <w:pPr>
        <w:pStyle w:val="a3"/>
        <w:rPr>
          <w:sz w:val="28"/>
          <w:szCs w:val="28"/>
          <w:lang w:val="en-US"/>
        </w:rPr>
      </w:pPr>
    </w:p>
    <w:p w:rsidR="007D7157" w:rsidRDefault="007D7157" w:rsidP="00313BBD">
      <w:pPr>
        <w:pStyle w:val="a3"/>
        <w:rPr>
          <w:sz w:val="28"/>
          <w:szCs w:val="28"/>
        </w:rPr>
      </w:pPr>
    </w:p>
    <w:p w:rsidR="007D7157" w:rsidRDefault="008E1CDC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CDC" w:rsidRDefault="008E1CDC" w:rsidP="00313BBD">
      <w:pPr>
        <w:pStyle w:val="a3"/>
        <w:rPr>
          <w:sz w:val="28"/>
          <w:szCs w:val="28"/>
        </w:rPr>
      </w:pPr>
    </w:p>
    <w:p w:rsidR="008E1CDC" w:rsidRDefault="008E1CDC" w:rsidP="00313BB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ЯВОЧНЫЙ ЛИСТ:</w:t>
      </w:r>
    </w:p>
    <w:p w:rsidR="008E1CDC" w:rsidRDefault="008E1CDC" w:rsidP="00313BBD">
      <w:pPr>
        <w:pStyle w:val="a3"/>
        <w:rPr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1101"/>
        <w:gridCol w:w="5279"/>
        <w:gridCol w:w="3191"/>
        <w:gridCol w:w="5279"/>
      </w:tblGrid>
      <w:tr w:rsidR="00C059E9" w:rsidTr="00C059E9"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 родителя</w:t>
            </w:r>
          </w:p>
        </w:tc>
        <w:tc>
          <w:tcPr>
            <w:tcW w:w="3191" w:type="dxa"/>
          </w:tcPr>
          <w:p w:rsidR="00C059E9" w:rsidRDefault="00C059E9" w:rsidP="003069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C059E9" w:rsidRDefault="00C059E9" w:rsidP="00C059E9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Боднар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М.М.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Гюльназарян</w:t>
            </w:r>
            <w:proofErr w:type="spellEnd"/>
            <w:r>
              <w:rPr>
                <w:sz w:val="28"/>
                <w:szCs w:val="28"/>
              </w:rPr>
              <w:t xml:space="preserve"> Э.Ш.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Колбина</w:t>
            </w:r>
            <w:proofErr w:type="spellEnd"/>
            <w:r>
              <w:rPr>
                <w:sz w:val="28"/>
                <w:szCs w:val="28"/>
              </w:rPr>
              <w:t xml:space="preserve">  Р.М.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Осетрова Е.Ш.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Комардина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Ю.А.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Ю.Ю.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 Н.В.</w:t>
            </w: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  <w:tr w:rsidR="00C059E9" w:rsidTr="00C059E9">
        <w:trPr>
          <w:gridAfter w:val="1"/>
          <w:wAfter w:w="5279" w:type="dxa"/>
        </w:trPr>
        <w:tc>
          <w:tcPr>
            <w:tcW w:w="110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059E9" w:rsidRDefault="00C059E9" w:rsidP="00313BBD">
            <w:pPr>
              <w:pStyle w:val="a3"/>
              <w:rPr>
                <w:sz w:val="28"/>
                <w:szCs w:val="28"/>
              </w:rPr>
            </w:pPr>
          </w:p>
        </w:tc>
      </w:tr>
    </w:tbl>
    <w:p w:rsidR="008E1CDC" w:rsidRDefault="008E1CDC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F47999" w:rsidRDefault="00F47999" w:rsidP="00313BBD">
      <w:pPr>
        <w:pStyle w:val="a3"/>
        <w:rPr>
          <w:sz w:val="28"/>
          <w:szCs w:val="28"/>
        </w:rPr>
      </w:pPr>
    </w:p>
    <w:p w:rsidR="00810B20" w:rsidRDefault="00810B20" w:rsidP="00313BBD">
      <w:pPr>
        <w:pStyle w:val="a3"/>
        <w:rPr>
          <w:sz w:val="28"/>
          <w:szCs w:val="28"/>
        </w:rPr>
      </w:pP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 образования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округа Муниципальное бюджетное  дошкольное образовательное учреждение детский сад компенсирующего вида  №32 «Дружные  ребята» 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</w:p>
    <w:p w:rsidR="00810B20" w:rsidRDefault="00810B20" w:rsidP="0081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10B20" w:rsidRDefault="00810B20" w:rsidP="0081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ервой младшей группе №1 «Теремок»</w:t>
      </w:r>
    </w:p>
    <w:p w:rsidR="00810B20" w:rsidRDefault="00810B20" w:rsidP="0081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сентября 2012года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6 человек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Отсутствовало:0</w:t>
      </w:r>
    </w:p>
    <w:p w:rsidR="00810B20" w:rsidRDefault="00810B20" w:rsidP="0081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1.Содержание образования воспитанников группы  на   учебный год, с используемыми методами  обучения и воспитания, образовательными технологиями 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Ж.В.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2.Адаптация ребёнка в детском саду.</w:t>
      </w:r>
    </w:p>
    <w:p w:rsidR="00810B20" w:rsidRDefault="00810B20" w:rsidP="0081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 Солдатова О.И.</w:t>
      </w:r>
    </w:p>
    <w:p w:rsidR="00810B20" w:rsidRDefault="00810B20" w:rsidP="0081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3.Выборы родительского комитета группы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4.Разное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По-первому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воспитатель Солдатова О.И.. Она рассказала  родителям об особенностях адаптации деток к детскому саду, о том, что адаптация это серьёзный стресс для детского организма. Но в нашей группе, благодаря общим усилиям, адаптация прошла довольно легко. Дети с удовольствием идут в детский сад, чувствуют себя здесь  уютно и комфортно. Попросила родителей придерживаться режима дня детского сада и дома в выходные и праздничные дни.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– второму вопросу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познакомила родителей с содержанием образования воспитанников  на учебный год, и теми методами и приёмами обучения и воспитания, образовательными технологиями.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По-третьему вопросу воспитатель Солдатова О.И. предложила выбрать родительский комитет группы. Она кратко ознакомила родителей с обязанностями членов родительского комитета и особенностями их работы.</w:t>
      </w:r>
    </w:p>
    <w:p w:rsidR="00810B20" w:rsidRDefault="00810B20" w:rsidP="0081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Родительница </w:t>
      </w:r>
      <w:proofErr w:type="spellStart"/>
      <w:r w:rsidR="00E56D6C">
        <w:rPr>
          <w:rFonts w:ascii="Times New Roman" w:hAnsi="Times New Roman" w:cs="Times New Roman"/>
          <w:sz w:val="28"/>
          <w:szCs w:val="28"/>
        </w:rPr>
        <w:t>Табунщикова</w:t>
      </w:r>
      <w:proofErr w:type="spellEnd"/>
      <w:r w:rsidR="00E56D6C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 xml:space="preserve"> предложила выбрать председателем родительского комитета родительницу  </w:t>
      </w:r>
      <w:r w:rsidR="00E56D6C">
        <w:rPr>
          <w:rFonts w:ascii="Times New Roman" w:hAnsi="Times New Roman" w:cs="Times New Roman"/>
          <w:sz w:val="28"/>
          <w:szCs w:val="28"/>
        </w:rPr>
        <w:t xml:space="preserve">Брусову Е.И..так как она организованна, по профессии психолог, </w:t>
      </w:r>
      <w:proofErr w:type="gramStart"/>
      <w:r w:rsidR="00E56D6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E56D6C">
        <w:rPr>
          <w:rFonts w:ascii="Times New Roman" w:hAnsi="Times New Roman" w:cs="Times New Roman"/>
          <w:sz w:val="28"/>
          <w:szCs w:val="28"/>
        </w:rPr>
        <w:t xml:space="preserve"> работа ей будет близка и плюс она ещё не работает, значит у неё есть время.</w:t>
      </w:r>
      <w:r>
        <w:rPr>
          <w:rFonts w:ascii="Times New Roman" w:hAnsi="Times New Roman" w:cs="Times New Roman"/>
          <w:sz w:val="28"/>
          <w:szCs w:val="28"/>
        </w:rPr>
        <w:t xml:space="preserve"> Родительница  </w:t>
      </w:r>
      <w:r w:rsidR="00E56D6C">
        <w:rPr>
          <w:rFonts w:ascii="Times New Roman" w:hAnsi="Times New Roman" w:cs="Times New Roman"/>
          <w:sz w:val="28"/>
          <w:szCs w:val="28"/>
        </w:rPr>
        <w:t>Быкова Л.И</w:t>
      </w:r>
      <w:r>
        <w:rPr>
          <w:rFonts w:ascii="Times New Roman" w:hAnsi="Times New Roman" w:cs="Times New Roman"/>
          <w:sz w:val="28"/>
          <w:szCs w:val="28"/>
        </w:rPr>
        <w:t xml:space="preserve">. предложила выбрать членами родительского комитета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 В.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 М.. Все кандидатуры были приняты единогласно.</w:t>
      </w:r>
    </w:p>
    <w:p w:rsidR="00810B20" w:rsidRPr="00313BBD" w:rsidRDefault="00810B20" w:rsidP="00810B20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 xml:space="preserve">По-четвёртому вопросу  </w:t>
      </w:r>
      <w:proofErr w:type="gramStart"/>
      <w:r w:rsidRPr="00313BBD">
        <w:rPr>
          <w:sz w:val="28"/>
          <w:szCs w:val="28"/>
        </w:rPr>
        <w:t>выступила</w:t>
      </w:r>
      <w:proofErr w:type="gramEnd"/>
      <w:r w:rsidRPr="00313BBD">
        <w:rPr>
          <w:sz w:val="28"/>
          <w:szCs w:val="28"/>
        </w:rPr>
        <w:t xml:space="preserve">  заведующий ДОУ Меньщикова Т.Н., она рассказала родителям о том, какие надо оформить документы и для чего. Родительница Осетрова Е.Ш.спросила: «Татьяна Николаевна, скажите, пожалуйста, для чего нужно давать согласие на обработку персональных данных?»  Татьяна Николаевна ответила: «Уважаемые родители!</w:t>
      </w:r>
      <w:r>
        <w:t xml:space="preserve"> </w:t>
      </w:r>
      <w:proofErr w:type="spellStart"/>
      <w:r w:rsidRPr="00313BBD">
        <w:rPr>
          <w:sz w:val="28"/>
          <w:szCs w:val="28"/>
        </w:rPr>
        <w:t>Персанальные</w:t>
      </w:r>
      <w:proofErr w:type="spellEnd"/>
      <w:r w:rsidRPr="00313BBD">
        <w:rPr>
          <w:sz w:val="28"/>
          <w:szCs w:val="28"/>
        </w:rPr>
        <w:t xml:space="preserve">  данные предоставленные Вами используются только для</w:t>
      </w:r>
      <w:proofErr w:type="gramStart"/>
      <w:r w:rsidRPr="00313BB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10B20" w:rsidRPr="00313BBD" w:rsidRDefault="00810B20" w:rsidP="00810B20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>–обеспечения учебно-воспитательного процесса;</w:t>
      </w:r>
    </w:p>
    <w:p w:rsidR="00810B20" w:rsidRPr="00313BBD" w:rsidRDefault="00810B20" w:rsidP="00810B20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>-ведения статистики;</w:t>
      </w:r>
    </w:p>
    <w:p w:rsidR="00810B20" w:rsidRPr="00313BBD" w:rsidRDefault="00810B20" w:rsidP="00810B20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 xml:space="preserve">--размещение фото и видео материалов на сайте детского сада. Эта информация </w:t>
      </w:r>
      <w:proofErr w:type="spellStart"/>
      <w:r w:rsidRPr="00313BBD">
        <w:rPr>
          <w:sz w:val="28"/>
          <w:szCs w:val="28"/>
        </w:rPr>
        <w:t>конфедициальна</w:t>
      </w:r>
      <w:proofErr w:type="spellEnd"/>
      <w:r w:rsidRPr="00313BBD">
        <w:rPr>
          <w:sz w:val="28"/>
          <w:szCs w:val="28"/>
        </w:rPr>
        <w:t xml:space="preserve">  </w:t>
      </w:r>
      <w:r>
        <w:rPr>
          <w:sz w:val="28"/>
          <w:szCs w:val="28"/>
        </w:rPr>
        <w:t>и не может быть обнародована</w:t>
      </w:r>
      <w:r w:rsidRPr="00313B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0B20" w:rsidRDefault="00810B20" w:rsidP="00810B20">
      <w:pPr>
        <w:pStyle w:val="a3"/>
        <w:rPr>
          <w:sz w:val="28"/>
          <w:szCs w:val="28"/>
        </w:rPr>
      </w:pPr>
      <w:r w:rsidRPr="00313BBD">
        <w:rPr>
          <w:sz w:val="28"/>
          <w:szCs w:val="28"/>
        </w:rPr>
        <w:t>Осетрова Е.Ш.: «Спасибо. Мы довольны ответом».</w:t>
      </w: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Старшая медсестра Косарева Е.П. познакомила родителей с графиком прививок, рассказала о питании детей в детском саду. Дала родителям советы по укреплению здоровья детей.</w:t>
      </w: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  <w:proofErr w:type="spellStart"/>
      <w:r>
        <w:rPr>
          <w:sz w:val="28"/>
          <w:szCs w:val="28"/>
        </w:rPr>
        <w:t>Жигульская</w:t>
      </w:r>
      <w:proofErr w:type="spellEnd"/>
      <w:r>
        <w:rPr>
          <w:sz w:val="28"/>
          <w:szCs w:val="28"/>
        </w:rPr>
        <w:t xml:space="preserve">  Ю.А. сообщила родителям о том,  как прошла адаптация, о возрастных особенностях детей,  о том, какие игрушки покупать детям и как с ними играть дома.</w:t>
      </w:r>
    </w:p>
    <w:p w:rsidR="00810B20" w:rsidRDefault="00810B20" w:rsidP="00810B20">
      <w:pPr>
        <w:pStyle w:val="a3"/>
        <w:rPr>
          <w:sz w:val="28"/>
          <w:szCs w:val="28"/>
        </w:rPr>
      </w:pP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>Выбрать родительский комитет в составе:</w:t>
      </w: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родительского комитета – Брусова Е.И.,</w:t>
      </w: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Члены родительского комитета                 -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Н.В.</w:t>
      </w: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-</w:t>
      </w:r>
      <w:proofErr w:type="spellStart"/>
      <w:r>
        <w:rPr>
          <w:sz w:val="28"/>
          <w:szCs w:val="28"/>
        </w:rPr>
        <w:t>Колбина</w:t>
      </w:r>
      <w:proofErr w:type="spellEnd"/>
      <w:r>
        <w:rPr>
          <w:sz w:val="28"/>
          <w:szCs w:val="28"/>
        </w:rPr>
        <w:t xml:space="preserve">  Р.М.</w:t>
      </w:r>
    </w:p>
    <w:p w:rsidR="00810B20" w:rsidRDefault="00810B20" w:rsidP="00810B20">
      <w:pPr>
        <w:pStyle w:val="a3"/>
        <w:rPr>
          <w:sz w:val="28"/>
          <w:szCs w:val="28"/>
        </w:rPr>
      </w:pPr>
    </w:p>
    <w:p w:rsidR="00810B20" w:rsidRDefault="00810B20" w:rsidP="00810B20">
      <w:pPr>
        <w:pStyle w:val="a3"/>
        <w:rPr>
          <w:sz w:val="28"/>
          <w:szCs w:val="28"/>
        </w:rPr>
      </w:pPr>
    </w:p>
    <w:p w:rsidR="00810B20" w:rsidRDefault="00810B20" w:rsidP="00810B20">
      <w:pPr>
        <w:pStyle w:val="a3"/>
        <w:rPr>
          <w:sz w:val="28"/>
          <w:szCs w:val="28"/>
        </w:rPr>
      </w:pPr>
    </w:p>
    <w:p w:rsidR="00810B20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Председатель:                        / </w:t>
      </w:r>
      <w:proofErr w:type="spellStart"/>
      <w:r>
        <w:rPr>
          <w:sz w:val="28"/>
          <w:szCs w:val="28"/>
        </w:rPr>
        <w:t>Боднар</w:t>
      </w:r>
      <w:proofErr w:type="spellEnd"/>
      <w:r>
        <w:rPr>
          <w:sz w:val="28"/>
          <w:szCs w:val="28"/>
        </w:rPr>
        <w:t xml:space="preserve"> Е.Н.</w:t>
      </w:r>
    </w:p>
    <w:p w:rsidR="00810B20" w:rsidRPr="00313BBD" w:rsidRDefault="00810B20" w:rsidP="00810B2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                               /</w:t>
      </w:r>
      <w:proofErr w:type="spellStart"/>
      <w:r>
        <w:rPr>
          <w:sz w:val="28"/>
          <w:szCs w:val="28"/>
        </w:rPr>
        <w:t>Комардина</w:t>
      </w:r>
      <w:proofErr w:type="spellEnd"/>
      <w:r>
        <w:rPr>
          <w:sz w:val="28"/>
          <w:szCs w:val="28"/>
        </w:rPr>
        <w:t xml:space="preserve"> Н.И.</w:t>
      </w:r>
    </w:p>
    <w:p w:rsidR="00810B20" w:rsidRPr="00313BBD" w:rsidRDefault="00810B20" w:rsidP="00313BBD">
      <w:pPr>
        <w:pStyle w:val="a3"/>
        <w:rPr>
          <w:sz w:val="28"/>
          <w:szCs w:val="28"/>
        </w:rPr>
      </w:pPr>
    </w:p>
    <w:sectPr w:rsidR="00810B20" w:rsidRPr="00313BBD" w:rsidSect="00B7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E0"/>
    <w:rsid w:val="00006639"/>
    <w:rsid w:val="0002791F"/>
    <w:rsid w:val="00032D05"/>
    <w:rsid w:val="00040142"/>
    <w:rsid w:val="00040335"/>
    <w:rsid w:val="000560B3"/>
    <w:rsid w:val="00056855"/>
    <w:rsid w:val="00073BFA"/>
    <w:rsid w:val="0008078A"/>
    <w:rsid w:val="00083CEC"/>
    <w:rsid w:val="000955B4"/>
    <w:rsid w:val="000A7992"/>
    <w:rsid w:val="000C0035"/>
    <w:rsid w:val="000C392F"/>
    <w:rsid w:val="000C4A6E"/>
    <w:rsid w:val="000D5D17"/>
    <w:rsid w:val="000F0EFB"/>
    <w:rsid w:val="000F10E6"/>
    <w:rsid w:val="000F2EEE"/>
    <w:rsid w:val="00106678"/>
    <w:rsid w:val="00120A20"/>
    <w:rsid w:val="00136889"/>
    <w:rsid w:val="001379AB"/>
    <w:rsid w:val="00154027"/>
    <w:rsid w:val="00155A8C"/>
    <w:rsid w:val="00163C04"/>
    <w:rsid w:val="00177742"/>
    <w:rsid w:val="00181965"/>
    <w:rsid w:val="001951AE"/>
    <w:rsid w:val="001953FA"/>
    <w:rsid w:val="00197CF7"/>
    <w:rsid w:val="001A5AAC"/>
    <w:rsid w:val="001B0536"/>
    <w:rsid w:val="001B1D0C"/>
    <w:rsid w:val="001B4E30"/>
    <w:rsid w:val="001C4418"/>
    <w:rsid w:val="00202E6F"/>
    <w:rsid w:val="00213E6F"/>
    <w:rsid w:val="00233233"/>
    <w:rsid w:val="00233339"/>
    <w:rsid w:val="00241B6D"/>
    <w:rsid w:val="00241E70"/>
    <w:rsid w:val="00252762"/>
    <w:rsid w:val="00260183"/>
    <w:rsid w:val="00272BA0"/>
    <w:rsid w:val="00282BDE"/>
    <w:rsid w:val="002A4144"/>
    <w:rsid w:val="002A5105"/>
    <w:rsid w:val="002B16E2"/>
    <w:rsid w:val="002C274C"/>
    <w:rsid w:val="002C380C"/>
    <w:rsid w:val="002D14D7"/>
    <w:rsid w:val="002D6136"/>
    <w:rsid w:val="002F1D69"/>
    <w:rsid w:val="002F2A86"/>
    <w:rsid w:val="002F2AF2"/>
    <w:rsid w:val="002F64D6"/>
    <w:rsid w:val="00311B72"/>
    <w:rsid w:val="00313BBD"/>
    <w:rsid w:val="003323AA"/>
    <w:rsid w:val="00337365"/>
    <w:rsid w:val="003433D7"/>
    <w:rsid w:val="00344A0F"/>
    <w:rsid w:val="00345197"/>
    <w:rsid w:val="003516EF"/>
    <w:rsid w:val="003548E0"/>
    <w:rsid w:val="00361368"/>
    <w:rsid w:val="00374BA4"/>
    <w:rsid w:val="00393217"/>
    <w:rsid w:val="003B5447"/>
    <w:rsid w:val="003E28B9"/>
    <w:rsid w:val="003F03E6"/>
    <w:rsid w:val="003F1DC0"/>
    <w:rsid w:val="003F5786"/>
    <w:rsid w:val="00401F79"/>
    <w:rsid w:val="00411D03"/>
    <w:rsid w:val="004174A1"/>
    <w:rsid w:val="0042757C"/>
    <w:rsid w:val="0043121A"/>
    <w:rsid w:val="004720B0"/>
    <w:rsid w:val="00483336"/>
    <w:rsid w:val="00490741"/>
    <w:rsid w:val="0049754F"/>
    <w:rsid w:val="004A25A2"/>
    <w:rsid w:val="004B2288"/>
    <w:rsid w:val="004B4AA8"/>
    <w:rsid w:val="004C0283"/>
    <w:rsid w:val="004D3EA4"/>
    <w:rsid w:val="004E39C5"/>
    <w:rsid w:val="004E6591"/>
    <w:rsid w:val="00512702"/>
    <w:rsid w:val="00514BFB"/>
    <w:rsid w:val="00532AB0"/>
    <w:rsid w:val="00533C29"/>
    <w:rsid w:val="005372FF"/>
    <w:rsid w:val="00551666"/>
    <w:rsid w:val="00554B0D"/>
    <w:rsid w:val="00555B98"/>
    <w:rsid w:val="005600BA"/>
    <w:rsid w:val="0056418D"/>
    <w:rsid w:val="0056679D"/>
    <w:rsid w:val="00583E49"/>
    <w:rsid w:val="00585AAB"/>
    <w:rsid w:val="00586D3D"/>
    <w:rsid w:val="005A7C03"/>
    <w:rsid w:val="005B113A"/>
    <w:rsid w:val="005B2907"/>
    <w:rsid w:val="005C4414"/>
    <w:rsid w:val="005D12ED"/>
    <w:rsid w:val="005F34EB"/>
    <w:rsid w:val="005F5DE0"/>
    <w:rsid w:val="00602767"/>
    <w:rsid w:val="00613F8E"/>
    <w:rsid w:val="00620C53"/>
    <w:rsid w:val="00623D95"/>
    <w:rsid w:val="00631DE8"/>
    <w:rsid w:val="0063320A"/>
    <w:rsid w:val="00634695"/>
    <w:rsid w:val="00642B72"/>
    <w:rsid w:val="00657B6C"/>
    <w:rsid w:val="00664028"/>
    <w:rsid w:val="00670EEE"/>
    <w:rsid w:val="00671981"/>
    <w:rsid w:val="00672935"/>
    <w:rsid w:val="00673331"/>
    <w:rsid w:val="006820FF"/>
    <w:rsid w:val="006853A3"/>
    <w:rsid w:val="006B1C5F"/>
    <w:rsid w:val="006B3AEF"/>
    <w:rsid w:val="006D2CB5"/>
    <w:rsid w:val="006F650E"/>
    <w:rsid w:val="006F717B"/>
    <w:rsid w:val="00700A79"/>
    <w:rsid w:val="00720C5E"/>
    <w:rsid w:val="0073631D"/>
    <w:rsid w:val="007371CB"/>
    <w:rsid w:val="007459CC"/>
    <w:rsid w:val="00746618"/>
    <w:rsid w:val="00750F27"/>
    <w:rsid w:val="00752B54"/>
    <w:rsid w:val="00754ACD"/>
    <w:rsid w:val="0076221E"/>
    <w:rsid w:val="0076334C"/>
    <w:rsid w:val="00780255"/>
    <w:rsid w:val="0079673F"/>
    <w:rsid w:val="00797855"/>
    <w:rsid w:val="007A2E60"/>
    <w:rsid w:val="007A4B97"/>
    <w:rsid w:val="007A7FAC"/>
    <w:rsid w:val="007B5EC8"/>
    <w:rsid w:val="007B7AEF"/>
    <w:rsid w:val="007C2717"/>
    <w:rsid w:val="007C486A"/>
    <w:rsid w:val="007D00AD"/>
    <w:rsid w:val="007D7157"/>
    <w:rsid w:val="007E461F"/>
    <w:rsid w:val="007E55B8"/>
    <w:rsid w:val="00810B20"/>
    <w:rsid w:val="00872F5C"/>
    <w:rsid w:val="00891546"/>
    <w:rsid w:val="00897E32"/>
    <w:rsid w:val="008C23D0"/>
    <w:rsid w:val="008C41D5"/>
    <w:rsid w:val="008C66DB"/>
    <w:rsid w:val="008D153B"/>
    <w:rsid w:val="008E1CDC"/>
    <w:rsid w:val="008E392B"/>
    <w:rsid w:val="008E3A9A"/>
    <w:rsid w:val="008E5A36"/>
    <w:rsid w:val="008E62C4"/>
    <w:rsid w:val="0090187F"/>
    <w:rsid w:val="00903470"/>
    <w:rsid w:val="009034FC"/>
    <w:rsid w:val="0093787D"/>
    <w:rsid w:val="009407FF"/>
    <w:rsid w:val="0097581C"/>
    <w:rsid w:val="009810C0"/>
    <w:rsid w:val="0098295C"/>
    <w:rsid w:val="009A06B8"/>
    <w:rsid w:val="009B1CDC"/>
    <w:rsid w:val="009B4815"/>
    <w:rsid w:val="009B6072"/>
    <w:rsid w:val="009C43B6"/>
    <w:rsid w:val="009C782E"/>
    <w:rsid w:val="009D4506"/>
    <w:rsid w:val="009E454D"/>
    <w:rsid w:val="009F0227"/>
    <w:rsid w:val="00A001B7"/>
    <w:rsid w:val="00A02D01"/>
    <w:rsid w:val="00A070C6"/>
    <w:rsid w:val="00A10DC4"/>
    <w:rsid w:val="00A162B8"/>
    <w:rsid w:val="00A372B2"/>
    <w:rsid w:val="00A42617"/>
    <w:rsid w:val="00A52A8E"/>
    <w:rsid w:val="00A56DC6"/>
    <w:rsid w:val="00A60E03"/>
    <w:rsid w:val="00A75E0B"/>
    <w:rsid w:val="00A826E8"/>
    <w:rsid w:val="00A84CBD"/>
    <w:rsid w:val="00A87348"/>
    <w:rsid w:val="00AA0331"/>
    <w:rsid w:val="00AA274E"/>
    <w:rsid w:val="00AA39FC"/>
    <w:rsid w:val="00AA48BA"/>
    <w:rsid w:val="00AB327B"/>
    <w:rsid w:val="00AB4D70"/>
    <w:rsid w:val="00AB4EA8"/>
    <w:rsid w:val="00AC561C"/>
    <w:rsid w:val="00AC6027"/>
    <w:rsid w:val="00AD1695"/>
    <w:rsid w:val="00AD2DB0"/>
    <w:rsid w:val="00AD399C"/>
    <w:rsid w:val="00AF13F1"/>
    <w:rsid w:val="00AF2694"/>
    <w:rsid w:val="00B111DC"/>
    <w:rsid w:val="00B3157C"/>
    <w:rsid w:val="00B35362"/>
    <w:rsid w:val="00B42D74"/>
    <w:rsid w:val="00B440F0"/>
    <w:rsid w:val="00B44584"/>
    <w:rsid w:val="00B5117D"/>
    <w:rsid w:val="00B52C77"/>
    <w:rsid w:val="00B72290"/>
    <w:rsid w:val="00B73A19"/>
    <w:rsid w:val="00B858B8"/>
    <w:rsid w:val="00B97171"/>
    <w:rsid w:val="00BF25FC"/>
    <w:rsid w:val="00BF528B"/>
    <w:rsid w:val="00BF5F0B"/>
    <w:rsid w:val="00BF6D9E"/>
    <w:rsid w:val="00C02726"/>
    <w:rsid w:val="00C0442C"/>
    <w:rsid w:val="00C059E9"/>
    <w:rsid w:val="00C064E8"/>
    <w:rsid w:val="00C07726"/>
    <w:rsid w:val="00C26B15"/>
    <w:rsid w:val="00C3117C"/>
    <w:rsid w:val="00C323C9"/>
    <w:rsid w:val="00C3634F"/>
    <w:rsid w:val="00C36355"/>
    <w:rsid w:val="00C51EA6"/>
    <w:rsid w:val="00C77CF2"/>
    <w:rsid w:val="00C86D2F"/>
    <w:rsid w:val="00C971CC"/>
    <w:rsid w:val="00C97C40"/>
    <w:rsid w:val="00CA71D4"/>
    <w:rsid w:val="00CB4D3F"/>
    <w:rsid w:val="00CC3E45"/>
    <w:rsid w:val="00CC6D66"/>
    <w:rsid w:val="00CE01AB"/>
    <w:rsid w:val="00CF32E4"/>
    <w:rsid w:val="00CF7509"/>
    <w:rsid w:val="00D211F4"/>
    <w:rsid w:val="00D2202F"/>
    <w:rsid w:val="00D244C9"/>
    <w:rsid w:val="00D34BE9"/>
    <w:rsid w:val="00D43A9A"/>
    <w:rsid w:val="00D50C09"/>
    <w:rsid w:val="00D56E11"/>
    <w:rsid w:val="00D61A93"/>
    <w:rsid w:val="00D6799D"/>
    <w:rsid w:val="00D7434E"/>
    <w:rsid w:val="00D8265E"/>
    <w:rsid w:val="00DB419E"/>
    <w:rsid w:val="00DB46C1"/>
    <w:rsid w:val="00DB5982"/>
    <w:rsid w:val="00DD2A6D"/>
    <w:rsid w:val="00DE36F5"/>
    <w:rsid w:val="00DE5AFA"/>
    <w:rsid w:val="00E174A1"/>
    <w:rsid w:val="00E41A35"/>
    <w:rsid w:val="00E466AC"/>
    <w:rsid w:val="00E509D8"/>
    <w:rsid w:val="00E53057"/>
    <w:rsid w:val="00E56D6C"/>
    <w:rsid w:val="00E571D7"/>
    <w:rsid w:val="00E608D6"/>
    <w:rsid w:val="00E91985"/>
    <w:rsid w:val="00E93961"/>
    <w:rsid w:val="00EA2585"/>
    <w:rsid w:val="00EB06EF"/>
    <w:rsid w:val="00EB348F"/>
    <w:rsid w:val="00EB670A"/>
    <w:rsid w:val="00EC1A58"/>
    <w:rsid w:val="00EC6D92"/>
    <w:rsid w:val="00EC6F11"/>
    <w:rsid w:val="00EC75B6"/>
    <w:rsid w:val="00EC7E30"/>
    <w:rsid w:val="00ED2808"/>
    <w:rsid w:val="00EF524D"/>
    <w:rsid w:val="00F05A5C"/>
    <w:rsid w:val="00F07618"/>
    <w:rsid w:val="00F07C71"/>
    <w:rsid w:val="00F15A3B"/>
    <w:rsid w:val="00F1669B"/>
    <w:rsid w:val="00F1744D"/>
    <w:rsid w:val="00F2136D"/>
    <w:rsid w:val="00F47999"/>
    <w:rsid w:val="00F71D39"/>
    <w:rsid w:val="00F744A8"/>
    <w:rsid w:val="00F83472"/>
    <w:rsid w:val="00F94BF8"/>
    <w:rsid w:val="00FA0DC9"/>
    <w:rsid w:val="00FB041A"/>
    <w:rsid w:val="00FB4ADD"/>
    <w:rsid w:val="00FC30BD"/>
    <w:rsid w:val="00FC33FE"/>
    <w:rsid w:val="00FD31DB"/>
    <w:rsid w:val="00FD5F7B"/>
    <w:rsid w:val="00FD6864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BD"/>
    <w:pPr>
      <w:spacing w:after="0" w:line="240" w:lineRule="auto"/>
    </w:pPr>
  </w:style>
  <w:style w:type="table" w:styleId="a4">
    <w:name w:val="Table Grid"/>
    <w:basedOn w:val="a1"/>
    <w:uiPriority w:val="59"/>
    <w:rsid w:val="008E1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2014-02-19T18:37:00Z</dcterms:created>
  <dcterms:modified xsi:type="dcterms:W3CDTF">2014-02-19T18:37:00Z</dcterms:modified>
</cp:coreProperties>
</file>