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0"/>
        <w:gridCol w:w="2651"/>
        <w:gridCol w:w="5529"/>
        <w:gridCol w:w="1701"/>
      </w:tblGrid>
      <w:tr w:rsidR="00F44B2C" w:rsidRPr="00F44B2C" w:rsidTr="001359F5">
        <w:tc>
          <w:tcPr>
            <w:tcW w:w="610" w:type="dxa"/>
            <w:vAlign w:val="center"/>
          </w:tcPr>
          <w:p w:rsidR="00F44B2C" w:rsidRPr="00F44B2C" w:rsidRDefault="00F44B2C" w:rsidP="00CB69B0">
            <w:pPr>
              <w:pStyle w:val="2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44B2C">
              <w:rPr>
                <w:rStyle w:val="1"/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2651" w:type="dxa"/>
            <w:vAlign w:val="center"/>
          </w:tcPr>
          <w:p w:rsidR="00F44B2C" w:rsidRPr="00F44B2C" w:rsidRDefault="00F44B2C" w:rsidP="001C20AC">
            <w:pPr>
              <w:pStyle w:val="50"/>
              <w:shd w:val="clear" w:color="auto" w:fill="auto"/>
              <w:spacing w:before="0" w:line="276" w:lineRule="auto"/>
              <w:ind w:left="2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5529" w:type="dxa"/>
            <w:vAlign w:val="center"/>
          </w:tcPr>
          <w:p w:rsidR="00F44B2C" w:rsidRPr="00F44B2C" w:rsidRDefault="00F44B2C" w:rsidP="00CB69B0">
            <w:pPr>
              <w:pStyle w:val="50"/>
              <w:shd w:val="clear" w:color="auto" w:fill="auto"/>
              <w:spacing w:before="0" w:line="276" w:lineRule="auto"/>
              <w:ind w:left="33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/>
                <w:b/>
                <w:sz w:val="24"/>
                <w:szCs w:val="28"/>
              </w:rPr>
              <w:t>Программное содержание</w:t>
            </w:r>
          </w:p>
        </w:tc>
        <w:tc>
          <w:tcPr>
            <w:tcW w:w="1701" w:type="dxa"/>
          </w:tcPr>
          <w:p w:rsidR="00F44B2C" w:rsidRPr="00F44B2C" w:rsidRDefault="00F44B2C" w:rsidP="00CB69B0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/>
                <w:b/>
                <w:sz w:val="24"/>
                <w:szCs w:val="28"/>
              </w:rPr>
              <w:t>Литература</w:t>
            </w:r>
          </w:p>
        </w:tc>
      </w:tr>
      <w:tr w:rsidR="00F44B2C" w:rsidRPr="00F44B2C" w:rsidTr="00CB69B0">
        <w:tc>
          <w:tcPr>
            <w:tcW w:w="10491" w:type="dxa"/>
            <w:gridSpan w:val="4"/>
          </w:tcPr>
          <w:p w:rsidR="00F44B2C" w:rsidRPr="00F44B2C" w:rsidRDefault="00F44B2C" w:rsidP="001C2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0A4D14" w:rsidRPr="00F44B2C" w:rsidTr="001359F5">
        <w:tc>
          <w:tcPr>
            <w:tcW w:w="610" w:type="dxa"/>
          </w:tcPr>
          <w:p w:rsidR="000A4D14" w:rsidRPr="001359F5" w:rsidRDefault="000A4D14" w:rsidP="001359F5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359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A4D14" w:rsidRPr="001359F5" w:rsidRDefault="000A4D14" w:rsidP="00CB69B0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0A4D14" w:rsidRPr="001359F5" w:rsidRDefault="000A4D14" w:rsidP="001359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«Внешность человека может быть обманчива»</w:t>
            </w:r>
          </w:p>
        </w:tc>
        <w:tc>
          <w:tcPr>
            <w:tcW w:w="5529" w:type="dxa"/>
          </w:tcPr>
          <w:p w:rsidR="000A4D14" w:rsidRPr="001359F5" w:rsidRDefault="000A4D14" w:rsidP="001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  <w:szCs w:val="28"/>
              </w:rPr>
              <w:t>Довести до сознания детей мысль о том , что не всегда приятная внешность человека означает его доброе  намерение  и , наоборот, отталкивающая внешность  не всегда означает его недобрые намерения.</w:t>
            </w:r>
          </w:p>
        </w:tc>
        <w:tc>
          <w:tcPr>
            <w:tcW w:w="1701" w:type="dxa"/>
          </w:tcPr>
          <w:p w:rsidR="000A4D14" w:rsidRPr="00F44B2C" w:rsidRDefault="000A4D14" w:rsidP="001359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М.А. Фисенко</w:t>
            </w:r>
            <w:r w:rsidRPr="00F44B2C">
              <w:rPr>
                <w:rFonts w:ascii="Times New Roman" w:hAnsi="Times New Roman" w:cs="Times New Roman"/>
                <w:sz w:val="24"/>
              </w:rPr>
              <w:t xml:space="preserve"> стр.4</w:t>
            </w:r>
          </w:p>
        </w:tc>
      </w:tr>
      <w:tr w:rsidR="000A4D14" w:rsidRPr="00F44B2C" w:rsidTr="001359F5">
        <w:tc>
          <w:tcPr>
            <w:tcW w:w="610" w:type="dxa"/>
          </w:tcPr>
          <w:p w:rsidR="000A4D14" w:rsidRPr="001359F5" w:rsidRDefault="000A4D14" w:rsidP="001359F5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359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0A4D14" w:rsidRPr="001359F5" w:rsidRDefault="000A4D14" w:rsidP="001359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9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Опасные ситуаци</w:t>
            </w:r>
            <w:r w:rsidR="00956B4D" w:rsidRPr="001359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контакты с незнакомыми людьми на улице</w:t>
            </w:r>
            <w:r w:rsidR="001359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0A4D14" w:rsidRPr="001359F5" w:rsidRDefault="000A4D14" w:rsidP="001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  <w:szCs w:val="28"/>
              </w:rPr>
              <w:t>Рассмотреть и обсудить опасные ситуации, которые могут возникнуть на улице при контакте с незнакомыми людьми.</w:t>
            </w:r>
          </w:p>
        </w:tc>
        <w:tc>
          <w:tcPr>
            <w:tcW w:w="1701" w:type="dxa"/>
          </w:tcPr>
          <w:p w:rsidR="000A4D14" w:rsidRDefault="000A4D14" w:rsidP="001359F5">
            <w:pPr>
              <w:spacing w:after="0"/>
            </w:pPr>
            <w:r w:rsidRPr="00F2531A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C0657F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A4D14" w:rsidRPr="00F44B2C" w:rsidTr="001359F5">
        <w:tc>
          <w:tcPr>
            <w:tcW w:w="610" w:type="dxa"/>
          </w:tcPr>
          <w:p w:rsidR="000A4D14" w:rsidRPr="001359F5" w:rsidRDefault="000A4D14" w:rsidP="001359F5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359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0A4D14" w:rsidRPr="001359F5" w:rsidRDefault="001359F5" w:rsidP="001359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56B4D"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Опасные ситуаци</w:t>
            </w:r>
            <w:r w:rsidR="00956B4D" w:rsidRPr="001359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56B4D"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контакты с незнакомыми людьми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56B4D"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0A4D14" w:rsidRPr="001359F5" w:rsidRDefault="00956B4D" w:rsidP="001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59F5">
              <w:rPr>
                <w:rFonts w:ascii="Times New Roman" w:hAnsi="Times New Roman" w:cs="Times New Roman"/>
                <w:sz w:val="24"/>
                <w:szCs w:val="28"/>
              </w:rPr>
              <w:t>Обсудить опасные ситуации, которые могут возникнуть при контакте с незнакомыми людьми дома; научить правильному поведению в таких ситуациях</w:t>
            </w:r>
          </w:p>
        </w:tc>
        <w:tc>
          <w:tcPr>
            <w:tcW w:w="1701" w:type="dxa"/>
          </w:tcPr>
          <w:p w:rsidR="000A4D14" w:rsidRDefault="00956B4D" w:rsidP="001359F5">
            <w:pPr>
              <w:spacing w:after="0"/>
            </w:pPr>
            <w:r w:rsidRPr="00F2531A">
              <w:rPr>
                <w:rFonts w:ascii="Times New Roman" w:hAnsi="Times New Roman" w:cs="Times New Roman"/>
                <w:sz w:val="24"/>
              </w:rPr>
              <w:t>М.А. Фисенко стр.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0657F" w:rsidRPr="00F44B2C" w:rsidTr="001359F5">
        <w:tc>
          <w:tcPr>
            <w:tcW w:w="610" w:type="dxa"/>
          </w:tcPr>
          <w:p w:rsidR="00C0657F" w:rsidRPr="001359F5" w:rsidRDefault="00C0657F" w:rsidP="001359F5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359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C0657F" w:rsidRPr="001359F5" w:rsidRDefault="001359F5" w:rsidP="001359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657F"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Пожароопасные предметы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657F"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C0657F" w:rsidRPr="001359F5" w:rsidRDefault="00C0657F" w:rsidP="001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Познакомить детей с пожароопасными предметами, сформировать чувство опасности огня;  довести до сознания мысль о том, что этими предметами нельзя пользоваться самостоятельно.</w:t>
            </w:r>
          </w:p>
        </w:tc>
        <w:tc>
          <w:tcPr>
            <w:tcW w:w="1701" w:type="dxa"/>
          </w:tcPr>
          <w:p w:rsidR="00C0657F" w:rsidRDefault="00C0657F" w:rsidP="001359F5">
            <w:pPr>
              <w:spacing w:after="0"/>
            </w:pPr>
            <w:r w:rsidRPr="00F2531A">
              <w:rPr>
                <w:rFonts w:ascii="Times New Roman" w:hAnsi="Times New Roman" w:cs="Times New Roman"/>
                <w:sz w:val="24"/>
              </w:rPr>
              <w:t>М.А. Фисенко стр.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C0657F" w:rsidRPr="00F44B2C" w:rsidTr="001359F5">
        <w:tc>
          <w:tcPr>
            <w:tcW w:w="610" w:type="dxa"/>
          </w:tcPr>
          <w:p w:rsidR="00C0657F" w:rsidRPr="001359F5" w:rsidRDefault="001359F5" w:rsidP="001359F5">
            <w:pPr>
              <w:pStyle w:val="4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359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1" w:type="dxa"/>
          </w:tcPr>
          <w:p w:rsidR="00C0657F" w:rsidRPr="001359F5" w:rsidRDefault="00C0657F" w:rsidP="001359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Безопасная улица»</w:t>
            </w:r>
          </w:p>
        </w:tc>
        <w:tc>
          <w:tcPr>
            <w:tcW w:w="5529" w:type="dxa"/>
          </w:tcPr>
          <w:p w:rsidR="00C0657F" w:rsidRPr="001359F5" w:rsidRDefault="00C0657F" w:rsidP="0013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Знакомить с правилами перехода улицы при двустороннем движении. Расширять представление об улицах села. Закреплять знания о правилах дорожного движения и дорожных знаках,  о назначении светофора.</w:t>
            </w:r>
          </w:p>
        </w:tc>
        <w:tc>
          <w:tcPr>
            <w:tcW w:w="1701" w:type="dxa"/>
          </w:tcPr>
          <w:p w:rsidR="001359F5" w:rsidRPr="00F2531A" w:rsidRDefault="00956B4D" w:rsidP="001359F5">
            <w:pPr>
              <w:spacing w:after="0"/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Р.М.Литвинова</w:t>
            </w:r>
          </w:p>
        </w:tc>
      </w:tr>
      <w:tr w:rsidR="004E4F05" w:rsidRPr="00F44B2C" w:rsidTr="00D34745">
        <w:tc>
          <w:tcPr>
            <w:tcW w:w="10491" w:type="dxa"/>
            <w:gridSpan w:val="4"/>
            <w:vAlign w:val="center"/>
          </w:tcPr>
          <w:p w:rsidR="004E4F05" w:rsidRPr="00F44B2C" w:rsidRDefault="004E4F05" w:rsidP="004E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1359F5" w:rsidRPr="00F44B2C" w:rsidTr="001359F5">
        <w:tc>
          <w:tcPr>
            <w:tcW w:w="610" w:type="dxa"/>
          </w:tcPr>
          <w:p w:rsidR="001359F5" w:rsidRPr="001359F5" w:rsidRDefault="001359F5" w:rsidP="001359F5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1359F5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651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«Предметы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</w:rPr>
              <w:t>, требующие осторожного обращения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1359F5" w:rsidRPr="001359F5" w:rsidRDefault="001359F5" w:rsidP="001359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</w:rPr>
              <w:t>Познакомить с предметами, требующими осторожного обращения.</w:t>
            </w:r>
          </w:p>
        </w:tc>
        <w:tc>
          <w:tcPr>
            <w:tcW w:w="1701" w:type="dxa"/>
          </w:tcPr>
          <w:p w:rsidR="001359F5" w:rsidRDefault="001359F5">
            <w:r w:rsidRPr="000D44DE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DC0CA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1359F5" w:rsidRPr="00F44B2C" w:rsidTr="001359F5">
        <w:tc>
          <w:tcPr>
            <w:tcW w:w="610" w:type="dxa"/>
          </w:tcPr>
          <w:p w:rsidR="001359F5" w:rsidRPr="001359F5" w:rsidRDefault="001359F5" w:rsidP="00DC0C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651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 и хранение опасных предметов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</w:rPr>
              <w:t>Рассказать об опасных предметах, таких , как иглы, ножницы, булавки, лекарства; объяснить , где необходимо хранить такие предметы, чтобы не причинить вреда себе и окружающим.</w:t>
            </w:r>
          </w:p>
        </w:tc>
        <w:tc>
          <w:tcPr>
            <w:tcW w:w="1701" w:type="dxa"/>
          </w:tcPr>
          <w:p w:rsidR="001359F5" w:rsidRDefault="001359F5" w:rsidP="00DC0CAF">
            <w:pPr>
              <w:spacing w:after="0"/>
            </w:pPr>
            <w:r w:rsidRPr="000D44DE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DC0CAF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1359F5" w:rsidRPr="00F44B2C" w:rsidTr="001359F5">
        <w:tc>
          <w:tcPr>
            <w:tcW w:w="610" w:type="dxa"/>
          </w:tcPr>
          <w:p w:rsidR="001359F5" w:rsidRPr="001359F5" w:rsidRDefault="001359F5" w:rsidP="00DC0C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651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359F5">
              <w:rPr>
                <w:rFonts w:ascii="Times New Roman" w:eastAsia="Times New Roman" w:hAnsi="Times New Roman" w:cs="Times New Roman"/>
                <w:b/>
                <w:sz w:val="24"/>
              </w:rPr>
              <w:t>Пожар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</w:rPr>
              <w:t>Рассмотреть  и обсудить причины и ситуации возникновения пожара, научить детей, как действовать во время пожара.</w:t>
            </w:r>
          </w:p>
        </w:tc>
        <w:tc>
          <w:tcPr>
            <w:tcW w:w="1701" w:type="dxa"/>
          </w:tcPr>
          <w:p w:rsidR="001359F5" w:rsidRDefault="001359F5" w:rsidP="00DC0CAF">
            <w:pPr>
              <w:spacing w:after="0"/>
            </w:pPr>
            <w:r w:rsidRPr="000D44DE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DC0CA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359F5" w:rsidRPr="00F44B2C" w:rsidTr="001359F5">
        <w:tc>
          <w:tcPr>
            <w:tcW w:w="610" w:type="dxa"/>
          </w:tcPr>
          <w:p w:rsidR="001359F5" w:rsidRPr="001359F5" w:rsidRDefault="001359F5" w:rsidP="00DC0CA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59F5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651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59F5">
              <w:rPr>
                <w:rFonts w:ascii="Times New Roman" w:eastAsia="Times New Roman" w:hAnsi="Times New Roman" w:cs="Times New Roman"/>
                <w:b/>
                <w:sz w:val="24"/>
              </w:rPr>
              <w:t>«Правила пешехода»</w:t>
            </w:r>
          </w:p>
        </w:tc>
        <w:tc>
          <w:tcPr>
            <w:tcW w:w="5529" w:type="dxa"/>
          </w:tcPr>
          <w:p w:rsidR="001359F5" w:rsidRPr="001359F5" w:rsidRDefault="001359F5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359F5">
              <w:rPr>
                <w:rFonts w:ascii="Times New Roman" w:eastAsia="Times New Roman" w:hAnsi="Times New Roman" w:cs="Times New Roman"/>
                <w:sz w:val="24"/>
              </w:rPr>
              <w:t>Расширять знания о правилах пешеходов на дороге ( проезжей части) и на тротуаре. Закреплять знания о понятиях « пешеход» , « дорожные знаки», «островок безопасности», « переход»: закреплять представления о назначении  дорожных знаков. Познакомить с запрещающими знаками: «пешеходное движение запрещено», «велосипедное движение запрещено».</w:t>
            </w:r>
          </w:p>
        </w:tc>
        <w:tc>
          <w:tcPr>
            <w:tcW w:w="1701" w:type="dxa"/>
          </w:tcPr>
          <w:p w:rsidR="001359F5" w:rsidRDefault="00DC0CAF" w:rsidP="00DC0CAF">
            <w:pPr>
              <w:spacing w:after="0"/>
              <w:ind w:left="-108"/>
            </w:pPr>
            <w:r>
              <w:rPr>
                <w:rFonts w:ascii="Times New Roman" w:hAnsi="Times New Roman" w:cs="Times New Roman"/>
                <w:sz w:val="24"/>
              </w:rPr>
              <w:t>Р.М.Литвиновастр.106</w:t>
            </w:r>
          </w:p>
        </w:tc>
      </w:tr>
      <w:tr w:rsidR="00C0657F" w:rsidRPr="00F44B2C" w:rsidTr="00CB69B0">
        <w:tc>
          <w:tcPr>
            <w:tcW w:w="10491" w:type="dxa"/>
            <w:gridSpan w:val="4"/>
          </w:tcPr>
          <w:p w:rsidR="00C0657F" w:rsidRPr="00F44B2C" w:rsidRDefault="00C0657F" w:rsidP="00DC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DC0CAF" w:rsidRPr="00F44B2C" w:rsidTr="001359F5">
        <w:tc>
          <w:tcPr>
            <w:tcW w:w="610" w:type="dxa"/>
          </w:tcPr>
          <w:p w:rsidR="00DC0CAF" w:rsidRPr="00DC0CAF" w:rsidRDefault="00DC0CAF" w:rsidP="00DC0C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651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вызвать полицию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CAF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ассказать о профессии работника полиции, познакомить с номером «02» , научить вызывать полицию по телефону в экстренных случаях.</w:t>
            </w:r>
          </w:p>
        </w:tc>
        <w:tc>
          <w:tcPr>
            <w:tcW w:w="1701" w:type="dxa"/>
          </w:tcPr>
          <w:p w:rsidR="00DC0CAF" w:rsidRDefault="00DC0CAF" w:rsidP="00DC0CAF">
            <w:pPr>
              <w:spacing w:after="0"/>
            </w:pPr>
            <w:r w:rsidRPr="00247724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074681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C0CAF" w:rsidRPr="00F44B2C" w:rsidTr="001359F5">
        <w:tc>
          <w:tcPr>
            <w:tcW w:w="610" w:type="dxa"/>
          </w:tcPr>
          <w:p w:rsidR="00DC0CAF" w:rsidRPr="00DC0CAF" w:rsidRDefault="00DC0CAF" w:rsidP="00DC0CAF">
            <w:pPr>
              <w:pStyle w:val="2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DC0CA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</w:t>
            </w:r>
          </w:p>
        </w:tc>
        <w:tc>
          <w:tcPr>
            <w:tcW w:w="2651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Скорая помощь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службой скорой помощи., с номером телефона «03», научить вызывать скорую помощь по телефону.</w:t>
            </w:r>
          </w:p>
        </w:tc>
        <w:tc>
          <w:tcPr>
            <w:tcW w:w="1701" w:type="dxa"/>
          </w:tcPr>
          <w:p w:rsidR="00DC0CAF" w:rsidRDefault="00DC0CAF" w:rsidP="00DC0CAF">
            <w:pPr>
              <w:spacing w:after="0"/>
            </w:pPr>
            <w:r w:rsidRPr="00247724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074681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C0CAF" w:rsidRPr="00F44B2C" w:rsidTr="001359F5">
        <w:tc>
          <w:tcPr>
            <w:tcW w:w="610" w:type="dxa"/>
          </w:tcPr>
          <w:p w:rsidR="00DC0CAF" w:rsidRPr="00DC0CAF" w:rsidRDefault="00DC0CAF" w:rsidP="00DC0C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651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Съедобные и несъедобные грибы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съедобными  и несъедобными грибами, научить различать грибы по внешнему виду</w:t>
            </w:r>
          </w:p>
        </w:tc>
        <w:tc>
          <w:tcPr>
            <w:tcW w:w="1701" w:type="dxa"/>
          </w:tcPr>
          <w:p w:rsidR="00DC0CAF" w:rsidRDefault="00DC0CAF" w:rsidP="00DC0CAF">
            <w:pPr>
              <w:spacing w:after="0"/>
            </w:pPr>
            <w:r w:rsidRPr="00247724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074681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C0CAF" w:rsidRPr="00F44B2C" w:rsidTr="001359F5">
        <w:tc>
          <w:tcPr>
            <w:tcW w:w="610" w:type="dxa"/>
          </w:tcPr>
          <w:p w:rsidR="00DC0CAF" w:rsidRPr="00DC0CAF" w:rsidRDefault="00DC0CAF" w:rsidP="00DC0C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651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0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дорожная грамота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DC0CAF" w:rsidRPr="00DC0CAF" w:rsidRDefault="00DC0CAF" w:rsidP="00D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об информационно-указательных и запрещающих дорожных знаках. Расширять знания о назначении предупреждающих дорожных знаков, адресованных водителям. Учить различать информационно- указательные , запрещающие и предупреждающие знаки.</w:t>
            </w:r>
          </w:p>
        </w:tc>
        <w:tc>
          <w:tcPr>
            <w:tcW w:w="1701" w:type="dxa"/>
          </w:tcPr>
          <w:p w:rsidR="00DC0CAF" w:rsidRPr="00F44B2C" w:rsidRDefault="00242D67" w:rsidP="00242D67">
            <w:pPr>
              <w:spacing w:after="0"/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Р.М.Литвиновастр.</w:t>
            </w:r>
          </w:p>
        </w:tc>
      </w:tr>
      <w:tr w:rsidR="00C0657F" w:rsidRPr="00F44B2C" w:rsidTr="00CB69B0">
        <w:tc>
          <w:tcPr>
            <w:tcW w:w="10491" w:type="dxa"/>
            <w:gridSpan w:val="4"/>
          </w:tcPr>
          <w:p w:rsidR="00C0657F" w:rsidRPr="00F44B2C" w:rsidRDefault="00C0657F" w:rsidP="00DC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37337F" w:rsidRPr="00F44B2C" w:rsidTr="00454DB8">
        <w:tc>
          <w:tcPr>
            <w:tcW w:w="610" w:type="dxa"/>
            <w:tcBorders>
              <w:right w:val="single" w:sz="4" w:space="0" w:color="auto"/>
            </w:tcBorders>
          </w:tcPr>
          <w:p w:rsidR="0037337F" w:rsidRPr="00074681" w:rsidRDefault="0037337F" w:rsidP="00454D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46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37337F" w:rsidRPr="002E2483" w:rsidRDefault="00454DB8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 с животными</w:t>
            </w: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37337F" w:rsidRPr="002E2483" w:rsidRDefault="0037337F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 об опасных ситуациях , которые могут возникнуть  при контакте с животными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337F" w:rsidRDefault="0037337F" w:rsidP="00454DB8">
            <w:pPr>
              <w:spacing w:after="0"/>
            </w:pPr>
            <w:r w:rsidRPr="0008077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454DB8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7337F" w:rsidRPr="00F44B2C" w:rsidTr="00454DB8">
        <w:tc>
          <w:tcPr>
            <w:tcW w:w="610" w:type="dxa"/>
            <w:tcBorders>
              <w:right w:val="single" w:sz="4" w:space="0" w:color="auto"/>
            </w:tcBorders>
          </w:tcPr>
          <w:p w:rsidR="0037337F" w:rsidRPr="00074681" w:rsidRDefault="0037337F" w:rsidP="00454DB8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074681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</w:tcPr>
          <w:p w:rsidR="0037337F" w:rsidRPr="002E2483" w:rsidRDefault="00454DB8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устроено тело человека</w:t>
            </w: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37337F" w:rsidRPr="002E2483" w:rsidRDefault="0037337F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, как устроено тело человека.</w:t>
            </w:r>
          </w:p>
        </w:tc>
        <w:tc>
          <w:tcPr>
            <w:tcW w:w="1701" w:type="dxa"/>
          </w:tcPr>
          <w:p w:rsidR="0037337F" w:rsidRDefault="0037337F" w:rsidP="00454DB8">
            <w:pPr>
              <w:spacing w:after="0"/>
            </w:pPr>
            <w:r w:rsidRPr="0008077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454DB8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37337F" w:rsidRPr="00F44B2C" w:rsidTr="00454DB8">
        <w:tc>
          <w:tcPr>
            <w:tcW w:w="610" w:type="dxa"/>
          </w:tcPr>
          <w:p w:rsidR="0037337F" w:rsidRPr="00074681" w:rsidRDefault="0037337F" w:rsidP="00454D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46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2651" w:type="dxa"/>
          </w:tcPr>
          <w:p w:rsidR="0037337F" w:rsidRPr="002E2483" w:rsidRDefault="00454DB8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работает сердце человека</w:t>
            </w: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7337F" w:rsidRPr="002E2483" w:rsidRDefault="0037337F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назначении и работе сердца.</w:t>
            </w:r>
          </w:p>
        </w:tc>
        <w:tc>
          <w:tcPr>
            <w:tcW w:w="1701" w:type="dxa"/>
          </w:tcPr>
          <w:p w:rsidR="0037337F" w:rsidRDefault="0037337F" w:rsidP="00454DB8">
            <w:pPr>
              <w:spacing w:after="0"/>
            </w:pPr>
            <w:r w:rsidRPr="0008077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454DB8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7337F" w:rsidRPr="00F44B2C" w:rsidTr="00454DB8">
        <w:tc>
          <w:tcPr>
            <w:tcW w:w="610" w:type="dxa"/>
          </w:tcPr>
          <w:p w:rsidR="0037337F" w:rsidRPr="00074681" w:rsidRDefault="0037337F" w:rsidP="00454D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46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651" w:type="dxa"/>
          </w:tcPr>
          <w:p w:rsidR="0037337F" w:rsidRPr="002E2483" w:rsidRDefault="00454DB8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мы делаем ,</w:t>
            </w:r>
            <w:r w:rsidR="003E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337F" w:rsidRPr="002E24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едим</w:t>
            </w: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7337F" w:rsidRPr="002E2483" w:rsidRDefault="0037337F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назначением и работой системы пищеварения, правилами поведения за столом.</w:t>
            </w:r>
          </w:p>
        </w:tc>
        <w:tc>
          <w:tcPr>
            <w:tcW w:w="1701" w:type="dxa"/>
          </w:tcPr>
          <w:p w:rsidR="0037337F" w:rsidRDefault="0037337F" w:rsidP="00454DB8">
            <w:pPr>
              <w:spacing w:after="0"/>
            </w:pPr>
            <w:r w:rsidRPr="0008077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454DB8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37337F" w:rsidRPr="00F44B2C" w:rsidTr="00454DB8">
        <w:tc>
          <w:tcPr>
            <w:tcW w:w="610" w:type="dxa"/>
          </w:tcPr>
          <w:p w:rsidR="0037337F" w:rsidRPr="00074681" w:rsidRDefault="0037337F" w:rsidP="00454D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468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651" w:type="dxa"/>
          </w:tcPr>
          <w:p w:rsidR="0037337F" w:rsidRPr="002E2483" w:rsidRDefault="00454DB8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337F"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больному человеку</w:t>
            </w:r>
            <w:r w:rsidRPr="002E24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7337F" w:rsidRPr="002E2483" w:rsidRDefault="0037337F" w:rsidP="00454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сострадания, соучастия к инвалидам, больным, немощным, увечным, престарелым и одиноким людям; пробудить желание помочь</w:t>
            </w:r>
            <w:r w:rsidR="00454DB8" w:rsidRPr="002E2483">
              <w:rPr>
                <w:rFonts w:ascii="Times New Roman" w:hAnsi="Times New Roman" w:cs="Times New Roman"/>
                <w:sz w:val="24"/>
                <w:szCs w:val="24"/>
              </w:rPr>
              <w:t>, облегчить тяжелую участь таких людей.</w:t>
            </w:r>
          </w:p>
        </w:tc>
        <w:tc>
          <w:tcPr>
            <w:tcW w:w="1701" w:type="dxa"/>
          </w:tcPr>
          <w:p w:rsidR="0037337F" w:rsidRPr="0008077D" w:rsidRDefault="0037337F" w:rsidP="00454D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8077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454DB8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37337F" w:rsidRPr="00F44B2C" w:rsidTr="00CB69B0">
        <w:tc>
          <w:tcPr>
            <w:tcW w:w="10491" w:type="dxa"/>
            <w:gridSpan w:val="4"/>
          </w:tcPr>
          <w:p w:rsidR="0037337F" w:rsidRPr="00F44B2C" w:rsidRDefault="0037337F" w:rsidP="0045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2E2483" w:rsidRPr="00F44B2C" w:rsidTr="00454DB8">
        <w:tc>
          <w:tcPr>
            <w:tcW w:w="610" w:type="dxa"/>
          </w:tcPr>
          <w:p w:rsidR="002E2483" w:rsidRPr="00F44B2C" w:rsidRDefault="002E2483" w:rsidP="002E24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651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2E2483">
              <w:rPr>
                <w:rFonts w:ascii="Times New Roman" w:eastAsia="Times New Roman" w:hAnsi="Times New Roman" w:cs="Times New Roman"/>
                <w:b/>
                <w:sz w:val="24"/>
              </w:rPr>
              <w:t>Как мы дышим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органами дыхания</w:t>
            </w:r>
          </w:p>
        </w:tc>
        <w:tc>
          <w:tcPr>
            <w:tcW w:w="1701" w:type="dxa"/>
          </w:tcPr>
          <w:p w:rsidR="002E2483" w:rsidRDefault="002E2483" w:rsidP="002E2483">
            <w:pPr>
              <w:spacing w:after="0"/>
            </w:pPr>
            <w:r w:rsidRPr="00CB580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3E235E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2E2483" w:rsidRPr="00F44B2C" w:rsidTr="00454DB8">
        <w:tc>
          <w:tcPr>
            <w:tcW w:w="610" w:type="dxa"/>
          </w:tcPr>
          <w:p w:rsidR="002E2483" w:rsidRPr="00F44B2C" w:rsidRDefault="002E2483" w:rsidP="002E2483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651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2E2483">
              <w:rPr>
                <w:rFonts w:ascii="Times New Roman" w:eastAsia="Times New Roman" w:hAnsi="Times New Roman" w:cs="Times New Roman"/>
                <w:b/>
                <w:sz w:val="24"/>
              </w:rPr>
              <w:t>Как движутся части тела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Рассказать, как движутся части тела, познакомить с понятием «сустав».</w:t>
            </w:r>
          </w:p>
        </w:tc>
        <w:tc>
          <w:tcPr>
            <w:tcW w:w="1701" w:type="dxa"/>
          </w:tcPr>
          <w:p w:rsidR="002E2483" w:rsidRDefault="002E2483" w:rsidP="002E2483">
            <w:pPr>
              <w:spacing w:after="0"/>
            </w:pPr>
            <w:r w:rsidRPr="00CB580D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3E235E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2E2483" w:rsidRPr="00F44B2C" w:rsidTr="00454DB8">
        <w:tc>
          <w:tcPr>
            <w:tcW w:w="610" w:type="dxa"/>
          </w:tcPr>
          <w:p w:rsidR="002E2483" w:rsidRPr="00F44B2C" w:rsidRDefault="002E2483" w:rsidP="002E24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2651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483">
              <w:rPr>
                <w:rFonts w:ascii="Times New Roman" w:eastAsia="Times New Roman" w:hAnsi="Times New Roman" w:cs="Times New Roman"/>
                <w:b/>
                <w:sz w:val="24"/>
              </w:rPr>
              <w:t>« Опасный перекресток»</w:t>
            </w:r>
          </w:p>
        </w:tc>
        <w:tc>
          <w:tcPr>
            <w:tcW w:w="5529" w:type="dxa"/>
          </w:tcPr>
          <w:p w:rsidR="002E2483" w:rsidRPr="002E2483" w:rsidRDefault="002E2483" w:rsidP="002E2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4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об особенностях движения транспорта на перекрестке; продолжать знакомить с правилами передвижения пешеходов и машин с помощью трехцветного светофора.</w:t>
            </w:r>
          </w:p>
        </w:tc>
        <w:tc>
          <w:tcPr>
            <w:tcW w:w="1701" w:type="dxa"/>
          </w:tcPr>
          <w:p w:rsidR="002E2483" w:rsidRDefault="00242D67" w:rsidP="00242D67">
            <w:pPr>
              <w:spacing w:after="0"/>
              <w:ind w:left="-108"/>
            </w:pPr>
            <w:r>
              <w:rPr>
                <w:rFonts w:ascii="Times New Roman" w:hAnsi="Times New Roman" w:cs="Times New Roman"/>
                <w:sz w:val="24"/>
              </w:rPr>
              <w:t>Р.М.Литвинова</w:t>
            </w:r>
            <w:r w:rsidR="002E2483" w:rsidRPr="00CB580D">
              <w:rPr>
                <w:rFonts w:ascii="Times New Roman" w:hAnsi="Times New Roman" w:cs="Times New Roman"/>
                <w:sz w:val="24"/>
              </w:rPr>
              <w:t>стр.</w:t>
            </w:r>
            <w:r w:rsidR="002E2483"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  <w:tr w:rsidR="0037337F" w:rsidRPr="00F44B2C" w:rsidTr="00CB69B0">
        <w:tc>
          <w:tcPr>
            <w:tcW w:w="10491" w:type="dxa"/>
            <w:gridSpan w:val="4"/>
          </w:tcPr>
          <w:p w:rsidR="0037337F" w:rsidRPr="00F44B2C" w:rsidRDefault="0037337F" w:rsidP="002E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44B2C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3E235E" w:rsidRPr="00F44B2C" w:rsidTr="00454DB8">
        <w:tc>
          <w:tcPr>
            <w:tcW w:w="610" w:type="dxa"/>
          </w:tcPr>
          <w:p w:rsidR="003E235E" w:rsidRPr="00F44B2C" w:rsidRDefault="003E235E" w:rsidP="003E2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651" w:type="dxa"/>
          </w:tcPr>
          <w:p w:rsidR="003E235E" w:rsidRPr="00242D67" w:rsidRDefault="00242D67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235E" w:rsidRPr="0024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Микробы и вирусы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E235E" w:rsidRPr="003E235E" w:rsidRDefault="003E235E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инфекционных болезнях и их возбудителях: микробах и вирусах.</w:t>
            </w:r>
          </w:p>
        </w:tc>
        <w:tc>
          <w:tcPr>
            <w:tcW w:w="1701" w:type="dxa"/>
          </w:tcPr>
          <w:p w:rsidR="003E235E" w:rsidRDefault="003E235E" w:rsidP="003E235E">
            <w:pPr>
              <w:spacing w:after="0"/>
            </w:pPr>
            <w:r w:rsidRPr="007A3D7A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242D67"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3E235E" w:rsidRPr="00F44B2C" w:rsidTr="00454DB8">
        <w:tc>
          <w:tcPr>
            <w:tcW w:w="610" w:type="dxa"/>
          </w:tcPr>
          <w:p w:rsidR="003E235E" w:rsidRPr="00F44B2C" w:rsidRDefault="003E235E" w:rsidP="003E235E">
            <w:pPr>
              <w:spacing w:before="60"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2651" w:type="dxa"/>
          </w:tcPr>
          <w:p w:rsidR="003E235E" w:rsidRPr="00242D67" w:rsidRDefault="00242D67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235E" w:rsidRPr="0024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болезнь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E235E" w:rsidRPr="003E235E" w:rsidRDefault="003E235E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профилактике заболеваний, воспитывать бережное отношение к своему здоровью и здоровью окружающих.</w:t>
            </w:r>
          </w:p>
        </w:tc>
        <w:tc>
          <w:tcPr>
            <w:tcW w:w="1701" w:type="dxa"/>
          </w:tcPr>
          <w:p w:rsidR="003E235E" w:rsidRDefault="003E235E" w:rsidP="003E235E">
            <w:pPr>
              <w:spacing w:after="0"/>
            </w:pPr>
            <w:r w:rsidRPr="007A3D7A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242D67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3E235E" w:rsidRPr="00F44B2C" w:rsidTr="00454DB8">
        <w:tc>
          <w:tcPr>
            <w:tcW w:w="610" w:type="dxa"/>
          </w:tcPr>
          <w:p w:rsidR="003E235E" w:rsidRPr="00F44B2C" w:rsidRDefault="003E235E" w:rsidP="003E2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651" w:type="dxa"/>
          </w:tcPr>
          <w:p w:rsidR="003E235E" w:rsidRPr="00242D67" w:rsidRDefault="00242D67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235E" w:rsidRPr="0024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гигиена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3E235E" w:rsidRPr="003E235E" w:rsidRDefault="003E235E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5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сознания детей важность соблюдения гигиенических процедур.</w:t>
            </w:r>
          </w:p>
        </w:tc>
        <w:tc>
          <w:tcPr>
            <w:tcW w:w="1701" w:type="dxa"/>
          </w:tcPr>
          <w:p w:rsidR="003E235E" w:rsidRDefault="003E235E" w:rsidP="003E235E">
            <w:pPr>
              <w:spacing w:after="0"/>
            </w:pPr>
            <w:r w:rsidRPr="007A3D7A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5403B4"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3E235E" w:rsidRPr="00F44B2C" w:rsidTr="00454DB8">
        <w:tc>
          <w:tcPr>
            <w:tcW w:w="610" w:type="dxa"/>
          </w:tcPr>
          <w:p w:rsidR="003E235E" w:rsidRPr="00F44B2C" w:rsidRDefault="003E235E" w:rsidP="003E23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651" w:type="dxa"/>
          </w:tcPr>
          <w:p w:rsidR="003E235E" w:rsidRPr="00242D67" w:rsidRDefault="003E235E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«Знаки сервиса»</w:t>
            </w:r>
          </w:p>
        </w:tc>
        <w:tc>
          <w:tcPr>
            <w:tcW w:w="5529" w:type="dxa"/>
          </w:tcPr>
          <w:p w:rsidR="003E235E" w:rsidRPr="003E235E" w:rsidRDefault="003E235E" w:rsidP="003E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знания «Дорожной грамоты» . Дать представления о знаках «сервиса» : «Телефон», « Автозаправочная станция», « Пункт технического обслуживания», «Пункт питания», </w:t>
            </w:r>
            <w:r w:rsidRPr="003E23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«Пункт медицинской помощи».</w:t>
            </w:r>
          </w:p>
        </w:tc>
        <w:tc>
          <w:tcPr>
            <w:tcW w:w="1701" w:type="dxa"/>
          </w:tcPr>
          <w:p w:rsidR="003E235E" w:rsidRDefault="00242D67" w:rsidP="00242D67">
            <w:pPr>
              <w:spacing w:after="0"/>
              <w:ind w:left="-108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Р.М.Литвиновастр.</w:t>
            </w:r>
            <w:r w:rsidR="005403B4">
              <w:rPr>
                <w:rFonts w:ascii="Times New Roman" w:hAnsi="Times New Roman" w:cs="Times New Roman"/>
                <w:sz w:val="24"/>
              </w:rPr>
              <w:t>254</w:t>
            </w:r>
          </w:p>
        </w:tc>
      </w:tr>
      <w:tr w:rsidR="0037337F" w:rsidRPr="00F44B2C" w:rsidTr="00CB69B0">
        <w:tc>
          <w:tcPr>
            <w:tcW w:w="10491" w:type="dxa"/>
            <w:gridSpan w:val="4"/>
          </w:tcPr>
          <w:p w:rsidR="0037337F" w:rsidRPr="00F44B2C" w:rsidRDefault="0037337F" w:rsidP="003E235E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</w:tr>
      <w:tr w:rsidR="005403B4" w:rsidRPr="00F44B2C" w:rsidTr="005403B4">
        <w:tc>
          <w:tcPr>
            <w:tcW w:w="610" w:type="dxa"/>
          </w:tcPr>
          <w:p w:rsidR="005403B4" w:rsidRPr="00F44B2C" w:rsidRDefault="005403B4" w:rsidP="005403B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651" w:type="dxa"/>
          </w:tcPr>
          <w:p w:rsidR="005403B4" w:rsidRPr="005403B4" w:rsidRDefault="005403B4" w:rsidP="00540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403B4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5403B4">
              <w:rPr>
                <w:rFonts w:ascii="Times New Roman" w:eastAsia="Times New Roman" w:hAnsi="Times New Roman" w:cs="Times New Roman"/>
                <w:b/>
                <w:sz w:val="24"/>
              </w:rPr>
              <w:t>Витамины и полезные продукты</w:t>
            </w:r>
            <w:r w:rsidRPr="005403B4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5403B4" w:rsidRPr="005403B4" w:rsidRDefault="005403B4" w:rsidP="0054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03B4">
              <w:rPr>
                <w:rFonts w:ascii="Times New Roman" w:eastAsia="Times New Roman" w:hAnsi="Times New Roman" w:cs="Times New Roman"/>
                <w:sz w:val="24"/>
              </w:rPr>
              <w:t>Познакомить  с понятием «витамины» и продуктами, в которых они встречаются, рассказать о значении витаминов для здорового развития организма, обобщить и закрепить понятие «ягоды», «овощи», «фрукты».</w:t>
            </w:r>
          </w:p>
        </w:tc>
        <w:tc>
          <w:tcPr>
            <w:tcW w:w="1701" w:type="dxa"/>
          </w:tcPr>
          <w:p w:rsidR="005403B4" w:rsidRDefault="005403B4" w:rsidP="005403B4">
            <w:pPr>
              <w:spacing w:after="0"/>
            </w:pPr>
            <w:r w:rsidRPr="00961FE4">
              <w:rPr>
                <w:rFonts w:ascii="Times New Roman" w:hAnsi="Times New Roman" w:cs="Times New Roman"/>
                <w:sz w:val="24"/>
              </w:rPr>
              <w:t>М.А. Фисенко стр.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F44B2C" w:rsidRDefault="00890B9D" w:rsidP="005403B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651" w:type="dxa"/>
          </w:tcPr>
          <w:p w:rsidR="00890B9D" w:rsidRPr="00F44B2C" w:rsidRDefault="00890B9D" w:rsidP="002E5C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Витамины и здоровый организм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529" w:type="dxa"/>
          </w:tcPr>
          <w:p w:rsidR="00890B9D" w:rsidRPr="00F44B2C" w:rsidRDefault="009B2863" w:rsidP="00BC6B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2863">
              <w:rPr>
                <w:rFonts w:ascii="Times New Roman" w:hAnsi="Times New Roman" w:cs="Times New Roman"/>
                <w:sz w:val="24"/>
              </w:rPr>
              <w:t>Закрепить знания о витаминах и их пользе для здоровья, систематизировать знания об овощах, фруктах, ягодах.</w:t>
            </w:r>
          </w:p>
        </w:tc>
        <w:tc>
          <w:tcPr>
            <w:tcW w:w="1701" w:type="dxa"/>
          </w:tcPr>
          <w:p w:rsidR="00890B9D" w:rsidRDefault="00890B9D" w:rsidP="002E5C2E">
            <w:r w:rsidRPr="00961FE4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9B2863"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F44B2C" w:rsidRDefault="00890B9D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651" w:type="dxa"/>
          </w:tcPr>
          <w:p w:rsidR="00890B9D" w:rsidRPr="00F44B2C" w:rsidRDefault="00890B9D" w:rsidP="005B2C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«Здоровая пища»</w:t>
            </w:r>
          </w:p>
        </w:tc>
        <w:tc>
          <w:tcPr>
            <w:tcW w:w="5529" w:type="dxa"/>
          </w:tcPr>
          <w:p w:rsidR="00890B9D" w:rsidRPr="00BC6B5D" w:rsidRDefault="00890B9D" w:rsidP="00BC6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B9D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продуктах питания и о их значении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познакомить с поняти</w:t>
            </w:r>
            <w:r w:rsidRPr="00890B9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B9D">
              <w:rPr>
                <w:rFonts w:ascii="Times New Roman" w:hAnsi="Times New Roman" w:cs="Times New Roman"/>
                <w:sz w:val="24"/>
                <w:szCs w:val="24"/>
              </w:rPr>
              <w:t xml:space="preserve"> «питательные вещества», «правильное», или «здоровое питание».</w:t>
            </w:r>
          </w:p>
        </w:tc>
        <w:tc>
          <w:tcPr>
            <w:tcW w:w="1701" w:type="dxa"/>
          </w:tcPr>
          <w:p w:rsidR="00890B9D" w:rsidRDefault="00890B9D" w:rsidP="005B2C11">
            <w:r w:rsidRPr="00961FE4">
              <w:rPr>
                <w:rFonts w:ascii="Times New Roman" w:hAnsi="Times New Roman" w:cs="Times New Roman"/>
                <w:sz w:val="24"/>
              </w:rPr>
              <w:t>М.А. Фисенко стр.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F44B2C" w:rsidRDefault="00890B9D" w:rsidP="00CB69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651" w:type="dxa"/>
          </w:tcPr>
          <w:p w:rsidR="009B2863" w:rsidRPr="009B2863" w:rsidRDefault="009B2863" w:rsidP="009B28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6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знаком «Обязательное направление». С/р игра «Мы- водители».</w:t>
            </w:r>
          </w:p>
          <w:p w:rsidR="00890B9D" w:rsidRPr="00F44B2C" w:rsidRDefault="00890B9D" w:rsidP="009B28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890B9D" w:rsidRPr="00874C19" w:rsidRDefault="00874C19" w:rsidP="00874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4C19">
              <w:rPr>
                <w:rFonts w:ascii="Times New Roman" w:hAnsi="Times New Roman" w:cs="Times New Roman"/>
                <w:sz w:val="24"/>
              </w:rPr>
              <w:t>Познакомить детей со знаками «Обязательное направление» и их значение. Закрепить знание</w:t>
            </w:r>
            <w:r w:rsidRPr="00874C19">
              <w:rPr>
                <w:rFonts w:ascii="Times New Roman" w:hAnsi="Times New Roman" w:cs="Times New Roman"/>
                <w:sz w:val="24"/>
              </w:rPr>
              <w:br/>
              <w:t xml:space="preserve">детей о значении знака «Въезд запрещен». Упражнять детей в выполнении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74C19">
              <w:rPr>
                <w:rFonts w:ascii="Times New Roman" w:hAnsi="Times New Roman" w:cs="Times New Roman"/>
                <w:sz w:val="24"/>
              </w:rPr>
              <w:t>равил</w:t>
            </w:r>
            <w:r w:rsidRPr="00874C19">
              <w:rPr>
                <w:rFonts w:ascii="Times New Roman" w:hAnsi="Times New Roman" w:cs="Times New Roman"/>
                <w:sz w:val="24"/>
              </w:rPr>
              <w:br/>
              <w:t>безопасного движения. Воспитывать у детей внимание, организованность, интерес к труду</w:t>
            </w:r>
            <w:r w:rsidRPr="00874C19">
              <w:rPr>
                <w:rFonts w:ascii="Times New Roman" w:hAnsi="Times New Roman" w:cs="Times New Roman"/>
                <w:sz w:val="24"/>
              </w:rPr>
              <w:br/>
              <w:t>взрослых.</w:t>
            </w:r>
          </w:p>
        </w:tc>
        <w:tc>
          <w:tcPr>
            <w:tcW w:w="1701" w:type="dxa"/>
          </w:tcPr>
          <w:p w:rsidR="00890B9D" w:rsidRPr="00F44B2C" w:rsidRDefault="009B2863" w:rsidP="009B286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Р.М.Литвинова</w:t>
            </w:r>
            <w:r w:rsidR="00890B9D" w:rsidRPr="00F44B2C">
              <w:rPr>
                <w:rFonts w:ascii="Times New Roman" w:hAnsi="Times New Roman" w:cs="Times New Roman"/>
                <w:sz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890B9D" w:rsidRPr="00F44B2C" w:rsidTr="00CB69B0">
        <w:tc>
          <w:tcPr>
            <w:tcW w:w="10491" w:type="dxa"/>
            <w:gridSpan w:val="4"/>
          </w:tcPr>
          <w:p w:rsidR="00890B9D" w:rsidRPr="00F44B2C" w:rsidRDefault="00890B9D" w:rsidP="00CB69B0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874C19" w:rsidRDefault="00890B9D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74C19"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2651" w:type="dxa"/>
          </w:tcPr>
          <w:p w:rsidR="00890B9D" w:rsidRPr="00683F84" w:rsidRDefault="00683F84" w:rsidP="004E4F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4C19" w:rsidRPr="00683F8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890B9D" w:rsidRPr="005A5207" w:rsidRDefault="00874C19" w:rsidP="004E4F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0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правильном режиме дня и о его значении для организма</w:t>
            </w:r>
          </w:p>
        </w:tc>
        <w:tc>
          <w:tcPr>
            <w:tcW w:w="1701" w:type="dxa"/>
          </w:tcPr>
          <w:p w:rsidR="00890B9D" w:rsidRDefault="00890B9D" w:rsidP="004E4F05">
            <w:pPr>
              <w:spacing w:line="240" w:lineRule="auto"/>
            </w:pPr>
            <w:r w:rsidRPr="00C60D8F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683F84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874C19" w:rsidRDefault="00890B9D" w:rsidP="00CB69B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74C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2651" w:type="dxa"/>
          </w:tcPr>
          <w:p w:rsidR="00874C19" w:rsidRPr="00683F84" w:rsidRDefault="00683F84" w:rsidP="004E4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4C19" w:rsidRPr="00683F84">
              <w:rPr>
                <w:rFonts w:ascii="Times New Roman" w:hAnsi="Times New Roman" w:cs="Times New Roman"/>
                <w:b/>
                <w:sz w:val="24"/>
                <w:szCs w:val="24"/>
              </w:rPr>
              <w:t>На воде, на солнце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0B9D" w:rsidRPr="00683F84" w:rsidRDefault="00890B9D" w:rsidP="004E4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90B9D" w:rsidRPr="005A5207" w:rsidRDefault="00874C19" w:rsidP="004E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07">
              <w:rPr>
                <w:rFonts w:ascii="Times New Roman" w:hAnsi="Times New Roman" w:cs="Times New Roman"/>
                <w:sz w:val="24"/>
                <w:szCs w:val="24"/>
              </w:rPr>
              <w:t>Рассказать о безопасном поведении на водоемах в летний и зимний период времени</w:t>
            </w:r>
          </w:p>
        </w:tc>
        <w:tc>
          <w:tcPr>
            <w:tcW w:w="1701" w:type="dxa"/>
          </w:tcPr>
          <w:p w:rsidR="00890B9D" w:rsidRDefault="00890B9D" w:rsidP="004E4F05">
            <w:pPr>
              <w:spacing w:after="0" w:line="240" w:lineRule="auto"/>
            </w:pPr>
            <w:r w:rsidRPr="00C60D8F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683F84">
              <w:rPr>
                <w:rFonts w:ascii="Times New Roman" w:hAnsi="Times New Roman" w:cs="Times New Roman"/>
                <w:sz w:val="24"/>
              </w:rPr>
              <w:t>62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874C19" w:rsidRDefault="00890B9D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74C19"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651" w:type="dxa"/>
          </w:tcPr>
          <w:p w:rsidR="00874C19" w:rsidRPr="00683F84" w:rsidRDefault="00683F84" w:rsidP="00683F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4C19" w:rsidRPr="00683F84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90B9D" w:rsidRPr="00683F84" w:rsidRDefault="00890B9D" w:rsidP="00683F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90B9D" w:rsidRPr="005A5207" w:rsidRDefault="00874C19" w:rsidP="004E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07">
              <w:rPr>
                <w:rFonts w:ascii="Times New Roman" w:hAnsi="Times New Roman" w:cs="Times New Roman"/>
                <w:sz w:val="24"/>
                <w:szCs w:val="24"/>
              </w:rPr>
              <w:t>Рассказать детям о спортсменах, познакомить с различными видами спорта; прививать культуру здорового образа жизни</w:t>
            </w:r>
          </w:p>
        </w:tc>
        <w:tc>
          <w:tcPr>
            <w:tcW w:w="1701" w:type="dxa"/>
          </w:tcPr>
          <w:p w:rsidR="00890B9D" w:rsidRDefault="00890B9D">
            <w:r w:rsidRPr="00C60D8F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683F84"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890B9D" w:rsidRPr="00F44B2C" w:rsidTr="005403B4">
        <w:tc>
          <w:tcPr>
            <w:tcW w:w="610" w:type="dxa"/>
          </w:tcPr>
          <w:p w:rsidR="00890B9D" w:rsidRPr="00874C19" w:rsidRDefault="00890B9D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874C19"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2651" w:type="dxa"/>
          </w:tcPr>
          <w:p w:rsidR="00874C19" w:rsidRPr="00683F84" w:rsidRDefault="00683F84" w:rsidP="00683F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74C19" w:rsidRPr="00683F8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дорожным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 «Дети»</w:t>
            </w:r>
          </w:p>
          <w:p w:rsidR="00890B9D" w:rsidRPr="00683F84" w:rsidRDefault="00890B9D" w:rsidP="00683F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890B9D" w:rsidRPr="005A5207" w:rsidRDefault="00874C19" w:rsidP="004E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20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дорожным знаком «Дети» и его назначением. Закрепить и расширить</w:t>
            </w:r>
            <w:r w:rsidR="005A5207" w:rsidRPr="005A5207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правилах поведения пассажиров в общественном месте. Учить детей слушать и понимать речь воспитателя, пробуждать интерес к художественному слову, к правилам дорожного движения. Воспитывать культуру в общественных</w:t>
            </w:r>
            <w:r w:rsidR="00683F84">
              <w:rPr>
                <w:rFonts w:ascii="Times New Roman" w:hAnsi="Times New Roman" w:cs="Times New Roman"/>
                <w:sz w:val="24"/>
                <w:szCs w:val="24"/>
              </w:rPr>
              <w:t xml:space="preserve"> местах, </w:t>
            </w:r>
            <w:r w:rsidR="005A5207" w:rsidRPr="005A5207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="0068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07" w:rsidRPr="005A5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07" w:rsidRPr="005A5207">
              <w:rPr>
                <w:rFonts w:ascii="Times New Roman" w:hAnsi="Times New Roman" w:cs="Times New Roman"/>
                <w:sz w:val="24"/>
                <w:szCs w:val="24"/>
              </w:rPr>
              <w:t>старшим, чес</w:t>
            </w:r>
            <w:r w:rsidR="00683F84">
              <w:rPr>
                <w:rFonts w:ascii="Times New Roman" w:hAnsi="Times New Roman" w:cs="Times New Roman"/>
                <w:sz w:val="24"/>
                <w:szCs w:val="24"/>
              </w:rPr>
              <w:t xml:space="preserve">тность.                                                    </w:t>
            </w:r>
          </w:p>
        </w:tc>
        <w:tc>
          <w:tcPr>
            <w:tcW w:w="1701" w:type="dxa"/>
          </w:tcPr>
          <w:p w:rsidR="00890B9D" w:rsidRDefault="005A5207" w:rsidP="005A5207">
            <w:pPr>
              <w:ind w:left="-108"/>
            </w:pPr>
            <w:r>
              <w:rPr>
                <w:rFonts w:ascii="Times New Roman" w:hAnsi="Times New Roman" w:cs="Times New Roman"/>
                <w:sz w:val="24"/>
              </w:rPr>
              <w:t>Р.М.Литвинова</w:t>
            </w:r>
            <w:r w:rsidRPr="00F44B2C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BC6B5D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890B9D" w:rsidRPr="00F44B2C" w:rsidTr="00CB69B0">
        <w:tc>
          <w:tcPr>
            <w:tcW w:w="10491" w:type="dxa"/>
            <w:gridSpan w:val="4"/>
          </w:tcPr>
          <w:p w:rsidR="00890B9D" w:rsidRPr="00F44B2C" w:rsidRDefault="00890B9D" w:rsidP="00CB69B0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rStyle w:val="22"/>
                <w:rFonts w:ascii="Times New Roman" w:hAnsi="Times New Roman"/>
                <w:sz w:val="24"/>
                <w:szCs w:val="28"/>
              </w:rPr>
            </w:pPr>
            <w:r w:rsidRPr="00F44B2C">
              <w:rPr>
                <w:rStyle w:val="22"/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890B9D" w:rsidRPr="00F44B2C" w:rsidTr="00874C19">
        <w:tc>
          <w:tcPr>
            <w:tcW w:w="610" w:type="dxa"/>
          </w:tcPr>
          <w:p w:rsidR="00890B9D" w:rsidRPr="00BC6B5D" w:rsidRDefault="00890B9D" w:rsidP="004E4F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C6B5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2651" w:type="dxa"/>
          </w:tcPr>
          <w:p w:rsidR="00890B9D" w:rsidRPr="00F44B2C" w:rsidRDefault="00BC6B5D" w:rsidP="004E4F05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«Детские страхи»</w:t>
            </w:r>
          </w:p>
        </w:tc>
        <w:tc>
          <w:tcPr>
            <w:tcW w:w="5529" w:type="dxa"/>
          </w:tcPr>
          <w:p w:rsidR="00890B9D" w:rsidRPr="00F44B2C" w:rsidRDefault="00B16845" w:rsidP="004E4F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Попытаться выяснить, чего бояться дети; помочь детям избавиться от возможного чувства страха</w:t>
            </w:r>
          </w:p>
        </w:tc>
        <w:tc>
          <w:tcPr>
            <w:tcW w:w="1701" w:type="dxa"/>
          </w:tcPr>
          <w:p w:rsidR="00890B9D" w:rsidRDefault="00890B9D" w:rsidP="004E4F05">
            <w:pPr>
              <w:spacing w:after="0" w:line="240" w:lineRule="auto"/>
            </w:pPr>
            <w:r w:rsidRPr="0081505C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B16845"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890B9D" w:rsidRPr="00F44B2C" w:rsidTr="00874C19">
        <w:tc>
          <w:tcPr>
            <w:tcW w:w="610" w:type="dxa"/>
          </w:tcPr>
          <w:p w:rsidR="00890B9D" w:rsidRPr="00F44B2C" w:rsidRDefault="00890B9D" w:rsidP="004E4F05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651" w:type="dxa"/>
          </w:tcPr>
          <w:p w:rsidR="00890B9D" w:rsidRPr="00F44B2C" w:rsidRDefault="00BC6B5D" w:rsidP="004E4F05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«Конфликты между детьми»</w:t>
            </w:r>
          </w:p>
        </w:tc>
        <w:tc>
          <w:tcPr>
            <w:tcW w:w="5529" w:type="dxa"/>
          </w:tcPr>
          <w:p w:rsidR="00890B9D" w:rsidRPr="00F44B2C" w:rsidRDefault="00B16845" w:rsidP="004E4F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</w:t>
            </w:r>
            <w:r w:rsidR="009870E6">
              <w:rPr>
                <w:rFonts w:ascii="Times New Roman" w:hAnsi="Times New Roman" w:cs="Times New Roman"/>
                <w:sz w:val="24"/>
              </w:rPr>
              <w:t>мотреть ситуации, из-за которых происходят ссоры; научить детей самостоятельно разрешать межличностные конфликты и по возможности избегать их.</w:t>
            </w:r>
          </w:p>
        </w:tc>
        <w:tc>
          <w:tcPr>
            <w:tcW w:w="1701" w:type="dxa"/>
          </w:tcPr>
          <w:p w:rsidR="00890B9D" w:rsidRDefault="00890B9D" w:rsidP="004E4F05">
            <w:pPr>
              <w:spacing w:after="0" w:line="240" w:lineRule="auto"/>
            </w:pPr>
            <w:r w:rsidRPr="0081505C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B16845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890B9D" w:rsidRPr="00F44B2C" w:rsidTr="00874C19">
        <w:tc>
          <w:tcPr>
            <w:tcW w:w="610" w:type="dxa"/>
          </w:tcPr>
          <w:p w:rsidR="00890B9D" w:rsidRPr="00BC6B5D" w:rsidRDefault="00890B9D" w:rsidP="004E4F05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 w:rsidRPr="00BC6B5D"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651" w:type="dxa"/>
          </w:tcPr>
          <w:p w:rsidR="00890B9D" w:rsidRPr="00F44B2C" w:rsidRDefault="00BC6B5D" w:rsidP="00CB69B0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«Игры во дворе»</w:t>
            </w:r>
          </w:p>
        </w:tc>
        <w:tc>
          <w:tcPr>
            <w:tcW w:w="5529" w:type="dxa"/>
          </w:tcPr>
          <w:p w:rsidR="00890B9D" w:rsidRPr="004E4F05" w:rsidRDefault="009870E6" w:rsidP="004E4F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870E6">
              <w:rPr>
                <w:rFonts w:ascii="Times New Roman" w:hAnsi="Times New Roman" w:cs="Times New Roman"/>
                <w:sz w:val="24"/>
              </w:rPr>
              <w:t>Обсудить с детьми различные опасные ситуации, которые могут возникнуть при играх во дворе; научить детей предвидеть и по возможности избегать их.</w:t>
            </w:r>
          </w:p>
        </w:tc>
        <w:tc>
          <w:tcPr>
            <w:tcW w:w="1701" w:type="dxa"/>
          </w:tcPr>
          <w:p w:rsidR="00890B9D" w:rsidRDefault="00890B9D">
            <w:r w:rsidRPr="0081505C">
              <w:rPr>
                <w:rFonts w:ascii="Times New Roman" w:hAnsi="Times New Roman" w:cs="Times New Roman"/>
                <w:sz w:val="24"/>
              </w:rPr>
              <w:t>М.А. Фисенко стр.</w:t>
            </w:r>
            <w:r w:rsidR="00B16845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890B9D" w:rsidRPr="00F44B2C" w:rsidTr="00874C19">
        <w:tc>
          <w:tcPr>
            <w:tcW w:w="610" w:type="dxa"/>
          </w:tcPr>
          <w:p w:rsidR="00890B9D" w:rsidRPr="00F44B2C" w:rsidRDefault="00890B9D" w:rsidP="00CB69B0">
            <w:pPr>
              <w:pStyle w:val="2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651" w:type="dxa"/>
          </w:tcPr>
          <w:p w:rsidR="00890B9D" w:rsidRDefault="00BC6B5D" w:rsidP="00B16845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«Знакомство с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дорожным знаком «Опасный поворот»</w:t>
            </w:r>
            <w:r w:rsidR="00B16845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B16845" w:rsidRPr="00B16845" w:rsidRDefault="00B16845" w:rsidP="00B16845">
            <w:pPr>
              <w:pStyle w:val="2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Pr="00B16845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р игра «На перекрестке»</w:t>
            </w:r>
          </w:p>
        </w:tc>
        <w:tc>
          <w:tcPr>
            <w:tcW w:w="5529" w:type="dxa"/>
          </w:tcPr>
          <w:p w:rsidR="00890B9D" w:rsidRPr="004E4F05" w:rsidRDefault="004E4F05" w:rsidP="004E4F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E4F05">
              <w:rPr>
                <w:rFonts w:ascii="Times New Roman" w:hAnsi="Times New Roman" w:cs="Times New Roman"/>
                <w:sz w:val="24"/>
              </w:rPr>
              <w:lastRenderedPageBreak/>
              <w:t xml:space="preserve">Познакомить детей с дорожным знаком «Опасный </w:t>
            </w:r>
            <w:r w:rsidRPr="004E4F05">
              <w:rPr>
                <w:rFonts w:ascii="Times New Roman" w:hAnsi="Times New Roman" w:cs="Times New Roman"/>
                <w:sz w:val="24"/>
              </w:rPr>
              <w:lastRenderedPageBreak/>
              <w:t>поворот», его значением. Уточнить и закрепить знания детей о сигналах регулирования дорожного движения милиционера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4F05">
              <w:rPr>
                <w:rFonts w:ascii="Times New Roman" w:hAnsi="Times New Roman" w:cs="Times New Roman"/>
                <w:sz w:val="24"/>
              </w:rPr>
              <w:t>регулировщика. Воспитывать интерес и уважение к труду милиционера - регулировщика.</w:t>
            </w:r>
          </w:p>
        </w:tc>
        <w:tc>
          <w:tcPr>
            <w:tcW w:w="1701" w:type="dxa"/>
          </w:tcPr>
          <w:p w:rsidR="00890B9D" w:rsidRDefault="00B16845" w:rsidP="00B16845">
            <w:pPr>
              <w:ind w:left="-108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Р.М.Литвинова</w:t>
            </w:r>
            <w:r w:rsidRPr="00F44B2C">
              <w:rPr>
                <w:rFonts w:ascii="Times New Roman" w:hAnsi="Times New Roman" w:cs="Times New Roman"/>
                <w:sz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</w:tr>
    </w:tbl>
    <w:p w:rsidR="009619B4" w:rsidRDefault="009619B4"/>
    <w:sectPr w:rsidR="009619B4" w:rsidSect="00266E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44" w:rsidRDefault="00336A44" w:rsidP="001C20AC">
      <w:pPr>
        <w:spacing w:after="0" w:line="240" w:lineRule="auto"/>
      </w:pPr>
      <w:r>
        <w:separator/>
      </w:r>
    </w:p>
  </w:endnote>
  <w:endnote w:type="continuationSeparator" w:id="1">
    <w:p w:rsidR="00336A44" w:rsidRDefault="00336A44" w:rsidP="001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1" w:rsidRDefault="00116A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1" w:rsidRDefault="00116A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1" w:rsidRDefault="00116A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44" w:rsidRDefault="00336A44" w:rsidP="001C20AC">
      <w:pPr>
        <w:spacing w:after="0" w:line="240" w:lineRule="auto"/>
      </w:pPr>
      <w:r>
        <w:separator/>
      </w:r>
    </w:p>
  </w:footnote>
  <w:footnote w:type="continuationSeparator" w:id="1">
    <w:p w:rsidR="00336A44" w:rsidRDefault="00336A44" w:rsidP="001C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1" w:rsidRDefault="00116A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AC" w:rsidRDefault="001C20AC" w:rsidP="001C20AC">
    <w:pPr>
      <w:pStyle w:val="a4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БЕЗОПАС</w:t>
    </w:r>
    <w:r w:rsidRPr="001C20AC">
      <w:rPr>
        <w:rFonts w:ascii="Times New Roman" w:hAnsi="Times New Roman" w:cs="Times New Roman"/>
        <w:b/>
        <w:sz w:val="28"/>
      </w:rPr>
      <w:t>НОСТЬ</w:t>
    </w:r>
  </w:p>
  <w:p w:rsidR="001C20AC" w:rsidRPr="001C20AC" w:rsidRDefault="001C20AC" w:rsidP="001C20AC">
    <w:pPr>
      <w:pStyle w:val="a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8"/>
      </w:rPr>
      <w:t>ОБЖ</w:t>
    </w:r>
  </w:p>
  <w:p w:rsidR="001C20AC" w:rsidRDefault="001C20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1" w:rsidRDefault="00116A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B2C"/>
    <w:rsid w:val="00074681"/>
    <w:rsid w:val="000A4D14"/>
    <w:rsid w:val="00116A21"/>
    <w:rsid w:val="001359F5"/>
    <w:rsid w:val="001C20AC"/>
    <w:rsid w:val="00242D67"/>
    <w:rsid w:val="00266E88"/>
    <w:rsid w:val="002E2483"/>
    <w:rsid w:val="00336A44"/>
    <w:rsid w:val="00362DF7"/>
    <w:rsid w:val="0037337F"/>
    <w:rsid w:val="003E235E"/>
    <w:rsid w:val="00454DB8"/>
    <w:rsid w:val="004E4F05"/>
    <w:rsid w:val="005403B4"/>
    <w:rsid w:val="005A5207"/>
    <w:rsid w:val="00683F84"/>
    <w:rsid w:val="00874C19"/>
    <w:rsid w:val="00890B9D"/>
    <w:rsid w:val="00956B4D"/>
    <w:rsid w:val="009619B4"/>
    <w:rsid w:val="00974196"/>
    <w:rsid w:val="009870E6"/>
    <w:rsid w:val="009B2863"/>
    <w:rsid w:val="00B16845"/>
    <w:rsid w:val="00BC6B5D"/>
    <w:rsid w:val="00C0657F"/>
    <w:rsid w:val="00DC0CAF"/>
    <w:rsid w:val="00F4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F44B2C"/>
    <w:rPr>
      <w:rFonts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F44B2C"/>
    <w:pPr>
      <w:shd w:val="clear" w:color="auto" w:fill="FFFFFF"/>
      <w:spacing w:after="0" w:line="278" w:lineRule="exact"/>
      <w:jc w:val="both"/>
    </w:pPr>
    <w:rPr>
      <w:rFonts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B2C"/>
    <w:pPr>
      <w:shd w:val="clear" w:color="auto" w:fill="FFFFFF"/>
      <w:spacing w:before="60" w:after="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4B2C"/>
    <w:pPr>
      <w:shd w:val="clear" w:color="auto" w:fill="FFFFFF"/>
      <w:spacing w:after="6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locked/>
    <w:rsid w:val="00F44B2C"/>
    <w:rPr>
      <w:rFonts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44B2C"/>
    <w:pPr>
      <w:shd w:val="clear" w:color="auto" w:fill="FFFFFF"/>
      <w:spacing w:after="60" w:line="240" w:lineRule="atLeast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F44B2C"/>
  </w:style>
  <w:style w:type="character" w:customStyle="1" w:styleId="22">
    <w:name w:val="Основной текст (2) + Не полужирный"/>
    <w:basedOn w:val="20"/>
    <w:uiPriority w:val="99"/>
    <w:rsid w:val="00F44B2C"/>
    <w:rPr>
      <w:b/>
      <w:bCs/>
      <w:spacing w:val="0"/>
    </w:rPr>
  </w:style>
  <w:style w:type="paragraph" w:styleId="a4">
    <w:name w:val="header"/>
    <w:basedOn w:val="a"/>
    <w:link w:val="a5"/>
    <w:uiPriority w:val="99"/>
    <w:unhideWhenUsed/>
    <w:rsid w:val="001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0AC"/>
  </w:style>
  <w:style w:type="paragraph" w:styleId="a6">
    <w:name w:val="footer"/>
    <w:basedOn w:val="a"/>
    <w:link w:val="a7"/>
    <w:uiPriority w:val="99"/>
    <w:semiHidden/>
    <w:unhideWhenUsed/>
    <w:rsid w:val="001C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0AC"/>
  </w:style>
  <w:style w:type="paragraph" w:styleId="a8">
    <w:name w:val="Balloon Text"/>
    <w:basedOn w:val="a"/>
    <w:link w:val="a9"/>
    <w:uiPriority w:val="99"/>
    <w:semiHidden/>
    <w:unhideWhenUsed/>
    <w:rsid w:val="001C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2013-08-03T18:57:00Z</cp:lastPrinted>
  <dcterms:created xsi:type="dcterms:W3CDTF">2013-08-03T19:00:00Z</dcterms:created>
  <dcterms:modified xsi:type="dcterms:W3CDTF">2013-08-03T19:00:00Z</dcterms:modified>
</cp:coreProperties>
</file>