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97" w:rsidRPr="006A4F97" w:rsidRDefault="006A4F97" w:rsidP="006A4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</w:t>
      </w:r>
      <w:proofErr w:type="spellStart"/>
      <w:r w:rsidRPr="006A4F97">
        <w:rPr>
          <w:rFonts w:ascii="Times New Roman" w:hAnsi="Times New Roman" w:cs="Times New Roman"/>
          <w:sz w:val="28"/>
          <w:szCs w:val="28"/>
        </w:rPr>
        <w:t>опытно-иследовательская</w:t>
      </w:r>
      <w:proofErr w:type="spellEnd"/>
      <w:r w:rsidRPr="006A4F97">
        <w:rPr>
          <w:rFonts w:ascii="Times New Roman" w:hAnsi="Times New Roman" w:cs="Times New Roman"/>
          <w:sz w:val="28"/>
          <w:szCs w:val="28"/>
        </w:rPr>
        <w:t xml:space="preserve"> деятельность, решение кроссвордов, шарад, головоломок и т.д.</w:t>
      </w:r>
    </w:p>
    <w:p w:rsidR="006A4F97" w:rsidRPr="006A4F97" w:rsidRDefault="006A4F97" w:rsidP="006A4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</w:t>
      </w:r>
      <w:proofErr w:type="gramStart"/>
      <w:r w:rsidRPr="006A4F9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A4F97">
        <w:rPr>
          <w:rFonts w:ascii="Times New Roman" w:hAnsi="Times New Roman" w:cs="Times New Roman"/>
          <w:sz w:val="28"/>
          <w:szCs w:val="28"/>
        </w:rPr>
        <w:t xml:space="preserve"> иллюстраторов.</w:t>
      </w:r>
    </w:p>
    <w:p w:rsidR="006A4F97" w:rsidRPr="006A4F97" w:rsidRDefault="006A4F97" w:rsidP="006A4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b/>
          <w:sz w:val="28"/>
          <w:szCs w:val="28"/>
        </w:rPr>
        <w:t>Вариативность использования интегрированного метода</w:t>
      </w:r>
      <w:r w:rsidRPr="006A4F97">
        <w:rPr>
          <w:rFonts w:ascii="Times New Roman" w:hAnsi="Times New Roman" w:cs="Times New Roman"/>
          <w:sz w:val="28"/>
          <w:szCs w:val="28"/>
        </w:rPr>
        <w:t> довольно многообразна.</w:t>
      </w:r>
    </w:p>
    <w:p w:rsidR="006A4F97" w:rsidRPr="006A4F97" w:rsidRDefault="006A4F97" w:rsidP="006A4F9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Полная интеграция (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с физ. развитием)</w:t>
      </w:r>
    </w:p>
    <w:p w:rsidR="006A4F97" w:rsidRPr="006A4F97" w:rsidRDefault="006A4F97" w:rsidP="006A4F9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Частичная интеграция (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оспитание с </w:t>
      </w:r>
      <w:r w:rsidRPr="006A4F97">
        <w:rPr>
          <w:rFonts w:ascii="Times New Roman" w:hAnsi="Times New Roman" w:cs="Times New Roman"/>
          <w:sz w:val="28"/>
          <w:szCs w:val="28"/>
        </w:rPr>
        <w:t>физ. развитием)</w:t>
      </w:r>
    </w:p>
    <w:p w:rsidR="006A4F97" w:rsidRPr="006A4F97" w:rsidRDefault="006A4F97" w:rsidP="006A4F9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Интеграция на основе единого проекта, в основе которого лежит проблема.</w:t>
      </w:r>
    </w:p>
    <w:p w:rsidR="006A4F97" w:rsidRPr="006A4F97" w:rsidRDefault="006A4F97" w:rsidP="006A4F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6A4F97" w:rsidRPr="006A4F97" w:rsidRDefault="006A4F97" w:rsidP="006A4F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занятия с включением проблемных ситуаций детского экспериментирования и т.д.;</w:t>
      </w:r>
    </w:p>
    <w:p w:rsidR="006A4F97" w:rsidRPr="006A4F97" w:rsidRDefault="006A4F97" w:rsidP="006A4F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комплексные блочно-тематические занятия;</w:t>
      </w:r>
    </w:p>
    <w:p w:rsidR="006A4F97" w:rsidRDefault="006A4F97" w:rsidP="006A4F9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интеграция:</w:t>
      </w:r>
      <w:r w:rsidRPr="006A4F97">
        <w:rPr>
          <w:rFonts w:ascii="Times New Roman" w:hAnsi="Times New Roman" w:cs="Times New Roman"/>
          <w:sz w:val="28"/>
          <w:szCs w:val="28"/>
        </w:rPr>
        <w:br/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частичная интеграция;</w:t>
      </w:r>
    </w:p>
    <w:p w:rsidR="006A4F97" w:rsidRPr="006A4F97" w:rsidRDefault="006A4F97" w:rsidP="006A4F9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полная интеграция;</w:t>
      </w:r>
    </w:p>
    <w:p w:rsidR="006A4F97" w:rsidRDefault="006A4F97" w:rsidP="006A4F9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метод проектов:</w:t>
      </w:r>
    </w:p>
    <w:p w:rsidR="006A4F97" w:rsidRDefault="006A4F97" w:rsidP="006A4F9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− форма организации образовательного пространства;</w:t>
      </w:r>
    </w:p>
    <w:p w:rsidR="006A4F97" w:rsidRDefault="006A4F97" w:rsidP="006A4F9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sz w:val="28"/>
          <w:szCs w:val="28"/>
        </w:rPr>
        <w:t>метод развития творческого познавательного мышления.</w:t>
      </w:r>
    </w:p>
    <w:p w:rsidR="006A4F97" w:rsidRDefault="006A4F97" w:rsidP="006A4F9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AC" w:rsidRPr="006A4F97" w:rsidRDefault="009364AC" w:rsidP="006A4F9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F97" w:rsidRPr="006A4F97" w:rsidRDefault="006A4F97" w:rsidP="006A4F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F97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работы воспитателя по подготовке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4F97" w:rsidRPr="006A4F97" w:rsidRDefault="006A4F97" w:rsidP="006A4F9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На основе изученных проблем детей поставить цель проекта.</w:t>
      </w:r>
    </w:p>
    <w:p w:rsidR="006A4F97" w:rsidRPr="006A4F97" w:rsidRDefault="006A4F97" w:rsidP="006A4F9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Разработка плана достижения цели (воспитатель обсуждает план с родителями).</w:t>
      </w:r>
    </w:p>
    <w:p w:rsidR="006A4F97" w:rsidRPr="006A4F97" w:rsidRDefault="006A4F97" w:rsidP="006A4F9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Привлечение специалистов к осуществлению соответствующих разделов проекта.</w:t>
      </w:r>
    </w:p>
    <w:p w:rsidR="006A4F97" w:rsidRPr="006A4F97" w:rsidRDefault="006A4F97" w:rsidP="006A4F9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Составление плана-схемы проекта.</w:t>
      </w:r>
    </w:p>
    <w:p w:rsidR="006A4F97" w:rsidRPr="006A4F97" w:rsidRDefault="006A4F97" w:rsidP="006A4F9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Сбор, накопление материала.</w:t>
      </w:r>
    </w:p>
    <w:p w:rsidR="006A4F97" w:rsidRPr="006A4F97" w:rsidRDefault="006A4F97" w:rsidP="006A4F9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Включение в план схему проекта занятий, игр и других видов детской деятельности.</w:t>
      </w:r>
    </w:p>
    <w:p w:rsidR="006A4F97" w:rsidRPr="006A4F97" w:rsidRDefault="006A4F97" w:rsidP="006A4F9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Домашние задания для сам</w:t>
      </w:r>
      <w:proofErr w:type="gramStart"/>
      <w:r w:rsidRPr="006A4F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F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4F97">
        <w:rPr>
          <w:rFonts w:ascii="Times New Roman" w:hAnsi="Times New Roman" w:cs="Times New Roman"/>
          <w:sz w:val="28"/>
          <w:szCs w:val="28"/>
        </w:rPr>
        <w:t>ыполнения.</w:t>
      </w:r>
    </w:p>
    <w:p w:rsidR="006A4F97" w:rsidRPr="006A4F97" w:rsidRDefault="006A4F97" w:rsidP="006A4F9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Презентация проекта, открытое занятие.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F97">
        <w:rPr>
          <w:rFonts w:ascii="Times New Roman" w:hAnsi="Times New Roman" w:cs="Times New Roman"/>
          <w:b/>
          <w:sz w:val="28"/>
          <w:szCs w:val="28"/>
        </w:rPr>
        <w:t>Основные этапы метода проектов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6A4F97">
        <w:rPr>
          <w:rFonts w:ascii="Times New Roman" w:hAnsi="Times New Roman" w:cs="Times New Roman"/>
          <w:sz w:val="28"/>
          <w:szCs w:val="28"/>
          <w:u w:val="single"/>
        </w:rPr>
        <w:t>Целеполагание</w:t>
      </w:r>
      <w:proofErr w:type="spellEnd"/>
      <w:r w:rsidRPr="006A4F9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A4F97">
        <w:rPr>
          <w:rFonts w:ascii="Times New Roman" w:hAnsi="Times New Roman" w:cs="Times New Roman"/>
          <w:sz w:val="28"/>
          <w:szCs w:val="28"/>
        </w:rPr>
        <w:t> педагог помогает ребёнку выбрать наиболее актуальную и посильную для него задачу на определённый отрезок времени.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  <w:u w:val="single"/>
        </w:rPr>
        <w:t>2. Разработка проекта</w:t>
      </w:r>
      <w:r w:rsidRPr="006A4F97">
        <w:rPr>
          <w:rFonts w:ascii="Times New Roman" w:hAnsi="Times New Roman" w:cs="Times New Roman"/>
          <w:sz w:val="28"/>
          <w:szCs w:val="28"/>
        </w:rPr>
        <w:t> – план деятельности по достижению цели:</w:t>
      </w:r>
    </w:p>
    <w:p w:rsidR="006A4F97" w:rsidRPr="006A4F97" w:rsidRDefault="006A4F97" w:rsidP="006A4F9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к кому обратится за помощью (взрослому, педагогу);</w:t>
      </w:r>
    </w:p>
    <w:p w:rsidR="006A4F97" w:rsidRPr="006A4F97" w:rsidRDefault="006A4F97" w:rsidP="006A4F9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в каких источниках можно найти информацию;</w:t>
      </w:r>
    </w:p>
    <w:p w:rsidR="006A4F97" w:rsidRPr="006A4F97" w:rsidRDefault="006A4F97" w:rsidP="006A4F9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какие предметы использовать (принадлежности, оборудование);</w:t>
      </w:r>
    </w:p>
    <w:p w:rsidR="006A4F97" w:rsidRPr="006A4F97" w:rsidRDefault="006A4F97" w:rsidP="006A4F9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с какими предметами научиться работать для достижения цели.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  <w:u w:val="single"/>
        </w:rPr>
        <w:t>3. Выполнение проекта</w:t>
      </w:r>
      <w:r w:rsidRPr="006A4F97">
        <w:rPr>
          <w:rFonts w:ascii="Times New Roman" w:hAnsi="Times New Roman" w:cs="Times New Roman"/>
          <w:sz w:val="28"/>
          <w:szCs w:val="28"/>
        </w:rPr>
        <w:t> – практическая часть.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  <w:u w:val="single"/>
        </w:rPr>
        <w:t>4. Подведение итогов</w:t>
      </w:r>
      <w:r w:rsidRPr="006A4F97">
        <w:rPr>
          <w:rFonts w:ascii="Times New Roman" w:hAnsi="Times New Roman" w:cs="Times New Roman"/>
          <w:sz w:val="28"/>
          <w:szCs w:val="28"/>
        </w:rPr>
        <w:t xml:space="preserve"> – определение задач для новых проектов.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F97">
        <w:rPr>
          <w:rFonts w:ascii="Times New Roman" w:hAnsi="Times New Roman" w:cs="Times New Roman"/>
          <w:b/>
          <w:sz w:val="28"/>
          <w:szCs w:val="28"/>
        </w:rPr>
        <w:t>В настоящее время проекты классифицируются:</w:t>
      </w:r>
    </w:p>
    <w:p w:rsidR="006A4F97" w:rsidRPr="006A4F97" w:rsidRDefault="006A4F97" w:rsidP="006A4F9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по составу участников;</w:t>
      </w:r>
    </w:p>
    <w:p w:rsidR="006A4F97" w:rsidRPr="006A4F97" w:rsidRDefault="006A4F97" w:rsidP="006A4F9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по целевой установке;</w:t>
      </w:r>
    </w:p>
    <w:p w:rsidR="006A4F97" w:rsidRPr="006A4F97" w:rsidRDefault="006A4F97" w:rsidP="006A4F9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по тематике;</w:t>
      </w:r>
    </w:p>
    <w:p w:rsidR="006A4F97" w:rsidRPr="006A4F97" w:rsidRDefault="006A4F97" w:rsidP="006A4F97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по срокам реализации.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В практике современных дошкольных учреждений используются следующие виды проектов:</w:t>
      </w:r>
    </w:p>
    <w:p w:rsidR="006A4F97" w:rsidRPr="006A4F97" w:rsidRDefault="006A4F97" w:rsidP="006A4F9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4F97">
        <w:rPr>
          <w:rFonts w:ascii="Times New Roman" w:hAnsi="Times New Roman" w:cs="Times New Roman"/>
          <w:b/>
          <w:i/>
          <w:sz w:val="28"/>
          <w:szCs w:val="28"/>
        </w:rPr>
        <w:t>исследовательское-творческие</w:t>
      </w:r>
      <w:proofErr w:type="spellEnd"/>
      <w:proofErr w:type="gramEnd"/>
      <w:r w:rsidRPr="006A4F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A4F97">
        <w:rPr>
          <w:rFonts w:ascii="Times New Roman" w:hAnsi="Times New Roman" w:cs="Times New Roman"/>
          <w:sz w:val="28"/>
          <w:szCs w:val="28"/>
        </w:rPr>
        <w:t> дети экспериментируют, а затем результаты оформляют в виде газет, драматизации, детского дизайна;</w:t>
      </w:r>
    </w:p>
    <w:p w:rsidR="006A4F97" w:rsidRPr="006A4F97" w:rsidRDefault="006A4F97" w:rsidP="006A4F9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F97">
        <w:rPr>
          <w:rFonts w:ascii="Times New Roman" w:hAnsi="Times New Roman" w:cs="Times New Roman"/>
          <w:b/>
          <w:i/>
          <w:sz w:val="28"/>
          <w:szCs w:val="28"/>
        </w:rPr>
        <w:t>ролево-игровые</w:t>
      </w:r>
      <w:proofErr w:type="spellEnd"/>
      <w:r w:rsidRPr="006A4F97">
        <w:rPr>
          <w:rFonts w:ascii="Times New Roman" w:hAnsi="Times New Roman" w:cs="Times New Roman"/>
          <w:sz w:val="28"/>
          <w:szCs w:val="28"/>
        </w:rPr>
        <w:t> (с элементами творческих игр, когда дети входят в образ персонажей сказки и решают по-своему поставленные проблемы);</w:t>
      </w:r>
    </w:p>
    <w:p w:rsidR="006A4F97" w:rsidRPr="006A4F97" w:rsidRDefault="006A4F97" w:rsidP="006A4F9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F97">
        <w:rPr>
          <w:rFonts w:ascii="Times New Roman" w:hAnsi="Times New Roman" w:cs="Times New Roman"/>
          <w:b/>
          <w:i/>
          <w:sz w:val="28"/>
          <w:szCs w:val="28"/>
        </w:rPr>
        <w:t>информационно-практико-ориентированные</w:t>
      </w:r>
      <w:proofErr w:type="spellEnd"/>
      <w:r w:rsidRPr="006A4F97">
        <w:rPr>
          <w:rFonts w:ascii="Times New Roman" w:hAnsi="Times New Roman" w:cs="Times New Roman"/>
          <w:sz w:val="28"/>
          <w:szCs w:val="28"/>
        </w:rPr>
        <w:t>: дети собирают информацию и реализуют её, ориентируясь на социальные интересы (оформление и дизайн группы, витражи и др.);</w:t>
      </w:r>
    </w:p>
    <w:p w:rsidR="006A4F97" w:rsidRPr="006A4F97" w:rsidRDefault="006A4F97" w:rsidP="006A4F9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F97">
        <w:rPr>
          <w:rFonts w:ascii="Times New Roman" w:hAnsi="Times New Roman" w:cs="Times New Roman"/>
          <w:b/>
          <w:i/>
          <w:sz w:val="28"/>
          <w:szCs w:val="28"/>
        </w:rPr>
        <w:t>творческие</w:t>
      </w:r>
      <w:proofErr w:type="gramEnd"/>
      <w:r w:rsidRPr="006A4F9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6A4F97">
        <w:rPr>
          <w:rFonts w:ascii="Times New Roman" w:hAnsi="Times New Roman" w:cs="Times New Roman"/>
          <w:sz w:val="28"/>
          <w:szCs w:val="28"/>
        </w:rPr>
        <w:t>(оформление результата в виде детского праздника, детского дизайна, например «Театральная неделя»).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lastRenderedPageBreak/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6A4F97">
        <w:rPr>
          <w:rFonts w:ascii="Times New Roman" w:hAnsi="Times New Roman" w:cs="Times New Roman"/>
          <w:sz w:val="28"/>
          <w:szCs w:val="28"/>
        </w:rPr>
        <w:t>ролево-игровые</w:t>
      </w:r>
      <w:proofErr w:type="spellEnd"/>
      <w:r w:rsidRPr="006A4F97">
        <w:rPr>
          <w:rFonts w:ascii="Times New Roman" w:hAnsi="Times New Roman" w:cs="Times New Roman"/>
          <w:sz w:val="28"/>
          <w:szCs w:val="28"/>
        </w:rPr>
        <w:t xml:space="preserve"> и творческие проекты: «Любимые игрушки», «Азбука здоровья» и др.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Значимы и другие виды проектов, в том числе:</w:t>
      </w:r>
    </w:p>
    <w:p w:rsidR="009364AC" w:rsidRDefault="006A4F97" w:rsidP="009364AC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4AC">
        <w:rPr>
          <w:rFonts w:ascii="Times New Roman" w:hAnsi="Times New Roman" w:cs="Times New Roman"/>
          <w:sz w:val="28"/>
          <w:szCs w:val="28"/>
        </w:rPr>
        <w:t xml:space="preserve">комплексные: «Мир </w:t>
      </w:r>
      <w:r w:rsidR="009364AC" w:rsidRPr="009364AC">
        <w:rPr>
          <w:rFonts w:ascii="Times New Roman" w:hAnsi="Times New Roman" w:cs="Times New Roman"/>
          <w:sz w:val="28"/>
          <w:szCs w:val="28"/>
        </w:rPr>
        <w:t>спорта</w:t>
      </w:r>
      <w:r w:rsidRPr="009364AC">
        <w:rPr>
          <w:rFonts w:ascii="Times New Roman" w:hAnsi="Times New Roman" w:cs="Times New Roman"/>
          <w:sz w:val="28"/>
          <w:szCs w:val="28"/>
        </w:rPr>
        <w:t xml:space="preserve">», «Здравствуй, </w:t>
      </w:r>
      <w:r w:rsidR="009364AC" w:rsidRPr="009364AC">
        <w:rPr>
          <w:rFonts w:ascii="Times New Roman" w:hAnsi="Times New Roman" w:cs="Times New Roman"/>
          <w:sz w:val="28"/>
          <w:szCs w:val="28"/>
        </w:rPr>
        <w:t>Сочи</w:t>
      </w:r>
      <w:r w:rsidRPr="009364AC">
        <w:rPr>
          <w:rFonts w:ascii="Times New Roman" w:hAnsi="Times New Roman" w:cs="Times New Roman"/>
          <w:sz w:val="28"/>
          <w:szCs w:val="28"/>
        </w:rPr>
        <w:t>», «Эхо столетий»</w:t>
      </w:r>
      <w:r w:rsidR="009364AC" w:rsidRPr="009364AC">
        <w:rPr>
          <w:rFonts w:ascii="Times New Roman" w:hAnsi="Times New Roman" w:cs="Times New Roman"/>
          <w:sz w:val="28"/>
          <w:szCs w:val="28"/>
        </w:rPr>
        <w:t>;</w:t>
      </w:r>
    </w:p>
    <w:p w:rsidR="006A4F97" w:rsidRPr="009364AC" w:rsidRDefault="006A4F97" w:rsidP="009364AC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4AC">
        <w:rPr>
          <w:rFonts w:ascii="Times New Roman" w:hAnsi="Times New Roman" w:cs="Times New Roman"/>
          <w:sz w:val="28"/>
          <w:szCs w:val="28"/>
        </w:rPr>
        <w:t>межгрупповые: «</w:t>
      </w:r>
      <w:r w:rsidR="009364AC">
        <w:rPr>
          <w:rFonts w:ascii="Times New Roman" w:hAnsi="Times New Roman" w:cs="Times New Roman"/>
          <w:sz w:val="28"/>
          <w:szCs w:val="28"/>
        </w:rPr>
        <w:t>Самый сильный</w:t>
      </w:r>
      <w:r w:rsidRPr="009364AC">
        <w:rPr>
          <w:rFonts w:ascii="Times New Roman" w:hAnsi="Times New Roman" w:cs="Times New Roman"/>
          <w:sz w:val="28"/>
          <w:szCs w:val="28"/>
        </w:rPr>
        <w:t>», «Мир животных и птиц», «Времена года»;</w:t>
      </w:r>
    </w:p>
    <w:p w:rsidR="006A4F97" w:rsidRPr="006A4F97" w:rsidRDefault="006A4F97" w:rsidP="006A4F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творческие: «Мои друзья», «У нас в нескучном саду», «Любим сказки», «Мир природы», «</w:t>
      </w:r>
      <w:r w:rsidR="009364AC">
        <w:rPr>
          <w:rFonts w:ascii="Times New Roman" w:hAnsi="Times New Roman" w:cs="Times New Roman"/>
          <w:sz w:val="28"/>
          <w:szCs w:val="28"/>
        </w:rPr>
        <w:t>Птицы</w:t>
      </w:r>
      <w:r w:rsidRPr="006A4F97">
        <w:rPr>
          <w:rFonts w:ascii="Times New Roman" w:hAnsi="Times New Roman" w:cs="Times New Roman"/>
          <w:sz w:val="28"/>
          <w:szCs w:val="28"/>
        </w:rPr>
        <w:t xml:space="preserve"> России»;</w:t>
      </w:r>
    </w:p>
    <w:p w:rsidR="006A4F97" w:rsidRPr="006A4F97" w:rsidRDefault="006A4F97" w:rsidP="006A4F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групповые: «Сказки о любви», «Познай себя», «Подводный мир», «Весёлая астрономия»;</w:t>
      </w:r>
    </w:p>
    <w:p w:rsidR="006A4F97" w:rsidRPr="006A4F97" w:rsidRDefault="006A4F97" w:rsidP="006A4F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индивидуальные: «Я и моя семья», «Генеалогическое древо», «Секреты бабушкиного сундука», «Сказочная птица»;</w:t>
      </w:r>
    </w:p>
    <w:p w:rsidR="006A4F97" w:rsidRPr="006A4F97" w:rsidRDefault="006A4F97" w:rsidP="006A4F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исследовательские: «Мири воды», «Дыхание и здоровье», «Питание и здоровье».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По продолжительности они бывают краткосрочными (одно или несколько занятий), средней продолжительности, долгосрочные (например, «</w:t>
      </w:r>
      <w:r w:rsidR="009364AC">
        <w:rPr>
          <w:rFonts w:ascii="Times New Roman" w:hAnsi="Times New Roman" w:cs="Times New Roman"/>
          <w:sz w:val="28"/>
          <w:szCs w:val="28"/>
        </w:rPr>
        <w:t>Олимпийские игры</w:t>
      </w:r>
      <w:r w:rsidRPr="006A4F97">
        <w:rPr>
          <w:rFonts w:ascii="Times New Roman" w:hAnsi="Times New Roman" w:cs="Times New Roman"/>
          <w:sz w:val="28"/>
          <w:szCs w:val="28"/>
        </w:rPr>
        <w:t>» - на учебный год).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 xml:space="preserve">Основной целью проектного метода в </w:t>
      </w:r>
      <w:proofErr w:type="spellStart"/>
      <w:r w:rsidRPr="006A4F9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4F9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A4F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4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F9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6A4F97">
        <w:rPr>
          <w:rFonts w:ascii="Times New Roman" w:hAnsi="Times New Roman" w:cs="Times New Roman"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b/>
          <w:sz w:val="28"/>
          <w:szCs w:val="28"/>
        </w:rPr>
        <w:t>развитие свободной творческой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F97">
        <w:rPr>
          <w:rFonts w:ascii="Times New Roman" w:hAnsi="Times New Roman" w:cs="Times New Roman"/>
          <w:b/>
          <w:sz w:val="28"/>
          <w:szCs w:val="28"/>
        </w:rPr>
        <w:t>личности ребёнка</w:t>
      </w:r>
      <w:r w:rsidRPr="006A4F97">
        <w:rPr>
          <w:rFonts w:ascii="Times New Roman" w:hAnsi="Times New Roman" w:cs="Times New Roman"/>
          <w:sz w:val="28"/>
          <w:szCs w:val="28"/>
        </w:rPr>
        <w:t>, которое определяется задачами развития и задачами исследовательской деятельности детей.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F97">
        <w:rPr>
          <w:rFonts w:ascii="Times New Roman" w:hAnsi="Times New Roman" w:cs="Times New Roman"/>
          <w:b/>
          <w:sz w:val="28"/>
          <w:szCs w:val="28"/>
          <w:u w:val="single"/>
        </w:rPr>
        <w:t>Задачи развития:</w:t>
      </w:r>
    </w:p>
    <w:p w:rsidR="006A4F97" w:rsidRPr="006A4F97" w:rsidRDefault="006A4F97" w:rsidP="006A4F97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6A4F97" w:rsidRPr="006A4F97" w:rsidRDefault="006A4F97" w:rsidP="006A4F97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6A4F97" w:rsidRPr="006A4F97" w:rsidRDefault="006A4F97" w:rsidP="006A4F97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6A4F97" w:rsidRPr="006A4F97" w:rsidRDefault="006A4F97" w:rsidP="006A4F97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6A4F97" w:rsidRPr="006A4F97" w:rsidRDefault="006A4F97" w:rsidP="006A4F97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6A4F97" w:rsidRPr="006A4F97" w:rsidRDefault="006A4F97" w:rsidP="006A4F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F97">
        <w:rPr>
          <w:rFonts w:ascii="Times New Roman" w:hAnsi="Times New Roman" w:cs="Times New Roman"/>
          <w:sz w:val="28"/>
          <w:szCs w:val="28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700853" w:rsidRPr="006A4F97" w:rsidRDefault="00700853" w:rsidP="006A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0853" w:rsidRPr="006A4F97" w:rsidSect="0070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50F"/>
    <w:multiLevelType w:val="hybridMultilevel"/>
    <w:tmpl w:val="05A6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5332"/>
    <w:multiLevelType w:val="multilevel"/>
    <w:tmpl w:val="CF24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B42"/>
    <w:multiLevelType w:val="multilevel"/>
    <w:tmpl w:val="101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3425F"/>
    <w:multiLevelType w:val="hybridMultilevel"/>
    <w:tmpl w:val="D7AC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919ED"/>
    <w:multiLevelType w:val="multilevel"/>
    <w:tmpl w:val="9DD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E426C"/>
    <w:multiLevelType w:val="hybridMultilevel"/>
    <w:tmpl w:val="B96C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919C5"/>
    <w:multiLevelType w:val="multilevel"/>
    <w:tmpl w:val="8E9C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74CB7"/>
    <w:multiLevelType w:val="multilevel"/>
    <w:tmpl w:val="BBB6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4461B"/>
    <w:multiLevelType w:val="hybridMultilevel"/>
    <w:tmpl w:val="E1A6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46079"/>
    <w:multiLevelType w:val="hybridMultilevel"/>
    <w:tmpl w:val="40C42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74A87"/>
    <w:multiLevelType w:val="hybridMultilevel"/>
    <w:tmpl w:val="B19A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23696"/>
    <w:multiLevelType w:val="multilevel"/>
    <w:tmpl w:val="BAC6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F3064"/>
    <w:multiLevelType w:val="multilevel"/>
    <w:tmpl w:val="325A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E6E6E"/>
    <w:multiLevelType w:val="multilevel"/>
    <w:tmpl w:val="62D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628E6"/>
    <w:multiLevelType w:val="hybridMultilevel"/>
    <w:tmpl w:val="4C90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8767E"/>
    <w:multiLevelType w:val="hybridMultilevel"/>
    <w:tmpl w:val="A33E1F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F30E20"/>
    <w:multiLevelType w:val="multilevel"/>
    <w:tmpl w:val="4158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234684"/>
    <w:multiLevelType w:val="hybridMultilevel"/>
    <w:tmpl w:val="9BB6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E439F"/>
    <w:multiLevelType w:val="multilevel"/>
    <w:tmpl w:val="DF7652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3"/>
  </w:num>
  <w:num w:numId="5">
    <w:abstractNumId w:val="18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7"/>
  </w:num>
  <w:num w:numId="15">
    <w:abstractNumId w:val="5"/>
  </w:num>
  <w:num w:numId="16">
    <w:abstractNumId w:val="9"/>
  </w:num>
  <w:num w:numId="17">
    <w:abstractNumId w:val="3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4F97"/>
    <w:rsid w:val="006A4F97"/>
    <w:rsid w:val="006B6802"/>
    <w:rsid w:val="00700853"/>
    <w:rsid w:val="0093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4F97"/>
  </w:style>
  <w:style w:type="paragraph" w:styleId="a4">
    <w:name w:val="List Paragraph"/>
    <w:basedOn w:val="a"/>
    <w:uiPriority w:val="34"/>
    <w:qFormat/>
    <w:rsid w:val="006A4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2011-11-01T02:23:00Z</cp:lastPrinted>
  <dcterms:created xsi:type="dcterms:W3CDTF">2011-11-01T02:08:00Z</dcterms:created>
  <dcterms:modified xsi:type="dcterms:W3CDTF">2011-11-01T02:32:00Z</dcterms:modified>
</cp:coreProperties>
</file>