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EF2" w:rsidRDefault="001B2EF2" w:rsidP="002F6DD9">
      <w:pPr>
        <w:spacing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дошкольное образовательное учреждение</w:t>
      </w:r>
    </w:p>
    <w:p w:rsidR="001B2EF2" w:rsidRDefault="001B2EF2" w:rsidP="002F6DD9">
      <w:pPr>
        <w:spacing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«Детский сад общеразвивающего вида № 27 п. </w:t>
      </w:r>
      <w:proofErr w:type="gramStart"/>
      <w:r>
        <w:rPr>
          <w:rFonts w:ascii="Times New Roman" w:hAnsi="Times New Roman"/>
          <w:b/>
          <w:sz w:val="28"/>
          <w:szCs w:val="28"/>
        </w:rPr>
        <w:t>Разумное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B2EF2" w:rsidRDefault="001B2EF2" w:rsidP="002F6DD9">
      <w:pPr>
        <w:spacing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Белгородского района Белгородской области»</w:t>
      </w: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2F6DD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МАСТЕР-КЛАСС</w:t>
      </w:r>
    </w:p>
    <w:p w:rsidR="001B2EF2" w:rsidRPr="002F6DD9" w:rsidRDefault="001B2EF2" w:rsidP="002F6DD9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F6DD9">
        <w:rPr>
          <w:rFonts w:ascii="Times New Roman" w:hAnsi="Times New Roman"/>
          <w:b/>
          <w:sz w:val="36"/>
          <w:szCs w:val="36"/>
        </w:rPr>
        <w:t xml:space="preserve"> «РАБОТА С АГРЕССИВНЫМИ ДЕТЬМИ»</w:t>
      </w: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2F6DD9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Подготовила педагог-психолог </w:t>
      </w:r>
    </w:p>
    <w:p w:rsidR="001B2EF2" w:rsidRDefault="001B2EF2" w:rsidP="002F6DD9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Кохан Галина Юрьевна</w:t>
      </w: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0430" w:rsidRDefault="00FD0430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EF2" w:rsidRDefault="001B2EF2" w:rsidP="000903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2012 год</w:t>
      </w:r>
    </w:p>
    <w:p w:rsidR="001B2EF2" w:rsidRDefault="001B2EF2" w:rsidP="000903D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Цели и задачи: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B2EF2" w:rsidRDefault="001B2EF2" w:rsidP="000903DC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B2EF2" w:rsidRDefault="001B2EF2" w:rsidP="00FD0430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Обучить педагогов методике работы с агрессивными детьми;</w:t>
      </w:r>
    </w:p>
    <w:p w:rsidR="001B2EF2" w:rsidRDefault="001B2EF2" w:rsidP="00FD0430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осознание педагогов</w:t>
      </w:r>
      <w:r w:rsidRPr="00A02B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необходимости раннего выявления агрессивных проявлений у ребенка дошкольника и оказания своевременной </w:t>
      </w:r>
      <w:r w:rsidRPr="009D2673">
        <w:rPr>
          <w:rFonts w:ascii="Times New Roman" w:hAnsi="Times New Roman"/>
          <w:sz w:val="28"/>
          <w:szCs w:val="28"/>
        </w:rPr>
        <w:t>помощи ребенку.</w:t>
      </w:r>
    </w:p>
    <w:p w:rsidR="001B2EF2" w:rsidRPr="00444399" w:rsidRDefault="001B2EF2" w:rsidP="00FD0430">
      <w:pPr>
        <w:pStyle w:val="a4"/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444399">
        <w:rPr>
          <w:rFonts w:ascii="Times New Roman" w:hAnsi="Times New Roman"/>
          <w:b/>
          <w:sz w:val="28"/>
          <w:szCs w:val="28"/>
        </w:rPr>
        <w:t>Ход:</w:t>
      </w:r>
    </w:p>
    <w:p w:rsidR="001B2EF2" w:rsidRPr="00FD0430" w:rsidRDefault="001B2EF2" w:rsidP="00FD0430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D0430">
        <w:rPr>
          <w:rFonts w:ascii="Times New Roman" w:hAnsi="Times New Roman"/>
          <w:b/>
          <w:sz w:val="28"/>
          <w:szCs w:val="28"/>
          <w:u w:val="single"/>
        </w:rPr>
        <w:t xml:space="preserve">Вступительное слово. </w:t>
      </w:r>
    </w:p>
    <w:p w:rsidR="001B2EF2" w:rsidRDefault="001B2EF2" w:rsidP="00FD04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44F3">
        <w:rPr>
          <w:rFonts w:ascii="Times New Roman" w:hAnsi="Times New Roman"/>
          <w:sz w:val="28"/>
          <w:szCs w:val="28"/>
        </w:rPr>
        <w:t>В последнее время число детей с агрессивным поведением не снижается, а растет и является актуальной проблемой для педагогов и психологов.</w:t>
      </w:r>
      <w:r>
        <w:rPr>
          <w:rFonts w:ascii="Times New Roman" w:hAnsi="Times New Roman"/>
          <w:sz w:val="28"/>
          <w:szCs w:val="28"/>
        </w:rPr>
        <w:t xml:space="preserve"> Почти в каждой возрастной группе </w:t>
      </w:r>
      <w:r w:rsidRPr="00FF44F3">
        <w:rPr>
          <w:rFonts w:ascii="Times New Roman" w:hAnsi="Times New Roman"/>
          <w:sz w:val="28"/>
          <w:szCs w:val="28"/>
        </w:rPr>
        <w:t xml:space="preserve">встречается хотя бы один ребенок с признаками агрессивного поведения. Он всех задирает, обзывает и бьет их, не может себя контролировать, мешает </w:t>
      </w:r>
      <w:r>
        <w:rPr>
          <w:rFonts w:ascii="Times New Roman" w:hAnsi="Times New Roman"/>
          <w:sz w:val="28"/>
          <w:szCs w:val="28"/>
        </w:rPr>
        <w:t>в процессе реализации образовательной деятельности</w:t>
      </w:r>
      <w:r w:rsidRPr="00FF44F3">
        <w:rPr>
          <w:rFonts w:ascii="Times New Roman" w:hAnsi="Times New Roman"/>
          <w:sz w:val="28"/>
          <w:szCs w:val="28"/>
        </w:rPr>
        <w:t xml:space="preserve">, изводит </w:t>
      </w:r>
      <w:r>
        <w:rPr>
          <w:rFonts w:ascii="Times New Roman" w:hAnsi="Times New Roman"/>
          <w:sz w:val="28"/>
          <w:szCs w:val="28"/>
        </w:rPr>
        <w:t>других детей</w:t>
      </w:r>
      <w:r w:rsidRPr="00FF44F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44F3">
        <w:rPr>
          <w:rFonts w:ascii="Times New Roman" w:hAnsi="Times New Roman"/>
          <w:sz w:val="28"/>
          <w:szCs w:val="28"/>
        </w:rPr>
        <w:t xml:space="preserve">одним словом, становится «грозой» всего детского коллектива. Этого </w:t>
      </w:r>
      <w:proofErr w:type="gramStart"/>
      <w:r w:rsidRPr="00FF44F3">
        <w:rPr>
          <w:rFonts w:ascii="Times New Roman" w:hAnsi="Times New Roman"/>
          <w:sz w:val="28"/>
          <w:szCs w:val="28"/>
        </w:rPr>
        <w:t>ершистого</w:t>
      </w:r>
      <w:proofErr w:type="gramEnd"/>
      <w:r w:rsidRPr="00FF44F3">
        <w:rPr>
          <w:rFonts w:ascii="Times New Roman" w:hAnsi="Times New Roman"/>
          <w:sz w:val="28"/>
          <w:szCs w:val="28"/>
        </w:rPr>
        <w:t>, драчливого, грубого ребенка очень трудно принять таким, какой он есть, а еще труднее понять.</w:t>
      </w:r>
    </w:p>
    <w:p w:rsidR="001B2EF2" w:rsidRPr="009D2673" w:rsidRDefault="001B2EF2" w:rsidP="00FD04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2673">
        <w:rPr>
          <w:rFonts w:ascii="Times New Roman" w:hAnsi="Times New Roman"/>
          <w:sz w:val="28"/>
          <w:szCs w:val="28"/>
        </w:rPr>
        <w:t>Агрессивные дети нуждаются в понимании и поддержке взрослых, поэтому главная наша задача заключается не в том, чтобы поставить «точный» диагноз и тем более «приклеить ярлык», а в оказании посильной и своевременной помощи ребенку.</w:t>
      </w:r>
    </w:p>
    <w:p w:rsidR="001B2EF2" w:rsidRPr="00D77F1D" w:rsidRDefault="001B2EF2" w:rsidP="00FD0430">
      <w:pPr>
        <w:pStyle w:val="a4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 w:rsidRPr="00FD0430">
        <w:rPr>
          <w:rFonts w:ascii="Times New Roman" w:hAnsi="Times New Roman"/>
          <w:b/>
          <w:sz w:val="28"/>
          <w:szCs w:val="28"/>
          <w:u w:val="single"/>
        </w:rPr>
        <w:t>Практическая часть</w:t>
      </w:r>
      <w:r w:rsidRPr="00D77F1D">
        <w:rPr>
          <w:rFonts w:ascii="Times New Roman" w:hAnsi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1B2EF2" w:rsidRPr="00D77F1D" w:rsidRDefault="001B2EF2" w:rsidP="00FD0430">
      <w:pPr>
        <w:pStyle w:val="a4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D77F1D">
        <w:rPr>
          <w:rFonts w:ascii="Times New Roman" w:hAnsi="Times New Roman"/>
          <w:b/>
          <w:sz w:val="28"/>
          <w:szCs w:val="28"/>
        </w:rPr>
        <w:t>Пути профилактики и преодоления агрессивного поведения дошкольников</w:t>
      </w:r>
    </w:p>
    <w:p w:rsidR="001B2EF2" w:rsidRDefault="001B2EF2" w:rsidP="00FD04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Основываясь на теоретических и практических разработках в области эмоционального развития детей, выделяют следующие методические средства в профилактике и преодолении агрессивного поведения детей дошкольного возраста.</w:t>
      </w:r>
    </w:p>
    <w:p w:rsidR="001B2EF2" w:rsidRPr="009D2673" w:rsidRDefault="001B2EF2" w:rsidP="00FD04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9D2673">
        <w:rPr>
          <w:rFonts w:ascii="Times New Roman" w:hAnsi="Times New Roman"/>
          <w:b/>
          <w:sz w:val="28"/>
          <w:szCs w:val="28"/>
        </w:rPr>
        <w:t>Игровая терапия</w:t>
      </w:r>
      <w:r w:rsidRPr="009D2673">
        <w:rPr>
          <w:rFonts w:ascii="Times New Roman" w:hAnsi="Times New Roman"/>
          <w:sz w:val="28"/>
          <w:szCs w:val="28"/>
        </w:rPr>
        <w:t xml:space="preserve"> – метод воздействия на детей с использованием игры. Как ведущая деятельность, она не только предоставляет особые возможности для изучения эмоциональной сферы детей с агрессивным поведением, но и является адекватным средством для перестройки различных отклонений в эмоциональном развитии.  На первых этапах работы с агрессивными детьми рекомендуется подбирать такие игры и упражнения, с помощью которых ребенок мог бы выплеснуть свой гнев. Существует мнение, что этот способ работы с детьми неэффективен и может вызвать еще большую агрессию. Как показывает опыт проведения игровой терапии, на первых порах ребенок действительно может стать более агрессивным, но через 4—8 занятий, по-настоящему отреагировав свой гнев, “маленький агрессор” начинает вести себя более спокойно. Если педагогу трудно справиться с гневом ребенка, стоит обратиться к специалисту и вести работу параллельно с психологом. Перечисленные ниже игры способствуют снижению вербальной и </w:t>
      </w:r>
      <w:r w:rsidRPr="009D2673">
        <w:rPr>
          <w:rFonts w:ascii="Times New Roman" w:hAnsi="Times New Roman"/>
          <w:sz w:val="28"/>
          <w:szCs w:val="28"/>
        </w:rPr>
        <w:lastRenderedPageBreak/>
        <w:t>невербальной агрессии и являются одним из возможных способов легального выплескивания гнева.</w:t>
      </w:r>
    </w:p>
    <w:p w:rsidR="001B2EF2" w:rsidRPr="009D2673" w:rsidRDefault="001B2EF2" w:rsidP="00FD0430">
      <w:pPr>
        <w:pStyle w:val="a3"/>
        <w:spacing w:before="24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D2673">
        <w:rPr>
          <w:rFonts w:ascii="Times New Roman" w:hAnsi="Times New Roman"/>
          <w:b/>
          <w:sz w:val="28"/>
          <w:szCs w:val="28"/>
        </w:rPr>
        <w:t>"Ругаемся овощами" (</w:t>
      </w:r>
      <w:proofErr w:type="spellStart"/>
      <w:r w:rsidRPr="009D2673">
        <w:rPr>
          <w:rFonts w:ascii="Times New Roman" w:hAnsi="Times New Roman"/>
          <w:b/>
          <w:sz w:val="28"/>
          <w:szCs w:val="28"/>
        </w:rPr>
        <w:t>Кряжева</w:t>
      </w:r>
      <w:proofErr w:type="spellEnd"/>
      <w:r w:rsidRPr="009D2673">
        <w:rPr>
          <w:rFonts w:ascii="Times New Roman" w:hAnsi="Times New Roman"/>
          <w:b/>
          <w:sz w:val="28"/>
          <w:szCs w:val="28"/>
        </w:rPr>
        <w:t xml:space="preserve"> Н.Л., 1997)</w:t>
      </w:r>
    </w:p>
    <w:p w:rsidR="001B2EF2" w:rsidRPr="009D2673" w:rsidRDefault="001B2EF2" w:rsidP="00FD0430">
      <w:pPr>
        <w:pStyle w:val="a3"/>
        <w:spacing w:before="24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D2673">
        <w:rPr>
          <w:rFonts w:ascii="Times New Roman" w:hAnsi="Times New Roman"/>
          <w:i/>
          <w:sz w:val="28"/>
          <w:szCs w:val="28"/>
        </w:rPr>
        <w:t xml:space="preserve">Цель: снять вербальную агрессию, помочь детям выплеснуть гнев в приемлемой форме. </w:t>
      </w:r>
    </w:p>
    <w:p w:rsidR="001B2EF2" w:rsidRPr="009D2673" w:rsidRDefault="001B2EF2" w:rsidP="00FD0430">
      <w:pPr>
        <w:pStyle w:val="a3"/>
        <w:spacing w:before="24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D2673">
        <w:rPr>
          <w:rFonts w:ascii="Times New Roman" w:hAnsi="Times New Roman"/>
          <w:sz w:val="28"/>
          <w:szCs w:val="28"/>
        </w:rPr>
        <w:t xml:space="preserve">Скажите детям следующее: </w:t>
      </w:r>
      <w:proofErr w:type="gramStart"/>
      <w:r w:rsidRPr="009D2673">
        <w:rPr>
          <w:rFonts w:ascii="Times New Roman" w:hAnsi="Times New Roman"/>
          <w:sz w:val="28"/>
          <w:szCs w:val="28"/>
        </w:rPr>
        <w:t xml:space="preserve">"Ребята, передавая мяч по кругу, давайте называть друг друга разными необидными словами (заранее обговаривается условие, какими </w:t>
      </w:r>
      <w:proofErr w:type="spellStart"/>
      <w:r w:rsidRPr="009D2673">
        <w:rPr>
          <w:rFonts w:ascii="Times New Roman" w:hAnsi="Times New Roman"/>
          <w:sz w:val="28"/>
          <w:szCs w:val="28"/>
        </w:rPr>
        <w:t>обзывалками</w:t>
      </w:r>
      <w:proofErr w:type="spellEnd"/>
      <w:r w:rsidRPr="009D2673">
        <w:rPr>
          <w:rFonts w:ascii="Times New Roman" w:hAnsi="Times New Roman"/>
          <w:sz w:val="28"/>
          <w:szCs w:val="28"/>
        </w:rPr>
        <w:t xml:space="preserve"> можно пользоваться.</w:t>
      </w:r>
      <w:proofErr w:type="gramEnd"/>
      <w:r w:rsidRPr="009D26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D2673">
        <w:rPr>
          <w:rFonts w:ascii="Times New Roman" w:hAnsi="Times New Roman"/>
          <w:sz w:val="28"/>
          <w:szCs w:val="28"/>
        </w:rPr>
        <w:t>Это могут быть названия овощей, фруктов, грибов или мебели).</w:t>
      </w:r>
      <w:proofErr w:type="gramEnd"/>
      <w:r w:rsidRPr="009D2673">
        <w:rPr>
          <w:rFonts w:ascii="Times New Roman" w:hAnsi="Times New Roman"/>
          <w:sz w:val="28"/>
          <w:szCs w:val="28"/>
        </w:rPr>
        <w:t xml:space="preserve"> Каждое обращение должно начинаться со слов: "А ты</w:t>
      </w:r>
      <w:proofErr w:type="gramStart"/>
      <w:r w:rsidRPr="009D2673">
        <w:rPr>
          <w:rFonts w:ascii="Times New Roman" w:hAnsi="Times New Roman"/>
          <w:sz w:val="28"/>
          <w:szCs w:val="28"/>
        </w:rPr>
        <w:t xml:space="preserve">, ..., </w:t>
      </w:r>
      <w:proofErr w:type="gramEnd"/>
      <w:r w:rsidRPr="009D2673">
        <w:rPr>
          <w:rFonts w:ascii="Times New Roman" w:hAnsi="Times New Roman"/>
          <w:sz w:val="28"/>
          <w:szCs w:val="28"/>
        </w:rPr>
        <w:t>морковка!" Помните, что это игра, поэтому обижаться друг на друга не будем. В заключительном круге обязательно следует сказать своему соседу что-нибудь приятное, например: " А ты</w:t>
      </w:r>
      <w:proofErr w:type="gramStart"/>
      <w:r w:rsidRPr="009D2673">
        <w:rPr>
          <w:rFonts w:ascii="Times New Roman" w:hAnsi="Times New Roman"/>
          <w:sz w:val="28"/>
          <w:szCs w:val="28"/>
        </w:rPr>
        <w:t xml:space="preserve">, .... </w:t>
      </w:r>
      <w:proofErr w:type="gramEnd"/>
      <w:r w:rsidRPr="009D2673">
        <w:rPr>
          <w:rFonts w:ascii="Times New Roman" w:hAnsi="Times New Roman"/>
          <w:sz w:val="28"/>
          <w:szCs w:val="28"/>
        </w:rPr>
        <w:t>солнышко!"</w:t>
      </w:r>
    </w:p>
    <w:p w:rsidR="001B2EF2" w:rsidRPr="009D2673" w:rsidRDefault="001B2EF2" w:rsidP="000903DC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D2673">
        <w:rPr>
          <w:rFonts w:ascii="Times New Roman" w:hAnsi="Times New Roman"/>
          <w:b/>
          <w:sz w:val="28"/>
          <w:szCs w:val="28"/>
        </w:rPr>
        <w:t>"Два барана" (</w:t>
      </w:r>
      <w:proofErr w:type="spellStart"/>
      <w:r w:rsidRPr="009D2673">
        <w:rPr>
          <w:rFonts w:ascii="Times New Roman" w:hAnsi="Times New Roman"/>
          <w:b/>
          <w:sz w:val="28"/>
          <w:szCs w:val="28"/>
        </w:rPr>
        <w:t>Кряжева</w:t>
      </w:r>
      <w:proofErr w:type="spellEnd"/>
      <w:r w:rsidRPr="009D2673">
        <w:rPr>
          <w:rFonts w:ascii="Times New Roman" w:hAnsi="Times New Roman"/>
          <w:b/>
          <w:sz w:val="28"/>
          <w:szCs w:val="28"/>
        </w:rPr>
        <w:t xml:space="preserve"> Н.Л., 1997)</w:t>
      </w:r>
    </w:p>
    <w:p w:rsidR="001B2EF2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D2673">
        <w:rPr>
          <w:rFonts w:ascii="Times New Roman" w:hAnsi="Times New Roman"/>
          <w:i/>
          <w:sz w:val="28"/>
          <w:szCs w:val="28"/>
        </w:rPr>
        <w:t>Цель: снять невербальную агрессию, предоставить ребенку возможность "легальным образом" выплеснуть гнев, снять излишнее эмоциональное и мышечное напряжение, направить энергию детей в нужное русло.</w:t>
      </w:r>
    </w:p>
    <w:p w:rsidR="001B2EF2" w:rsidRDefault="001B2EF2" w:rsidP="000903DC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D2673">
        <w:rPr>
          <w:rFonts w:ascii="Times New Roman" w:hAnsi="Times New Roman"/>
          <w:sz w:val="28"/>
          <w:szCs w:val="28"/>
        </w:rPr>
        <w:t>Воспитатель разбивает де</w:t>
      </w:r>
      <w:r>
        <w:rPr>
          <w:rFonts w:ascii="Times New Roman" w:hAnsi="Times New Roman"/>
          <w:sz w:val="28"/>
          <w:szCs w:val="28"/>
        </w:rPr>
        <w:t>тей на пары и читает текст: «</w:t>
      </w:r>
      <w:r w:rsidRPr="009D2673">
        <w:rPr>
          <w:rFonts w:ascii="Times New Roman" w:hAnsi="Times New Roman"/>
          <w:sz w:val="28"/>
          <w:szCs w:val="28"/>
        </w:rPr>
        <w:t>Рано-рано дв</w:t>
      </w:r>
      <w:r>
        <w:rPr>
          <w:rFonts w:ascii="Times New Roman" w:hAnsi="Times New Roman"/>
          <w:sz w:val="28"/>
          <w:szCs w:val="28"/>
        </w:rPr>
        <w:t>а барана повстречались на мосту»</w:t>
      </w:r>
      <w:r w:rsidRPr="009D2673">
        <w:rPr>
          <w:rFonts w:ascii="Times New Roman" w:hAnsi="Times New Roman"/>
          <w:sz w:val="28"/>
          <w:szCs w:val="28"/>
        </w:rPr>
        <w:t>. Участники игры, широко расставив ноги, склонив вперед туловище, упираются ладонями и лбами друг в друга. Задача — противостоять друг другу, не сдвигаясь с места, как можно дольше. Можно издавать звуки "</w:t>
      </w:r>
      <w:proofErr w:type="spellStart"/>
      <w:r w:rsidRPr="009D2673">
        <w:rPr>
          <w:rFonts w:ascii="Times New Roman" w:hAnsi="Times New Roman"/>
          <w:sz w:val="28"/>
          <w:szCs w:val="28"/>
        </w:rPr>
        <w:t>Бе</w:t>
      </w:r>
      <w:proofErr w:type="spellEnd"/>
      <w:r w:rsidRPr="009D2673">
        <w:rPr>
          <w:rFonts w:ascii="Times New Roman" w:hAnsi="Times New Roman"/>
          <w:sz w:val="28"/>
          <w:szCs w:val="28"/>
        </w:rPr>
        <w:t>-е-е".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2673">
        <w:rPr>
          <w:rFonts w:ascii="Times New Roman" w:hAnsi="Times New Roman"/>
          <w:sz w:val="28"/>
          <w:szCs w:val="28"/>
        </w:rPr>
        <w:t>Необходимо соблюдать "технику безопасности", внимательно следить, чтобы "бараны" не расшибли себе лбы.</w:t>
      </w:r>
    </w:p>
    <w:p w:rsidR="001B2EF2" w:rsidRPr="009D2673" w:rsidRDefault="001B2EF2" w:rsidP="000903DC">
      <w:pPr>
        <w:pStyle w:val="a3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2673">
        <w:rPr>
          <w:rFonts w:ascii="Times New Roman" w:hAnsi="Times New Roman"/>
          <w:b/>
          <w:bCs/>
          <w:sz w:val="28"/>
          <w:szCs w:val="28"/>
          <w:lang w:eastAsia="ru-RU"/>
        </w:rPr>
        <w:t>"Уходи, злость, уходи!"</w:t>
      </w:r>
    </w:p>
    <w:p w:rsidR="001B2EF2" w:rsidRPr="009D2673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2673">
        <w:rPr>
          <w:rFonts w:ascii="Times New Roman" w:hAnsi="Times New Roman"/>
          <w:sz w:val="28"/>
          <w:szCs w:val="28"/>
        </w:rPr>
        <w:t>Играющие</w:t>
      </w:r>
      <w:proofErr w:type="gramEnd"/>
      <w:r w:rsidRPr="009D2673">
        <w:rPr>
          <w:rFonts w:ascii="Times New Roman" w:hAnsi="Times New Roman"/>
          <w:sz w:val="28"/>
          <w:szCs w:val="28"/>
        </w:rPr>
        <w:t xml:space="preserve"> ложатся на ковер по кругу. Между ними подушка. Закрыв глаза, они начинают со всей силы бить ногами по полу, а руками по подушке с громким криком «Уходи, злость, уходи!». Упражнение продолжается 3 минуты, затем участники по команде взрослого ложатся в позу «звезды», широко раздвинув ноги и руки, и спокойно лежат, слушая музыку 3 минуты.</w:t>
      </w:r>
    </w:p>
    <w:p w:rsidR="001B2EF2" w:rsidRPr="009D2673" w:rsidRDefault="001B2EF2" w:rsidP="000903D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2673">
        <w:rPr>
          <w:rFonts w:ascii="Times New Roman" w:hAnsi="Times New Roman"/>
          <w:b/>
          <w:bCs/>
          <w:sz w:val="28"/>
          <w:szCs w:val="28"/>
          <w:lang w:eastAsia="ru-RU"/>
        </w:rPr>
        <w:t>"Детский футбол"</w:t>
      </w:r>
    </w:p>
    <w:p w:rsidR="001B2EF2" w:rsidRPr="009D2673" w:rsidRDefault="001B2EF2" w:rsidP="000903DC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D26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Вместо мяча – подушка. Играющие разбиваются на 2 команды. Взрослый – судья. Играть можно руками, ногами, подушку можно </w:t>
      </w:r>
      <w:proofErr w:type="gramStart"/>
      <w:r w:rsidRPr="009D26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пинать</w:t>
      </w:r>
      <w:proofErr w:type="gramEnd"/>
      <w:r w:rsidRPr="009D26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кидать, отнимать. Главная цель – забить в ворота гол. Взрослый следит за соблюдением правил – нельзя пускать в ход руки и ноги. Если нет подушки. </w:t>
      </w:r>
    </w:p>
    <w:p w:rsidR="001B2EF2" w:rsidRPr="009D2673" w:rsidRDefault="001B2EF2" w:rsidP="000903D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2673">
        <w:rPr>
          <w:rFonts w:ascii="Times New Roman" w:hAnsi="Times New Roman"/>
          <w:b/>
          <w:bCs/>
          <w:sz w:val="28"/>
          <w:szCs w:val="28"/>
          <w:lang w:eastAsia="ru-RU"/>
        </w:rPr>
        <w:t>"Выбиваем пыль"</w:t>
      </w:r>
    </w:p>
    <w:p w:rsidR="001B2EF2" w:rsidRPr="009D2673" w:rsidRDefault="001B2EF2" w:rsidP="000903D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D2673">
        <w:rPr>
          <w:rFonts w:ascii="Times New Roman" w:hAnsi="Times New Roman"/>
          <w:sz w:val="28"/>
          <w:szCs w:val="28"/>
        </w:rPr>
        <w:t>Каждому участнику достается «пыльная» подушка. Он должен, усердно колотя руками, хорошо её «почистить».</w:t>
      </w:r>
    </w:p>
    <w:p w:rsidR="001B2EF2" w:rsidRPr="009D2673" w:rsidRDefault="001B2EF2" w:rsidP="000903D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2673">
        <w:rPr>
          <w:rFonts w:ascii="Times New Roman" w:hAnsi="Times New Roman"/>
          <w:b/>
          <w:bCs/>
          <w:sz w:val="28"/>
          <w:szCs w:val="28"/>
          <w:lang w:eastAsia="ru-RU"/>
        </w:rPr>
        <w:t>"Мешочек криков"</w:t>
      </w:r>
    </w:p>
    <w:p w:rsidR="001B2EF2" w:rsidRPr="009D2673" w:rsidRDefault="001B2EF2" w:rsidP="000903D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D2673">
        <w:rPr>
          <w:rFonts w:ascii="Times New Roman" w:hAnsi="Times New Roman"/>
          <w:color w:val="000000"/>
          <w:sz w:val="28"/>
          <w:szCs w:val="28"/>
          <w:lang w:eastAsia="ru-RU"/>
        </w:rPr>
        <w:t>Так, если ребенок возмущен, взволнован, разозлен, словом, просто не в состоянии говорить с вами спокойно, предложите ему воспользоваться "мешочком криков". Договоритесь с ребенком, что пока у него в руках этот мешочек, то он может кричать и визжать в него столько, сколько ему необходимо. Но когда он опустит волшебный мешочек, то будет разговаривать с окружающими спокойным голосом, обсуждая произошедшее</w:t>
      </w:r>
    </w:p>
    <w:p w:rsidR="001B2EF2" w:rsidRPr="000903DC" w:rsidRDefault="001B2EF2" w:rsidP="000903DC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903DC">
        <w:rPr>
          <w:rFonts w:ascii="Times New Roman" w:hAnsi="Times New Roman"/>
          <w:b/>
          <w:sz w:val="28"/>
          <w:szCs w:val="28"/>
        </w:rPr>
        <w:t>"Зайчики"</w:t>
      </w:r>
    </w:p>
    <w:p w:rsidR="001B2EF2" w:rsidRPr="000903DC" w:rsidRDefault="001B2EF2" w:rsidP="000903DC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903DC">
        <w:rPr>
          <w:rFonts w:ascii="Times New Roman" w:hAnsi="Times New Roman"/>
          <w:b/>
          <w:sz w:val="28"/>
          <w:szCs w:val="28"/>
        </w:rPr>
        <w:t>(подвижная игра для агрессивных детей)</w:t>
      </w:r>
    </w:p>
    <w:p w:rsidR="001B2EF2" w:rsidRPr="000903DC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0903DC">
        <w:rPr>
          <w:rFonts w:ascii="Times New Roman" w:hAnsi="Times New Roman"/>
          <w:i/>
          <w:sz w:val="28"/>
          <w:szCs w:val="28"/>
        </w:rPr>
        <w:lastRenderedPageBreak/>
        <w:t xml:space="preserve">Цель: дать ребенку возможность испытать разнообразные мышечные ощущения, научить задерживать внимание на этих ощущениях, различать и сравнивать их. </w:t>
      </w:r>
    </w:p>
    <w:p w:rsidR="001B2EF2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903DC">
        <w:rPr>
          <w:rFonts w:ascii="Times New Roman" w:hAnsi="Times New Roman"/>
          <w:b/>
          <w:sz w:val="28"/>
          <w:szCs w:val="28"/>
        </w:rPr>
        <w:t>Ход игры:</w:t>
      </w:r>
      <w:r w:rsidRPr="000903DC">
        <w:rPr>
          <w:rFonts w:ascii="Times New Roman" w:hAnsi="Times New Roman"/>
          <w:sz w:val="28"/>
          <w:szCs w:val="28"/>
        </w:rPr>
        <w:t xml:space="preserve"> взрослый просит детей представить себя веселыми зайчиками в цирке, играющими на воображаемых барабанах. Ведущий описывает характер физических действий — силу, темп, резкость — и направляет внимание детей на осознание и сравнение возникающих мышечных и эмоциональных ощущений. Например, ведущий говорит: "Как сильно зайчики стучат на барабанах! А вы чувствуете, как напряжены у них лапки? Ощущаете, какие лапки твердые, не гнутся! Как палочки! Чувствуете, как напряглись у вас мышцы в кулачках, ручках, даже в плечиках?! А вот лицо нет! Лицо улыбается, свободное, расслабленное. И животик расслаблен. Дышит... А кулачки напряженно стучат!.. А что еще расслаблено? Давайте еще попробуем постучать, но уже медленне</w:t>
      </w:r>
      <w:r>
        <w:rPr>
          <w:rFonts w:ascii="Times New Roman" w:hAnsi="Times New Roman"/>
          <w:sz w:val="28"/>
          <w:szCs w:val="28"/>
        </w:rPr>
        <w:t>е, чтобы уловить все ощущения".</w:t>
      </w:r>
    </w:p>
    <w:p w:rsidR="001B2EF2" w:rsidRPr="000903DC" w:rsidRDefault="001B2EF2" w:rsidP="000903DC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903DC">
        <w:rPr>
          <w:rFonts w:ascii="Times New Roman" w:hAnsi="Times New Roman"/>
          <w:b/>
          <w:sz w:val="28"/>
          <w:szCs w:val="28"/>
        </w:rPr>
        <w:t>"Тух-</w:t>
      </w:r>
      <w:proofErr w:type="spellStart"/>
      <w:r w:rsidRPr="000903DC">
        <w:rPr>
          <w:rFonts w:ascii="Times New Roman" w:hAnsi="Times New Roman"/>
          <w:b/>
          <w:sz w:val="28"/>
          <w:szCs w:val="28"/>
        </w:rPr>
        <w:t>тиби</w:t>
      </w:r>
      <w:proofErr w:type="spellEnd"/>
      <w:r w:rsidRPr="000903DC">
        <w:rPr>
          <w:rFonts w:ascii="Times New Roman" w:hAnsi="Times New Roman"/>
          <w:b/>
          <w:sz w:val="28"/>
          <w:szCs w:val="28"/>
        </w:rPr>
        <w:t>-дух"</w:t>
      </w:r>
    </w:p>
    <w:p w:rsidR="001B2EF2" w:rsidRPr="000903DC" w:rsidRDefault="001B2EF2" w:rsidP="000903DC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903DC">
        <w:rPr>
          <w:rFonts w:ascii="Times New Roman" w:hAnsi="Times New Roman"/>
          <w:b/>
          <w:sz w:val="28"/>
          <w:szCs w:val="28"/>
        </w:rPr>
        <w:t>(подвижная игра для агрессивных детей)</w:t>
      </w:r>
    </w:p>
    <w:p w:rsidR="001B2EF2" w:rsidRPr="000903DC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0903DC">
        <w:rPr>
          <w:rFonts w:ascii="Times New Roman" w:hAnsi="Times New Roman"/>
          <w:i/>
          <w:sz w:val="28"/>
          <w:szCs w:val="28"/>
        </w:rPr>
        <w:t xml:space="preserve">Цель: снятие негативных настроений и восстановление сил. </w:t>
      </w:r>
    </w:p>
    <w:p w:rsidR="001B2EF2" w:rsidRPr="000903DC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903DC">
        <w:rPr>
          <w:rFonts w:ascii="Times New Roman" w:hAnsi="Times New Roman"/>
          <w:b/>
          <w:sz w:val="28"/>
          <w:szCs w:val="28"/>
        </w:rPr>
        <w:t>Ход игры</w:t>
      </w:r>
      <w:r w:rsidRPr="000903DC">
        <w:rPr>
          <w:rFonts w:ascii="Times New Roman" w:hAnsi="Times New Roman"/>
          <w:sz w:val="28"/>
          <w:szCs w:val="28"/>
        </w:rPr>
        <w:t>: "Я сообщу вам по секрету особое слово. Это волшебное заклинание против плохого настроения, против обид и разочарований. Чтобы оно подействовало по-настоящему, необходимо сделать следующее. Сейчас вы начнете ходить по комнате, ни с кем не разговаривая. Как только вам захочется поговорить, остановитесь напротив одного из участников, посмотрите ему в глаза и трижды, сердито-</w:t>
      </w:r>
      <w:proofErr w:type="spellStart"/>
      <w:r w:rsidRPr="000903DC">
        <w:rPr>
          <w:rFonts w:ascii="Times New Roman" w:hAnsi="Times New Roman"/>
          <w:sz w:val="28"/>
          <w:szCs w:val="28"/>
        </w:rPr>
        <w:t>пресердито</w:t>
      </w:r>
      <w:proofErr w:type="spellEnd"/>
      <w:r w:rsidRPr="000903DC">
        <w:rPr>
          <w:rFonts w:ascii="Times New Roman" w:hAnsi="Times New Roman"/>
          <w:sz w:val="28"/>
          <w:szCs w:val="28"/>
        </w:rPr>
        <w:t xml:space="preserve"> произнесите волшебное слово: "Тух-</w:t>
      </w:r>
      <w:proofErr w:type="spellStart"/>
      <w:r w:rsidRPr="000903DC">
        <w:rPr>
          <w:rFonts w:ascii="Times New Roman" w:hAnsi="Times New Roman"/>
          <w:sz w:val="28"/>
          <w:szCs w:val="28"/>
        </w:rPr>
        <w:t>тиби</w:t>
      </w:r>
      <w:proofErr w:type="spellEnd"/>
      <w:r w:rsidRPr="000903DC">
        <w:rPr>
          <w:rFonts w:ascii="Times New Roman" w:hAnsi="Times New Roman"/>
          <w:sz w:val="28"/>
          <w:szCs w:val="28"/>
        </w:rPr>
        <w:t>-дух". Затем продолжайте ходить по комнате. Время от времени останавливайтесь перед кем-либо и снова сердито-</w:t>
      </w:r>
      <w:proofErr w:type="spellStart"/>
      <w:r w:rsidRPr="000903DC">
        <w:rPr>
          <w:rFonts w:ascii="Times New Roman" w:hAnsi="Times New Roman"/>
          <w:sz w:val="28"/>
          <w:szCs w:val="28"/>
        </w:rPr>
        <w:t>пресердито</w:t>
      </w:r>
      <w:proofErr w:type="spellEnd"/>
      <w:r w:rsidRPr="000903DC">
        <w:rPr>
          <w:rFonts w:ascii="Times New Roman" w:hAnsi="Times New Roman"/>
          <w:sz w:val="28"/>
          <w:szCs w:val="28"/>
        </w:rPr>
        <w:t xml:space="preserve"> произносите это волшебное слово. Чтобы волшебное слово подействовало, необходимо говорить его не в пустоту, а глядя в глаза человека, стоящего перед вами. </w:t>
      </w:r>
    </w:p>
    <w:p w:rsidR="001B2EF2" w:rsidRPr="000903DC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903DC">
        <w:rPr>
          <w:rFonts w:ascii="Times New Roman" w:hAnsi="Times New Roman"/>
          <w:sz w:val="28"/>
          <w:szCs w:val="28"/>
        </w:rPr>
        <w:t>Примечание: в этой игре заложен комичный парадокс. Хотя дети должны произносить слово "Тух-</w:t>
      </w:r>
      <w:proofErr w:type="spellStart"/>
      <w:r w:rsidRPr="000903DC">
        <w:rPr>
          <w:rFonts w:ascii="Times New Roman" w:hAnsi="Times New Roman"/>
          <w:sz w:val="28"/>
          <w:szCs w:val="28"/>
        </w:rPr>
        <w:t>тиби</w:t>
      </w:r>
      <w:proofErr w:type="spellEnd"/>
      <w:r w:rsidRPr="000903DC">
        <w:rPr>
          <w:rFonts w:ascii="Times New Roman" w:hAnsi="Times New Roman"/>
          <w:sz w:val="28"/>
          <w:szCs w:val="28"/>
        </w:rPr>
        <w:t>-дух" сердито, через некоторое время они не могут не смеяться.</w:t>
      </w:r>
    </w:p>
    <w:p w:rsidR="001B2EF2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Использование произведений детских писателей и поэтов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77F1D">
        <w:rPr>
          <w:rFonts w:ascii="Times New Roman" w:hAnsi="Times New Roman"/>
          <w:b/>
          <w:sz w:val="28"/>
          <w:szCs w:val="28"/>
        </w:rPr>
        <w:t>фольклор</w:t>
      </w:r>
      <w:r>
        <w:rPr>
          <w:rFonts w:ascii="Times New Roman" w:hAnsi="Times New Roman"/>
          <w:sz w:val="28"/>
          <w:szCs w:val="28"/>
        </w:rPr>
        <w:t>. Восприятие художественных произведений является особой внутренней творческой деятельностью, в результате нее происходит сопереживание и сочувствие персонажам, у ребенка появляется новое отношение к окружающим, развивается образное мировидение, отзывчивость.</w:t>
      </w:r>
    </w:p>
    <w:p w:rsidR="001B2EF2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D77F1D">
        <w:rPr>
          <w:rFonts w:ascii="Times New Roman" w:hAnsi="Times New Roman"/>
          <w:sz w:val="28"/>
          <w:szCs w:val="28"/>
        </w:rPr>
        <w:t>В работе по коррекции агрессивного поведения используется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психогимнастика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набор этюдов, упражнений, игр, направленных на снятие эмоционального напряжения, мышечных зажимов, коррекцию настроения, предупреждение эмоциональных расстройств, в том числе и агрессивного поведения. </w:t>
      </w:r>
    </w:p>
    <w:p w:rsidR="001B2EF2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Проективное рисование. </w:t>
      </w:r>
      <w:r>
        <w:rPr>
          <w:rFonts w:ascii="Times New Roman" w:hAnsi="Times New Roman"/>
          <w:sz w:val="28"/>
          <w:szCs w:val="28"/>
        </w:rPr>
        <w:t xml:space="preserve">Через рисунок ребенок проецирует свои личностные особенности, символическое отношение к миру. Изобразительная деятельность предоставляет ребенку возможность осваивать новые формы опыта, переживать внутренние психические </w:t>
      </w:r>
      <w:r>
        <w:rPr>
          <w:rFonts w:ascii="Times New Roman" w:hAnsi="Times New Roman"/>
          <w:sz w:val="28"/>
          <w:szCs w:val="28"/>
        </w:rPr>
        <w:lastRenderedPageBreak/>
        <w:t xml:space="preserve">конфликты и постепенно их разрешать. С помощью форм, цвета ребенок выплескивает на бумаге все то, что он хочет донести до окружающих, суть своих проблем. Выражая свои эмоции, ребенок учится находить оптимальные выходы продуктивными. А не агрессивными действиями. Кроме того, рисуя с детьми красками, мы используем в качестве инструмента руки и пальцы, что помогает снять напряжение и активизировать рецепторы. </w:t>
      </w:r>
      <w:proofErr w:type="spellStart"/>
      <w:r w:rsidRPr="00705BE9">
        <w:rPr>
          <w:rFonts w:ascii="Times New Roman" w:hAnsi="Times New Roman"/>
          <w:i/>
          <w:sz w:val="28"/>
          <w:szCs w:val="28"/>
        </w:rPr>
        <w:t>Т.</w:t>
      </w:r>
      <w:proofErr w:type="gramStart"/>
      <w:r w:rsidRPr="00705BE9">
        <w:rPr>
          <w:rFonts w:ascii="Times New Roman" w:hAnsi="Times New Roman"/>
          <w:i/>
          <w:sz w:val="28"/>
          <w:szCs w:val="28"/>
        </w:rPr>
        <w:t>о</w:t>
      </w:r>
      <w:proofErr w:type="spellEnd"/>
      <w:proofErr w:type="gramEnd"/>
      <w:r w:rsidRPr="00705BE9">
        <w:rPr>
          <w:rFonts w:ascii="Times New Roman" w:hAnsi="Times New Roman"/>
          <w:i/>
          <w:sz w:val="28"/>
          <w:szCs w:val="28"/>
        </w:rPr>
        <w:t xml:space="preserve">. </w:t>
      </w:r>
      <w:proofErr w:type="gramStart"/>
      <w:r w:rsidRPr="00705BE9">
        <w:rPr>
          <w:rFonts w:ascii="Times New Roman" w:hAnsi="Times New Roman"/>
          <w:i/>
          <w:sz w:val="28"/>
          <w:szCs w:val="28"/>
        </w:rPr>
        <w:t>с</w:t>
      </w:r>
      <w:proofErr w:type="gramEnd"/>
      <w:r w:rsidRPr="00705BE9">
        <w:rPr>
          <w:rFonts w:ascii="Times New Roman" w:hAnsi="Times New Roman"/>
          <w:i/>
          <w:sz w:val="28"/>
          <w:szCs w:val="28"/>
        </w:rPr>
        <w:t xml:space="preserve"> помощью рисования ребенок не только выражает свое «Я», но и приобретает возможность найти выход собственным эмоциям (в том числе и отрицательным) новыми формами, не прибегая к агрессивному воздействию.</w:t>
      </w:r>
    </w:p>
    <w:p w:rsidR="001B2EF2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705BE9">
        <w:rPr>
          <w:rFonts w:ascii="Times New Roman" w:hAnsi="Times New Roman"/>
          <w:sz w:val="28"/>
          <w:szCs w:val="28"/>
        </w:rPr>
        <w:t>Интересным методическим приемом является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куклотерапия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Ребенок в этой игре выступает в двух ролях – своей собственной и куклы. Исполняя различные роли,  дети приобретают позитивный опыт поведения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05BE9">
        <w:rPr>
          <w:rFonts w:ascii="Times New Roman" w:hAnsi="Times New Roman"/>
          <w:sz w:val="28"/>
          <w:szCs w:val="28"/>
        </w:rPr>
        <w:t>и общения со сверстниками, с другими людьми.</w:t>
      </w:r>
    </w:p>
    <w:p w:rsidR="001B2EF2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 xml:space="preserve">Отдельным методом выделяют </w:t>
      </w:r>
      <w:r>
        <w:rPr>
          <w:rFonts w:ascii="Times New Roman" w:hAnsi="Times New Roman"/>
          <w:b/>
          <w:sz w:val="28"/>
          <w:szCs w:val="28"/>
        </w:rPr>
        <w:t xml:space="preserve">релаксацию – </w:t>
      </w:r>
      <w:r>
        <w:rPr>
          <w:rFonts w:ascii="Times New Roman" w:hAnsi="Times New Roman"/>
          <w:sz w:val="28"/>
          <w:szCs w:val="28"/>
        </w:rPr>
        <w:t xml:space="preserve">физиологическое состояние покоя, полное или частичное расслабление. </w:t>
      </w:r>
    </w:p>
    <w:p w:rsidR="001B2EF2" w:rsidRPr="000903DC" w:rsidRDefault="001B2EF2" w:rsidP="000903DC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0903DC">
        <w:rPr>
          <w:rFonts w:ascii="Times New Roman" w:hAnsi="Times New Roman"/>
          <w:b/>
          <w:sz w:val="28"/>
          <w:szCs w:val="28"/>
        </w:rPr>
        <w:t>«Путешествие в волшебный лес»</w:t>
      </w:r>
    </w:p>
    <w:p w:rsidR="001B2EF2" w:rsidRPr="000903DC" w:rsidRDefault="001B2EF2" w:rsidP="000903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3DC">
        <w:rPr>
          <w:rFonts w:ascii="Times New Roman" w:hAnsi="Times New Roman"/>
          <w:sz w:val="28"/>
          <w:szCs w:val="28"/>
        </w:rPr>
        <w:t>«Сядь удобно, можно закрыть глаза. Ты видишь перед собой лес, деревья и разные цветы. В самой чаще стоит скамейка. Присядь на неё, прислушайся к звукам и насладись запахами. Пахнут влажная земля, сосны. Ты слышишь пение птиц</w:t>
      </w:r>
      <w:proofErr w:type="gramStart"/>
      <w:r w:rsidRPr="000903DC">
        <w:rPr>
          <w:rFonts w:ascii="Times New Roman" w:hAnsi="Times New Roman"/>
          <w:sz w:val="28"/>
          <w:szCs w:val="28"/>
        </w:rPr>
        <w:t>.</w:t>
      </w:r>
      <w:proofErr w:type="gramEnd"/>
      <w:r w:rsidRPr="000903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903DC">
        <w:rPr>
          <w:rFonts w:ascii="Times New Roman" w:hAnsi="Times New Roman"/>
          <w:sz w:val="28"/>
          <w:szCs w:val="28"/>
        </w:rPr>
        <w:t>ш</w:t>
      </w:r>
      <w:proofErr w:type="gramEnd"/>
      <w:r w:rsidRPr="000903DC">
        <w:rPr>
          <w:rFonts w:ascii="Times New Roman" w:hAnsi="Times New Roman"/>
          <w:sz w:val="28"/>
          <w:szCs w:val="28"/>
        </w:rPr>
        <w:t xml:space="preserve">орохи. Они рассказывают секреты, смешат тебя. Подружись с </w:t>
      </w:r>
      <w:proofErr w:type="gramStart"/>
      <w:r w:rsidRPr="000903DC">
        <w:rPr>
          <w:rFonts w:ascii="Times New Roman" w:hAnsi="Times New Roman"/>
          <w:sz w:val="28"/>
          <w:szCs w:val="28"/>
        </w:rPr>
        <w:t>ними</w:t>
      </w:r>
      <w:proofErr w:type="gramEnd"/>
      <w:r w:rsidRPr="000903DC">
        <w:rPr>
          <w:rFonts w:ascii="Times New Roman" w:hAnsi="Times New Roman"/>
          <w:sz w:val="28"/>
          <w:szCs w:val="28"/>
        </w:rPr>
        <w:t>… а теперь тебя ждет дорога из сказочного леса домой».</w:t>
      </w:r>
    </w:p>
    <w:p w:rsidR="001B2EF2" w:rsidRPr="000903DC" w:rsidRDefault="001B2EF2" w:rsidP="000903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3DC">
        <w:rPr>
          <w:rFonts w:ascii="Times New Roman" w:hAnsi="Times New Roman"/>
          <w:b/>
          <w:sz w:val="28"/>
          <w:szCs w:val="28"/>
        </w:rPr>
        <w:t xml:space="preserve">«Путешествие на облаке» </w:t>
      </w:r>
    </w:p>
    <w:p w:rsidR="001B2EF2" w:rsidRPr="000903DC" w:rsidRDefault="001B2EF2" w:rsidP="000903DC">
      <w:pPr>
        <w:pStyle w:val="a5"/>
        <w:rPr>
          <w:szCs w:val="28"/>
        </w:rPr>
      </w:pPr>
      <w:r w:rsidRPr="000903DC">
        <w:rPr>
          <w:szCs w:val="28"/>
        </w:rPr>
        <w:t xml:space="preserve">  Лягте </w:t>
      </w:r>
      <w:proofErr w:type="gramStart"/>
      <w:r w:rsidRPr="000903DC">
        <w:rPr>
          <w:szCs w:val="28"/>
        </w:rPr>
        <w:t>поудобнее</w:t>
      </w:r>
      <w:proofErr w:type="gramEnd"/>
      <w:r w:rsidRPr="000903DC">
        <w:rPr>
          <w:szCs w:val="28"/>
        </w:rPr>
        <w:t xml:space="preserve"> на ковер и закройте глаза.</w:t>
      </w:r>
    </w:p>
    <w:p w:rsidR="001B2EF2" w:rsidRPr="000903DC" w:rsidRDefault="001B2EF2" w:rsidP="000903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3DC">
        <w:rPr>
          <w:rFonts w:ascii="Times New Roman" w:hAnsi="Times New Roman"/>
          <w:sz w:val="28"/>
          <w:szCs w:val="28"/>
        </w:rPr>
        <w:t xml:space="preserve"> Прыгните на белое, пушистое облако.  Почувствуйте, как ваши ноги, спина удобно расположилась на этой большой облачной подушке. Ваше облако медленно поднимается в синее небо. Чувствуете, как ветер овевает ваше лицо? Здесь, высоко в небе, все спокойно и тихо. Вы чувствуете себя совершенно спокойно и счастливо. Оно везет вас назад, домой. Слезьте с облака и поблагодарите его за то, что оно так хорошо вас прокатило</w:t>
      </w:r>
      <w:proofErr w:type="gramStart"/>
      <w:r w:rsidRPr="000903DC">
        <w:rPr>
          <w:rFonts w:ascii="Times New Roman" w:hAnsi="Times New Roman"/>
          <w:sz w:val="28"/>
          <w:szCs w:val="28"/>
        </w:rPr>
        <w:t>… Т</w:t>
      </w:r>
      <w:proofErr w:type="gramEnd"/>
      <w:r w:rsidRPr="000903DC">
        <w:rPr>
          <w:rFonts w:ascii="Times New Roman" w:hAnsi="Times New Roman"/>
          <w:sz w:val="28"/>
          <w:szCs w:val="28"/>
        </w:rPr>
        <w:t>еперь понаблюдайте, как оно медленно растворяется в воздухе…</w:t>
      </w:r>
    </w:p>
    <w:p w:rsidR="001B2EF2" w:rsidRPr="00D77F1D" w:rsidRDefault="001B2EF2" w:rsidP="000903DC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B2EF2" w:rsidRPr="00982E62" w:rsidRDefault="001B2EF2" w:rsidP="000903DC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u w:val="single"/>
        </w:rPr>
      </w:pPr>
      <w:r w:rsidRPr="00982E62">
        <w:rPr>
          <w:rFonts w:ascii="Times New Roman" w:hAnsi="Times New Roman"/>
          <w:sz w:val="28"/>
          <w:szCs w:val="28"/>
          <w:u w:val="single"/>
        </w:rPr>
        <w:t>Подведение итогов</w:t>
      </w:r>
    </w:p>
    <w:p w:rsidR="001B2EF2" w:rsidRPr="000903DC" w:rsidRDefault="001B2EF2" w:rsidP="000903DC">
      <w:pPr>
        <w:pStyle w:val="a4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C05887">
        <w:rPr>
          <w:rFonts w:ascii="Times New Roman" w:hAnsi="Times New Roman"/>
          <w:i/>
          <w:sz w:val="28"/>
          <w:szCs w:val="28"/>
        </w:rPr>
        <w:t xml:space="preserve">В конце встречи </w:t>
      </w:r>
      <w:r>
        <w:rPr>
          <w:rFonts w:ascii="Times New Roman" w:hAnsi="Times New Roman"/>
          <w:i/>
          <w:sz w:val="28"/>
          <w:szCs w:val="28"/>
        </w:rPr>
        <w:t>педагогам вручаю</w:t>
      </w:r>
      <w:r w:rsidRPr="00C05887">
        <w:rPr>
          <w:rFonts w:ascii="Times New Roman" w:hAnsi="Times New Roman"/>
          <w:i/>
          <w:sz w:val="28"/>
          <w:szCs w:val="28"/>
        </w:rPr>
        <w:t xml:space="preserve">тся </w:t>
      </w:r>
      <w:r w:rsidRPr="000903DC">
        <w:rPr>
          <w:rFonts w:ascii="Times New Roman" w:hAnsi="Times New Roman"/>
          <w:i/>
          <w:sz w:val="28"/>
          <w:szCs w:val="28"/>
        </w:rPr>
        <w:t>памятка «Профилактика и преодоление агрессивного поведения».</w:t>
      </w:r>
    </w:p>
    <w:p w:rsidR="001B2EF2" w:rsidRDefault="001B2EF2" w:rsidP="000903DC">
      <w:pPr>
        <w:pStyle w:val="a3"/>
        <w:spacing w:line="240" w:lineRule="auto"/>
        <w:ind w:left="106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B2EF2" w:rsidRDefault="001B2EF2" w:rsidP="000903DC">
      <w:pPr>
        <w:pStyle w:val="a3"/>
        <w:spacing w:line="240" w:lineRule="auto"/>
        <w:ind w:left="106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B2EF2" w:rsidRDefault="001B2EF2" w:rsidP="00FD0430">
      <w:pPr>
        <w:pStyle w:val="a3"/>
        <w:spacing w:line="24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1B2EF2" w:rsidSect="002F6DD9">
      <w:pgSz w:w="11906" w:h="16838"/>
      <w:pgMar w:top="1134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34690"/>
    <w:multiLevelType w:val="hybridMultilevel"/>
    <w:tmpl w:val="5D58652C"/>
    <w:lvl w:ilvl="0" w:tplc="E0A252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9D0CE2"/>
    <w:multiLevelType w:val="hybridMultilevel"/>
    <w:tmpl w:val="EC74B3B2"/>
    <w:lvl w:ilvl="0" w:tplc="0C4E8C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63C41A5"/>
    <w:multiLevelType w:val="hybridMultilevel"/>
    <w:tmpl w:val="23689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07AA"/>
    <w:rsid w:val="00000C8C"/>
    <w:rsid w:val="00011500"/>
    <w:rsid w:val="00014B2C"/>
    <w:rsid w:val="00015817"/>
    <w:rsid w:val="00032703"/>
    <w:rsid w:val="000473FB"/>
    <w:rsid w:val="00047BA5"/>
    <w:rsid w:val="00051F95"/>
    <w:rsid w:val="00054565"/>
    <w:rsid w:val="00066511"/>
    <w:rsid w:val="00080B38"/>
    <w:rsid w:val="00082CC4"/>
    <w:rsid w:val="000903DC"/>
    <w:rsid w:val="00091703"/>
    <w:rsid w:val="000A3124"/>
    <w:rsid w:val="000F6133"/>
    <w:rsid w:val="00100628"/>
    <w:rsid w:val="001065B9"/>
    <w:rsid w:val="00112569"/>
    <w:rsid w:val="00122E1F"/>
    <w:rsid w:val="001312B4"/>
    <w:rsid w:val="0014165F"/>
    <w:rsid w:val="00142499"/>
    <w:rsid w:val="00152D2A"/>
    <w:rsid w:val="001658B9"/>
    <w:rsid w:val="00166AB3"/>
    <w:rsid w:val="00174A65"/>
    <w:rsid w:val="001763E9"/>
    <w:rsid w:val="00177FC8"/>
    <w:rsid w:val="00180BA1"/>
    <w:rsid w:val="00182D46"/>
    <w:rsid w:val="001922DE"/>
    <w:rsid w:val="001973E9"/>
    <w:rsid w:val="001B0072"/>
    <w:rsid w:val="001B2EF2"/>
    <w:rsid w:val="001B78EB"/>
    <w:rsid w:val="001C7FD0"/>
    <w:rsid w:val="001E45F5"/>
    <w:rsid w:val="001E50B2"/>
    <w:rsid w:val="001E7893"/>
    <w:rsid w:val="001F28FE"/>
    <w:rsid w:val="00212FD5"/>
    <w:rsid w:val="00213543"/>
    <w:rsid w:val="00224045"/>
    <w:rsid w:val="00225468"/>
    <w:rsid w:val="00236389"/>
    <w:rsid w:val="00246B44"/>
    <w:rsid w:val="002514A5"/>
    <w:rsid w:val="00253D9E"/>
    <w:rsid w:val="00261141"/>
    <w:rsid w:val="00271500"/>
    <w:rsid w:val="002717F9"/>
    <w:rsid w:val="0028431B"/>
    <w:rsid w:val="002B2EDB"/>
    <w:rsid w:val="002D0DD0"/>
    <w:rsid w:val="002F6DD9"/>
    <w:rsid w:val="00306C4E"/>
    <w:rsid w:val="00315DB1"/>
    <w:rsid w:val="003178FA"/>
    <w:rsid w:val="003179D1"/>
    <w:rsid w:val="00341564"/>
    <w:rsid w:val="00346974"/>
    <w:rsid w:val="00361EAC"/>
    <w:rsid w:val="003725E2"/>
    <w:rsid w:val="00373120"/>
    <w:rsid w:val="0037410C"/>
    <w:rsid w:val="003A6521"/>
    <w:rsid w:val="003C248D"/>
    <w:rsid w:val="003C4BDC"/>
    <w:rsid w:val="00402615"/>
    <w:rsid w:val="00405C63"/>
    <w:rsid w:val="0040663B"/>
    <w:rsid w:val="00411D5F"/>
    <w:rsid w:val="00413705"/>
    <w:rsid w:val="004226AC"/>
    <w:rsid w:val="00426C75"/>
    <w:rsid w:val="00434058"/>
    <w:rsid w:val="00437978"/>
    <w:rsid w:val="00444399"/>
    <w:rsid w:val="00464D81"/>
    <w:rsid w:val="00475F04"/>
    <w:rsid w:val="00493BDA"/>
    <w:rsid w:val="004A2C02"/>
    <w:rsid w:val="004A3094"/>
    <w:rsid w:val="004A63AF"/>
    <w:rsid w:val="004C61B1"/>
    <w:rsid w:val="004D35B7"/>
    <w:rsid w:val="004D7F2C"/>
    <w:rsid w:val="004E528F"/>
    <w:rsid w:val="004F7226"/>
    <w:rsid w:val="004F7386"/>
    <w:rsid w:val="00505169"/>
    <w:rsid w:val="00513153"/>
    <w:rsid w:val="00537013"/>
    <w:rsid w:val="00537E5A"/>
    <w:rsid w:val="005428D8"/>
    <w:rsid w:val="0056569F"/>
    <w:rsid w:val="00570936"/>
    <w:rsid w:val="00572D7D"/>
    <w:rsid w:val="0058115C"/>
    <w:rsid w:val="005955A3"/>
    <w:rsid w:val="005C6A38"/>
    <w:rsid w:val="005C7076"/>
    <w:rsid w:val="005D071F"/>
    <w:rsid w:val="005D5540"/>
    <w:rsid w:val="005E5041"/>
    <w:rsid w:val="005F62CA"/>
    <w:rsid w:val="00610026"/>
    <w:rsid w:val="00632555"/>
    <w:rsid w:val="00635E5F"/>
    <w:rsid w:val="00647F47"/>
    <w:rsid w:val="00652FEC"/>
    <w:rsid w:val="00661C5C"/>
    <w:rsid w:val="00687816"/>
    <w:rsid w:val="006B2CD1"/>
    <w:rsid w:val="006C4DA4"/>
    <w:rsid w:val="006C5BEE"/>
    <w:rsid w:val="006D3AE8"/>
    <w:rsid w:val="006D508E"/>
    <w:rsid w:val="006E17A4"/>
    <w:rsid w:val="006F7926"/>
    <w:rsid w:val="00705BE9"/>
    <w:rsid w:val="00711540"/>
    <w:rsid w:val="007177AF"/>
    <w:rsid w:val="007259CE"/>
    <w:rsid w:val="007272F9"/>
    <w:rsid w:val="00746281"/>
    <w:rsid w:val="007676FE"/>
    <w:rsid w:val="007716FE"/>
    <w:rsid w:val="00773CA2"/>
    <w:rsid w:val="00775307"/>
    <w:rsid w:val="007844C7"/>
    <w:rsid w:val="00792C28"/>
    <w:rsid w:val="007B33E5"/>
    <w:rsid w:val="007C2B17"/>
    <w:rsid w:val="007C603A"/>
    <w:rsid w:val="007D403C"/>
    <w:rsid w:val="007E5478"/>
    <w:rsid w:val="007F11A6"/>
    <w:rsid w:val="008123E3"/>
    <w:rsid w:val="008248FB"/>
    <w:rsid w:val="0088798D"/>
    <w:rsid w:val="008C4611"/>
    <w:rsid w:val="008F6966"/>
    <w:rsid w:val="00906114"/>
    <w:rsid w:val="00925253"/>
    <w:rsid w:val="009257B8"/>
    <w:rsid w:val="009427AB"/>
    <w:rsid w:val="00943076"/>
    <w:rsid w:val="00946919"/>
    <w:rsid w:val="0095485C"/>
    <w:rsid w:val="00962736"/>
    <w:rsid w:val="00963288"/>
    <w:rsid w:val="00982E62"/>
    <w:rsid w:val="009A07AA"/>
    <w:rsid w:val="009C2FC1"/>
    <w:rsid w:val="009C626B"/>
    <w:rsid w:val="009D2610"/>
    <w:rsid w:val="009D2673"/>
    <w:rsid w:val="009E5B58"/>
    <w:rsid w:val="00A02B73"/>
    <w:rsid w:val="00A32873"/>
    <w:rsid w:val="00A44D2F"/>
    <w:rsid w:val="00A54923"/>
    <w:rsid w:val="00A618DF"/>
    <w:rsid w:val="00A6689B"/>
    <w:rsid w:val="00A70696"/>
    <w:rsid w:val="00A71AE2"/>
    <w:rsid w:val="00A77F94"/>
    <w:rsid w:val="00A842E3"/>
    <w:rsid w:val="00A91492"/>
    <w:rsid w:val="00A94435"/>
    <w:rsid w:val="00AA5071"/>
    <w:rsid w:val="00AA5723"/>
    <w:rsid w:val="00AA6049"/>
    <w:rsid w:val="00AA6734"/>
    <w:rsid w:val="00AB64D5"/>
    <w:rsid w:val="00AC6A9D"/>
    <w:rsid w:val="00AD433E"/>
    <w:rsid w:val="00AD5E66"/>
    <w:rsid w:val="00B23796"/>
    <w:rsid w:val="00B30F31"/>
    <w:rsid w:val="00B41D7E"/>
    <w:rsid w:val="00B4242D"/>
    <w:rsid w:val="00B44ECC"/>
    <w:rsid w:val="00B664A4"/>
    <w:rsid w:val="00B90185"/>
    <w:rsid w:val="00B925A9"/>
    <w:rsid w:val="00B933DD"/>
    <w:rsid w:val="00BA0675"/>
    <w:rsid w:val="00BC7849"/>
    <w:rsid w:val="00BE4195"/>
    <w:rsid w:val="00BE4323"/>
    <w:rsid w:val="00BE7C99"/>
    <w:rsid w:val="00C00398"/>
    <w:rsid w:val="00C03938"/>
    <w:rsid w:val="00C046B2"/>
    <w:rsid w:val="00C05887"/>
    <w:rsid w:val="00C41E37"/>
    <w:rsid w:val="00C51CF3"/>
    <w:rsid w:val="00C74F0D"/>
    <w:rsid w:val="00C76940"/>
    <w:rsid w:val="00C948BF"/>
    <w:rsid w:val="00C94C94"/>
    <w:rsid w:val="00C97ECF"/>
    <w:rsid w:val="00CB079C"/>
    <w:rsid w:val="00CD0FC0"/>
    <w:rsid w:val="00CD513F"/>
    <w:rsid w:val="00CD5BB3"/>
    <w:rsid w:val="00CF0C49"/>
    <w:rsid w:val="00CF1624"/>
    <w:rsid w:val="00CF2C62"/>
    <w:rsid w:val="00D15884"/>
    <w:rsid w:val="00D24EBC"/>
    <w:rsid w:val="00D31726"/>
    <w:rsid w:val="00D77F1D"/>
    <w:rsid w:val="00D82EC8"/>
    <w:rsid w:val="00D902FF"/>
    <w:rsid w:val="00D90C64"/>
    <w:rsid w:val="00D90FDE"/>
    <w:rsid w:val="00D91B43"/>
    <w:rsid w:val="00DB65E3"/>
    <w:rsid w:val="00DB7091"/>
    <w:rsid w:val="00DD2995"/>
    <w:rsid w:val="00DD4CC1"/>
    <w:rsid w:val="00E0143B"/>
    <w:rsid w:val="00E056C9"/>
    <w:rsid w:val="00E13AD3"/>
    <w:rsid w:val="00E2348E"/>
    <w:rsid w:val="00E2719F"/>
    <w:rsid w:val="00E40C2C"/>
    <w:rsid w:val="00E42543"/>
    <w:rsid w:val="00E52E3A"/>
    <w:rsid w:val="00E54D76"/>
    <w:rsid w:val="00E54FD4"/>
    <w:rsid w:val="00E62C81"/>
    <w:rsid w:val="00E76613"/>
    <w:rsid w:val="00E81080"/>
    <w:rsid w:val="00E8768E"/>
    <w:rsid w:val="00EA2A39"/>
    <w:rsid w:val="00EB6EE9"/>
    <w:rsid w:val="00EC5B86"/>
    <w:rsid w:val="00EE099C"/>
    <w:rsid w:val="00F015CB"/>
    <w:rsid w:val="00F259CD"/>
    <w:rsid w:val="00F26512"/>
    <w:rsid w:val="00F27467"/>
    <w:rsid w:val="00F3080F"/>
    <w:rsid w:val="00F34B36"/>
    <w:rsid w:val="00F618B5"/>
    <w:rsid w:val="00F65252"/>
    <w:rsid w:val="00F67DD9"/>
    <w:rsid w:val="00F906E1"/>
    <w:rsid w:val="00F9541D"/>
    <w:rsid w:val="00FB03A9"/>
    <w:rsid w:val="00FB53C9"/>
    <w:rsid w:val="00FC4FE5"/>
    <w:rsid w:val="00FD0430"/>
    <w:rsid w:val="00FD4896"/>
    <w:rsid w:val="00FD6B45"/>
    <w:rsid w:val="00FF1B51"/>
    <w:rsid w:val="00FF2A83"/>
    <w:rsid w:val="00FF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4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77F1D"/>
    <w:pPr>
      <w:ind w:left="720"/>
      <w:contextualSpacing/>
    </w:pPr>
  </w:style>
  <w:style w:type="paragraph" w:styleId="a4">
    <w:name w:val="No Spacing"/>
    <w:uiPriority w:val="99"/>
    <w:qFormat/>
    <w:rsid w:val="00D77F1D"/>
    <w:rPr>
      <w:rFonts w:eastAsia="Times New Roman"/>
    </w:rPr>
  </w:style>
  <w:style w:type="paragraph" w:styleId="a5">
    <w:name w:val="Body Text"/>
    <w:basedOn w:val="a"/>
    <w:link w:val="a6"/>
    <w:uiPriority w:val="99"/>
    <w:rsid w:val="000903DC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0903DC"/>
    <w:rPr>
      <w:rFonts w:eastAsia="Times New Roman" w:cs="Times New Roman"/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1486</Words>
  <Characters>8476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2013-01-21T09:08:00Z</cp:lastPrinted>
  <dcterms:created xsi:type="dcterms:W3CDTF">2012-11-26T06:59:00Z</dcterms:created>
  <dcterms:modified xsi:type="dcterms:W3CDTF">2013-01-21T09:08:00Z</dcterms:modified>
</cp:coreProperties>
</file>