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256" w:rsidRPr="00233779" w:rsidRDefault="00E86256" w:rsidP="00E862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37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Тип проекта</w:t>
      </w:r>
      <w:r w:rsidRPr="0023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информационно-творческий, краткосрочный</w:t>
      </w:r>
    </w:p>
    <w:p w:rsidR="00E86256" w:rsidRPr="00233779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3377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Сроки реализации проекта</w:t>
      </w:r>
      <w:r w:rsidRPr="0023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Pr="002337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Участники проекта:</w:t>
      </w:r>
      <w:r w:rsidRPr="0023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дети 4 – 5 лет, родители воспитанников, воспитатели группы</w:t>
      </w:r>
    </w:p>
    <w:p w:rsidR="00E86256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7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Формы работы</w:t>
      </w:r>
      <w:r w:rsidRPr="002337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23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игровая, познавательно-исследовательская, продуктивная, взаимодействие  с родителями</w:t>
      </w:r>
    </w:p>
    <w:p w:rsidR="00E86256" w:rsidRPr="00233779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E86256" w:rsidRPr="006A2F46" w:rsidRDefault="00E86256" w:rsidP="00E86256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>Участились стихийные бедствия, в том числе и пожары.</w:t>
      </w:r>
    </w:p>
    <w:p w:rsidR="00E86256" w:rsidRPr="006A2F46" w:rsidRDefault="00E86256" w:rsidP="00E86256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>Увеличилось количество пожаров из-за шалости детей с огнем, что приводит к  их гибели и потери здоровья (при пожарах    ежегодно  в огне гибнет 596 детей, ¾ из них дошкольники).</w:t>
      </w:r>
    </w:p>
    <w:p w:rsidR="00E86256" w:rsidRPr="006A2F46" w:rsidRDefault="00E86256" w:rsidP="00E86256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>Ослабление  надлежащего контроля со стороны взрослых за поведением детей.</w:t>
      </w:r>
    </w:p>
    <w:p w:rsidR="00E86256" w:rsidRPr="006A2F46" w:rsidRDefault="00E86256" w:rsidP="00E86256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A2F46">
        <w:rPr>
          <w:rFonts w:ascii="Times New Roman" w:hAnsi="Times New Roman" w:cs="Times New Roman"/>
          <w:sz w:val="28"/>
          <w:szCs w:val="28"/>
        </w:rPr>
        <w:t xml:space="preserve">Отсутствие у детей защитной психологической реакция на экстремальные ситуации, несформированность  элементарных навыков самосохранения. </w:t>
      </w:r>
      <w:proofErr w:type="gramEnd"/>
    </w:p>
    <w:p w:rsidR="00E86256" w:rsidRPr="006A2F46" w:rsidRDefault="00E86256" w:rsidP="00E86256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>Отсутствие целенаправленной, спланированной работы по данному вопросу  между дошкольным учреждением и семьей.</w:t>
      </w:r>
    </w:p>
    <w:p w:rsidR="00E86256" w:rsidRPr="00233779" w:rsidRDefault="00E86256" w:rsidP="00E862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779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233779">
        <w:rPr>
          <w:rFonts w:ascii="Times New Roman" w:hAnsi="Times New Roman" w:cs="Times New Roman"/>
          <w:sz w:val="28"/>
          <w:szCs w:val="28"/>
        </w:rPr>
        <w:t>есформированность у детей четкого понимания   скрытой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779">
        <w:rPr>
          <w:rFonts w:ascii="Times New Roman" w:hAnsi="Times New Roman" w:cs="Times New Roman"/>
          <w:sz w:val="28"/>
          <w:szCs w:val="28"/>
        </w:rPr>
        <w:t>опасности огня, игры со спичками,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779">
        <w:rPr>
          <w:rFonts w:ascii="Times New Roman" w:hAnsi="Times New Roman" w:cs="Times New Roman"/>
          <w:sz w:val="28"/>
          <w:szCs w:val="28"/>
        </w:rPr>
        <w:t>взрывоопасными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779">
        <w:rPr>
          <w:rFonts w:ascii="Times New Roman" w:hAnsi="Times New Roman" w:cs="Times New Roman"/>
          <w:sz w:val="28"/>
          <w:szCs w:val="28"/>
        </w:rPr>
        <w:t>легковоспламеняющимися предметами.</w:t>
      </w:r>
    </w:p>
    <w:p w:rsidR="00E86256" w:rsidRDefault="00E86256" w:rsidP="00E862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779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3779">
        <w:rPr>
          <w:rFonts w:ascii="Times New Roman" w:hAnsi="Times New Roman" w:cs="Times New Roman"/>
          <w:sz w:val="28"/>
          <w:szCs w:val="28"/>
        </w:rPr>
        <w:t xml:space="preserve">формирование у детей знаний о пожарной безопасности, навыков осознанного, безопасного поведения, создание условий для усвоения и закрепления знаний детей  и их родителей о правилах пожарной безопасности. </w:t>
      </w:r>
    </w:p>
    <w:p w:rsidR="00E86256" w:rsidRDefault="00E86256" w:rsidP="00E8625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12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E86256" w:rsidRPr="00233779" w:rsidRDefault="00E86256" w:rsidP="00E8625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3779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33779">
        <w:rPr>
          <w:rFonts w:ascii="Times New Roman" w:hAnsi="Times New Roman" w:cs="Times New Roman"/>
          <w:sz w:val="28"/>
          <w:szCs w:val="28"/>
        </w:rPr>
        <w:t>Формировать представление об опасных для человека ситуациях, приводящих к возникновению пожаров.</w:t>
      </w:r>
    </w:p>
    <w:p w:rsidR="00E86256" w:rsidRPr="00233779" w:rsidRDefault="00E86256" w:rsidP="00E862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779">
        <w:rPr>
          <w:rFonts w:ascii="Times New Roman" w:hAnsi="Times New Roman" w:cs="Times New Roman"/>
          <w:sz w:val="28"/>
          <w:szCs w:val="28"/>
        </w:rPr>
        <w:t>2. Конкретизировать представления о способах поведения в опасных ситуациях (пожар) и о способах избежание таких ситуаций.</w:t>
      </w:r>
    </w:p>
    <w:p w:rsidR="00E86256" w:rsidRPr="00233779" w:rsidRDefault="00E86256" w:rsidP="00E862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779">
        <w:rPr>
          <w:rFonts w:ascii="Times New Roman" w:hAnsi="Times New Roman" w:cs="Times New Roman"/>
          <w:sz w:val="28"/>
          <w:szCs w:val="28"/>
        </w:rPr>
        <w:t>3. Развивать  такие интегративные качества личности дошкольников как любознательность, активность, способность управлять своим поведением и планировать свои действия на основе первичных ценностных представлений о собственной безопасности.</w:t>
      </w:r>
    </w:p>
    <w:p w:rsidR="00E86256" w:rsidRDefault="00E86256" w:rsidP="00E862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779">
        <w:rPr>
          <w:rFonts w:ascii="Times New Roman" w:hAnsi="Times New Roman" w:cs="Times New Roman"/>
          <w:sz w:val="28"/>
          <w:szCs w:val="28"/>
        </w:rPr>
        <w:t xml:space="preserve">4.Воспитывать самостоятельность и чувство ответственности за безопасность окружающих людей. </w:t>
      </w:r>
    </w:p>
    <w:p w:rsidR="00E86256" w:rsidRPr="00233779" w:rsidRDefault="00E86256" w:rsidP="00E86256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F47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Предполагаемый результат:</w:t>
      </w:r>
    </w:p>
    <w:p w:rsidR="00E86256" w:rsidRPr="006A2F46" w:rsidRDefault="00E86256" w:rsidP="00E86256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 xml:space="preserve">Изменятся отношения детей к своей безопасности и здоровью. </w:t>
      </w:r>
    </w:p>
    <w:p w:rsidR="00E86256" w:rsidRPr="006A2F46" w:rsidRDefault="00E86256" w:rsidP="00E86256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>Они овладеют  навыками правильных действий в случае пожара.</w:t>
      </w:r>
    </w:p>
    <w:p w:rsidR="00E86256" w:rsidRPr="006A2F46" w:rsidRDefault="00E86256" w:rsidP="00E86256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>Дети сумеют   вести ролевой диалог  с диспетчером службы «01» и дать все необходимые сведения о себе.</w:t>
      </w:r>
    </w:p>
    <w:p w:rsidR="00E86256" w:rsidRPr="006A2F46" w:rsidRDefault="00E86256" w:rsidP="00E86256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 xml:space="preserve">Повысится компетентность участников  педагогического процесса  по вопросам пожарной безопасности. </w:t>
      </w:r>
    </w:p>
    <w:p w:rsidR="00E86256" w:rsidRPr="006A2F46" w:rsidRDefault="00E86256" w:rsidP="00E86256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>Произойдет профессиональный личностный рост педагога по данной теме.</w:t>
      </w:r>
    </w:p>
    <w:p w:rsidR="00E86256" w:rsidRPr="006A2F46" w:rsidRDefault="00E86256" w:rsidP="00E86256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sz w:val="28"/>
          <w:szCs w:val="28"/>
        </w:rPr>
        <w:t>Родители заинтересуются данной проблемой и в процессе реализации проекта станут моими единомышленниками.</w:t>
      </w:r>
    </w:p>
    <w:p w:rsidR="00E86256" w:rsidRDefault="00E86256" w:rsidP="00E8625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E12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 этап – подготовительный.</w:t>
      </w:r>
    </w:p>
    <w:p w:rsidR="00E86256" w:rsidRDefault="00E86256" w:rsidP="00E86256">
      <w:pPr>
        <w:spacing w:after="0" w:line="240" w:lineRule="auto"/>
        <w:ind w:left="36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2ABA">
        <w:rPr>
          <w:rFonts w:ascii="Times New Roman" w:eastAsia="Times New Roman" w:hAnsi="Times New Roman"/>
          <w:bCs/>
          <w:sz w:val="28"/>
          <w:szCs w:val="28"/>
          <w:lang w:eastAsia="ru-RU"/>
        </w:rPr>
        <w:t>Подбор детской художественной литературы для чтения детям.</w:t>
      </w:r>
    </w:p>
    <w:p w:rsidR="00E86256" w:rsidRDefault="00E86256" w:rsidP="00E86256">
      <w:pPr>
        <w:spacing w:after="0" w:line="240" w:lineRule="auto"/>
        <w:ind w:left="36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2ABA">
        <w:rPr>
          <w:rFonts w:ascii="Times New Roman" w:eastAsia="Times New Roman" w:hAnsi="Times New Roman"/>
          <w:bCs/>
          <w:sz w:val="28"/>
          <w:szCs w:val="28"/>
          <w:lang w:eastAsia="ru-RU"/>
        </w:rPr>
        <w:t>Подбор сюжетных картинок и иллюстраций.</w:t>
      </w:r>
    </w:p>
    <w:p w:rsidR="00E86256" w:rsidRDefault="00E86256" w:rsidP="00E86256">
      <w:pPr>
        <w:spacing w:after="0" w:line="240" w:lineRule="auto"/>
        <w:ind w:left="36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2ABA">
        <w:rPr>
          <w:rFonts w:ascii="Times New Roman" w:eastAsia="Times New Roman" w:hAnsi="Times New Roman"/>
          <w:bCs/>
          <w:sz w:val="28"/>
          <w:szCs w:val="28"/>
          <w:lang w:eastAsia="ru-RU"/>
        </w:rPr>
        <w:t>Изготовление дидактических игр, настольных игр.</w:t>
      </w:r>
    </w:p>
    <w:p w:rsidR="00E86256" w:rsidRDefault="00E86256" w:rsidP="00E86256">
      <w:pPr>
        <w:spacing w:after="0" w:line="240" w:lineRule="auto"/>
        <w:ind w:left="36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2ABA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Работа с методическим материалом, литературой по данной теме.</w:t>
      </w:r>
    </w:p>
    <w:p w:rsidR="00E86256" w:rsidRDefault="00E86256" w:rsidP="00E86256">
      <w:pPr>
        <w:spacing w:after="0" w:line="240" w:lineRule="auto"/>
        <w:ind w:left="36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2ABA">
        <w:rPr>
          <w:rFonts w:ascii="Times New Roman" w:eastAsia="Times New Roman" w:hAnsi="Times New Roman"/>
          <w:bCs/>
          <w:sz w:val="28"/>
          <w:szCs w:val="28"/>
          <w:lang w:eastAsia="ru-RU"/>
        </w:rPr>
        <w:t>Подбор заданий для родителей.</w:t>
      </w:r>
    </w:p>
    <w:p w:rsidR="00E86256" w:rsidRDefault="00E86256" w:rsidP="00E86256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6256" w:rsidRPr="00000566" w:rsidRDefault="00E86256" w:rsidP="00E8625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12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</w:t>
      </w:r>
      <w:r w:rsidRPr="0000056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DE12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– основной (практический).</w:t>
      </w:r>
    </w:p>
    <w:p w:rsidR="00E86256" w:rsidRDefault="00E86256" w:rsidP="00E86256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D2ABA">
        <w:rPr>
          <w:rFonts w:ascii="Times New Roman" w:hAnsi="Times New Roman" w:cs="Times New Roman"/>
          <w:bCs/>
          <w:sz w:val="28"/>
          <w:szCs w:val="28"/>
        </w:rPr>
        <w:t>Внедрение в воспитательно-образовательный процесс  эффективных методов и приёмов по расширению знаний дошкольников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86256" w:rsidRDefault="00E86256" w:rsidP="00E86256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D2ABA">
        <w:rPr>
          <w:rFonts w:ascii="Times New Roman" w:hAnsi="Times New Roman" w:cs="Times New Roman"/>
          <w:b/>
          <w:bCs/>
          <w:sz w:val="28"/>
          <w:szCs w:val="28"/>
        </w:rPr>
        <w:t>Содержание работы  в процессе реализации проекта.</w:t>
      </w:r>
    </w:p>
    <w:p w:rsidR="00E86256" w:rsidRPr="00BD2ABA" w:rsidRDefault="00E86256" w:rsidP="00E86256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D2ABA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Взаимодействие с родителями:</w:t>
      </w:r>
    </w:p>
    <w:p w:rsidR="00E86256" w:rsidRPr="00B447B7" w:rsidRDefault="00E86256" w:rsidP="00E8625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7B7">
        <w:rPr>
          <w:rFonts w:ascii="Times New Roman" w:hAnsi="Times New Roman" w:cs="Times New Roman"/>
          <w:bCs/>
          <w:sz w:val="28"/>
          <w:szCs w:val="28"/>
        </w:rPr>
        <w:t xml:space="preserve">Информация в родительском уголке о пожарах и гибели людей в </w:t>
      </w:r>
      <w:proofErr w:type="spellStart"/>
      <w:r w:rsidRPr="00B447B7">
        <w:rPr>
          <w:rFonts w:ascii="Times New Roman" w:hAnsi="Times New Roman" w:cs="Times New Roman"/>
          <w:bCs/>
          <w:sz w:val="28"/>
          <w:szCs w:val="28"/>
        </w:rPr>
        <w:t>Асбестовском</w:t>
      </w:r>
      <w:proofErr w:type="spellEnd"/>
      <w:r w:rsidRPr="00B447B7">
        <w:rPr>
          <w:rFonts w:ascii="Times New Roman" w:hAnsi="Times New Roman" w:cs="Times New Roman"/>
          <w:bCs/>
          <w:sz w:val="28"/>
          <w:szCs w:val="28"/>
        </w:rPr>
        <w:t xml:space="preserve"> городском округе за </w:t>
      </w:r>
      <w:r w:rsidRPr="00B447B7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B447B7">
        <w:rPr>
          <w:rFonts w:ascii="Times New Roman" w:hAnsi="Times New Roman" w:cs="Times New Roman"/>
          <w:bCs/>
          <w:sz w:val="28"/>
          <w:szCs w:val="28"/>
        </w:rPr>
        <w:t xml:space="preserve"> полугодие 2013 года.</w:t>
      </w:r>
    </w:p>
    <w:p w:rsidR="00E86256" w:rsidRPr="00B447B7" w:rsidRDefault="00E86256" w:rsidP="00E8625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7B7">
        <w:rPr>
          <w:rFonts w:ascii="Times New Roman" w:hAnsi="Times New Roman" w:cs="Times New Roman"/>
          <w:bCs/>
          <w:sz w:val="28"/>
          <w:szCs w:val="28"/>
        </w:rPr>
        <w:t>Оказание помощи в создании развивающей среды (иллюстрации, предметы быта, средства пожаротушения, дидактические и сюжетные игры).</w:t>
      </w:r>
    </w:p>
    <w:p w:rsidR="00E86256" w:rsidRPr="00B447B7" w:rsidRDefault="00E86256" w:rsidP="00E8625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7B7">
        <w:rPr>
          <w:rFonts w:ascii="Times New Roman" w:hAnsi="Times New Roman" w:cs="Times New Roman"/>
          <w:bCs/>
          <w:sz w:val="28"/>
          <w:szCs w:val="28"/>
        </w:rPr>
        <w:t>Отгадывание загадок на противопожарную тематику.</w:t>
      </w:r>
    </w:p>
    <w:p w:rsidR="00E86256" w:rsidRPr="00B447B7" w:rsidRDefault="00E86256" w:rsidP="00E8625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7B7">
        <w:rPr>
          <w:rFonts w:ascii="Times New Roman" w:hAnsi="Times New Roman" w:cs="Times New Roman"/>
          <w:bCs/>
          <w:sz w:val="28"/>
          <w:szCs w:val="28"/>
        </w:rPr>
        <w:t>Заучивание стихотворения «Мы пожарные»</w:t>
      </w:r>
    </w:p>
    <w:p w:rsidR="00E86256" w:rsidRPr="00B447B7" w:rsidRDefault="00E86256" w:rsidP="00E8625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7B7">
        <w:rPr>
          <w:rFonts w:ascii="Times New Roman" w:hAnsi="Times New Roman" w:cs="Times New Roman"/>
          <w:bCs/>
          <w:sz w:val="28"/>
          <w:szCs w:val="28"/>
        </w:rPr>
        <w:t>Участие в выставке  детских рисунков « Я и огонь»</w:t>
      </w:r>
    </w:p>
    <w:p w:rsidR="00E86256" w:rsidRPr="00B447B7" w:rsidRDefault="00E86256" w:rsidP="00E8625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7B7">
        <w:rPr>
          <w:rFonts w:ascii="Times New Roman" w:hAnsi="Times New Roman" w:cs="Times New Roman"/>
          <w:bCs/>
          <w:sz w:val="28"/>
          <w:szCs w:val="28"/>
        </w:rPr>
        <w:t xml:space="preserve">Рассмотреть иллюстрации,  отображающие работу пожарных  в книгах и журналах, принести книги в детский сад. </w:t>
      </w:r>
    </w:p>
    <w:p w:rsidR="00E86256" w:rsidRPr="00B447B7" w:rsidRDefault="00E86256" w:rsidP="00E8625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7B7">
        <w:rPr>
          <w:rFonts w:ascii="Times New Roman" w:hAnsi="Times New Roman" w:cs="Times New Roman"/>
          <w:bCs/>
          <w:sz w:val="28"/>
          <w:szCs w:val="28"/>
        </w:rPr>
        <w:t>Консультации для родителей: «Безопасность наших дете</w:t>
      </w:r>
      <w:proofErr w:type="gramStart"/>
      <w:r w:rsidRPr="00B447B7">
        <w:rPr>
          <w:rFonts w:ascii="Times New Roman" w:hAnsi="Times New Roman" w:cs="Times New Roman"/>
          <w:bCs/>
          <w:sz w:val="28"/>
          <w:szCs w:val="28"/>
        </w:rPr>
        <w:t>й-</w:t>
      </w:r>
      <w:proofErr w:type="gramEnd"/>
      <w:r w:rsidRPr="00B447B7">
        <w:rPr>
          <w:rFonts w:ascii="Times New Roman" w:hAnsi="Times New Roman" w:cs="Times New Roman"/>
          <w:bCs/>
          <w:sz w:val="28"/>
          <w:szCs w:val="28"/>
        </w:rPr>
        <w:t xml:space="preserve"> в наших руках»</w:t>
      </w:r>
    </w:p>
    <w:p w:rsidR="00E86256" w:rsidRPr="00B447B7" w:rsidRDefault="00E86256" w:rsidP="00E8625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447B7">
        <w:rPr>
          <w:rFonts w:ascii="Times New Roman" w:hAnsi="Times New Roman" w:cs="Times New Roman"/>
          <w:bCs/>
          <w:sz w:val="28"/>
          <w:szCs w:val="28"/>
        </w:rPr>
        <w:t>Индивидуальные беседы:  «Обсуждаете ли вы дома с ребенком тему недели?</w:t>
      </w:r>
    </w:p>
    <w:p w:rsidR="00E86256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</w:pPr>
    </w:p>
    <w:p w:rsidR="00E86256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lastRenderedPageBreak/>
        <w:t>2 .</w:t>
      </w:r>
      <w:r w:rsidRPr="00DF7EE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>Игровая деятельность</w:t>
      </w:r>
    </w:p>
    <w:p w:rsidR="00E86256" w:rsidRPr="00BD2ABA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Cs/>
          <w:color w:val="17365D" w:themeColor="text2" w:themeShade="BF"/>
          <w:sz w:val="36"/>
          <w:szCs w:val="36"/>
          <w:lang w:eastAsia="ru-RU"/>
        </w:rPr>
      </w:pPr>
      <w:r w:rsidRPr="00BD2AB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Дидактические игры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384810</wp:posOffset>
            </wp:positionV>
            <wp:extent cx="2457450" cy="2219325"/>
            <wp:effectExtent l="19050" t="0" r="0" b="0"/>
            <wp:wrapTight wrapText="bothSides">
              <wp:wrapPolygon edited="0">
                <wp:start x="-167" y="0"/>
                <wp:lineTo x="-167" y="21507"/>
                <wp:lineTo x="21600" y="21507"/>
                <wp:lineTo x="21600" y="0"/>
                <wp:lineTo x="-167" y="0"/>
              </wp:wrapPolygon>
            </wp:wrapTight>
            <wp:docPr id="64" name="Рисунок 2" descr="I:\ahjk\S6301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 descr="I:\ahjk\S6301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ABA">
        <w:rPr>
          <w:rFonts w:ascii="Times New Roman" w:hAnsi="Times New Roman" w:cs="Times New Roman"/>
          <w:sz w:val="28"/>
          <w:szCs w:val="28"/>
        </w:rPr>
        <w:t>«Горит, не горит», «Средства пожаротушения»</w:t>
      </w:r>
      <w:proofErr w:type="gramStart"/>
      <w:r w:rsidRPr="00BD2ABA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BD2ABA">
        <w:rPr>
          <w:rFonts w:ascii="Times New Roman" w:hAnsi="Times New Roman" w:cs="Times New Roman"/>
          <w:sz w:val="28"/>
          <w:szCs w:val="28"/>
        </w:rPr>
        <w:t>Закончи предложение»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«Доскажи словечко», «Куда звонит Чебурашка»</w:t>
      </w:r>
      <w:proofErr w:type="gramStart"/>
      <w:r w:rsidRPr="00BD2A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D2ABA">
        <w:rPr>
          <w:rFonts w:ascii="Times New Roman" w:hAnsi="Times New Roman" w:cs="Times New Roman"/>
          <w:sz w:val="28"/>
          <w:szCs w:val="28"/>
        </w:rPr>
        <w:t>«Кто быстрее».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 xml:space="preserve"> «Причины пожаров», </w:t>
      </w:r>
      <w:r w:rsidRPr="00BD2ABA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BD2ABA">
        <w:rPr>
          <w:rFonts w:ascii="Times New Roman" w:hAnsi="Times New Roman" w:cs="Times New Roman"/>
          <w:sz w:val="28"/>
          <w:szCs w:val="28"/>
        </w:rPr>
        <w:t xml:space="preserve">«Немой телефон», «Смелые пожарные», «Четвертый лишний». </w:t>
      </w:r>
    </w:p>
    <w:p w:rsidR="00E86256" w:rsidRPr="006A2F46" w:rsidRDefault="00E86256" w:rsidP="00E86256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6A2F4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Настольные игры</w:t>
      </w:r>
    </w:p>
    <w:p w:rsidR="00E86256" w:rsidRPr="006A2F46" w:rsidRDefault="00E86256" w:rsidP="00E86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683895</wp:posOffset>
            </wp:positionV>
            <wp:extent cx="2324100" cy="2219325"/>
            <wp:effectExtent l="19050" t="0" r="0" b="0"/>
            <wp:wrapTight wrapText="bothSides">
              <wp:wrapPolygon edited="0">
                <wp:start x="-177" y="0"/>
                <wp:lineTo x="-177" y="21507"/>
                <wp:lineTo x="21600" y="21507"/>
                <wp:lineTo x="21600" y="0"/>
                <wp:lineTo x="-177" y="0"/>
              </wp:wrapPolygon>
            </wp:wrapTight>
            <wp:docPr id="65" name="Рисунок 1" descr="I:\ahjk\S6301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 descr="I:\ahjk\S630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2F46">
        <w:rPr>
          <w:rFonts w:ascii="Times New Roman" w:hAnsi="Times New Roman" w:cs="Times New Roman"/>
          <w:sz w:val="28"/>
          <w:szCs w:val="28"/>
        </w:rPr>
        <w:t>«Четвертый лишний», пазлы «Пожар», «Лото», «Собери картинку»</w:t>
      </w:r>
    </w:p>
    <w:p w:rsidR="00E86256" w:rsidRPr="006A2F46" w:rsidRDefault="00E86256" w:rsidP="00E86256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6A2F4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6A2F4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Сюжетно-ролевые игры: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«Пожарная часть», «Мы пожарные», «Отважные пожарники» «Служба спасения».</w:t>
      </w:r>
    </w:p>
    <w:p w:rsidR="00E86256" w:rsidRDefault="00E86256" w:rsidP="00E86256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6A2F4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Театрализованные игры:</w:t>
      </w:r>
      <w:r w:rsidRPr="006A2F4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E86256" w:rsidRPr="00B447B7" w:rsidRDefault="00E86256" w:rsidP="00E86256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«Кошкин дом»</w:t>
      </w:r>
    </w:p>
    <w:p w:rsidR="00E86256" w:rsidRPr="00233779" w:rsidRDefault="00E86256" w:rsidP="00E862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147955</wp:posOffset>
            </wp:positionV>
            <wp:extent cx="2543175" cy="2247900"/>
            <wp:effectExtent l="19050" t="0" r="9525" b="0"/>
            <wp:wrapThrough wrapText="bothSides">
              <wp:wrapPolygon edited="0">
                <wp:start x="-162" y="0"/>
                <wp:lineTo x="-162" y="21417"/>
                <wp:lineTo x="21681" y="21417"/>
                <wp:lineTo x="21681" y="0"/>
                <wp:lineTo x="-162" y="0"/>
              </wp:wrapPolygon>
            </wp:wrapThrough>
            <wp:docPr id="66" name="Рисунок 4" descr="I:\ahjk\S6301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4" descr="I:\ahjk\S6301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340360</wp:posOffset>
            </wp:positionV>
            <wp:extent cx="2357755" cy="2286000"/>
            <wp:effectExtent l="19050" t="0" r="4445" b="0"/>
            <wp:wrapThrough wrapText="bothSides">
              <wp:wrapPolygon edited="0">
                <wp:start x="-175" y="0"/>
                <wp:lineTo x="-175" y="21420"/>
                <wp:lineTo x="21641" y="21420"/>
                <wp:lineTo x="21641" y="0"/>
                <wp:lineTo x="-175" y="0"/>
              </wp:wrapPolygon>
            </wp:wrapThrough>
            <wp:docPr id="6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256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220980</wp:posOffset>
            </wp:positionV>
            <wp:extent cx="2314575" cy="1933575"/>
            <wp:effectExtent l="19050" t="0" r="9525" b="0"/>
            <wp:wrapThrough wrapText="bothSides">
              <wp:wrapPolygon edited="0">
                <wp:start x="-178" y="0"/>
                <wp:lineTo x="-178" y="21494"/>
                <wp:lineTo x="21689" y="21494"/>
                <wp:lineTo x="21689" y="0"/>
                <wp:lineTo x="-178" y="0"/>
              </wp:wrapPolygon>
            </wp:wrapThrough>
            <wp:docPr id="68" name="Рисунок 5" descr="I:\ahjk\S6301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5" descr="I:\ahjk\S6301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256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</w:pPr>
    </w:p>
    <w:p w:rsidR="00E86256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</w:pPr>
    </w:p>
    <w:p w:rsidR="00E86256" w:rsidRPr="00DF7EEC" w:rsidRDefault="00E86256" w:rsidP="00E86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51435</wp:posOffset>
            </wp:positionV>
            <wp:extent cx="2946400" cy="2362200"/>
            <wp:effectExtent l="19050" t="0" r="6350" b="0"/>
            <wp:wrapThrough wrapText="bothSides">
              <wp:wrapPolygon edited="0">
                <wp:start x="-140" y="0"/>
                <wp:lineTo x="-140" y="21426"/>
                <wp:lineTo x="21647" y="21426"/>
                <wp:lineTo x="21647" y="0"/>
                <wp:lineTo x="-140" y="0"/>
              </wp:wrapPolygon>
            </wp:wrapThrough>
            <wp:docPr id="6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>3 .Двигательная</w:t>
      </w:r>
      <w:r w:rsidRPr="00DF7EE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 xml:space="preserve"> деятельность</w:t>
      </w:r>
    </w:p>
    <w:p w:rsidR="00E86256" w:rsidRPr="00BD2ABA" w:rsidRDefault="00E86256" w:rsidP="00E86256">
      <w:pPr>
        <w:spacing w:after="0" w:line="240" w:lineRule="auto"/>
        <w:rPr>
          <w:rFonts w:ascii="Times New Roman" w:eastAsia="Times New Roman" w:hAnsi="Times New Roman"/>
          <w:b/>
          <w:bCs/>
          <w:color w:val="17365D" w:themeColor="text2" w:themeShade="BF"/>
          <w:sz w:val="36"/>
          <w:szCs w:val="36"/>
          <w:lang w:eastAsia="ru-RU"/>
        </w:rPr>
      </w:pPr>
      <w:r w:rsidRPr="00BD2ABA">
        <w:rPr>
          <w:rFonts w:ascii="Times New Roman" w:eastAsia="Times New Roman" w:hAnsi="Times New Roman"/>
          <w:b/>
          <w:bCs/>
          <w:color w:val="17365D" w:themeColor="text2" w:themeShade="BF"/>
          <w:sz w:val="36"/>
          <w:szCs w:val="36"/>
          <w:lang w:eastAsia="ru-RU"/>
        </w:rPr>
        <w:t>Подвижные  игры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«Пожарные на учениях»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«Юный пожарный»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«Самый ловкий».</w:t>
      </w:r>
      <w:r w:rsidRPr="00B447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347345</wp:posOffset>
            </wp:positionV>
            <wp:extent cx="3000375" cy="2381250"/>
            <wp:effectExtent l="19050" t="0" r="9525" b="0"/>
            <wp:wrapThrough wrapText="bothSides">
              <wp:wrapPolygon edited="0">
                <wp:start x="-137" y="0"/>
                <wp:lineTo x="-137" y="21427"/>
                <wp:lineTo x="21669" y="21427"/>
                <wp:lineTo x="21669" y="0"/>
                <wp:lineTo x="-137" y="0"/>
              </wp:wrapPolygon>
            </wp:wrapThrough>
            <wp:docPr id="7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ABA">
        <w:rPr>
          <w:rFonts w:ascii="Times New Roman" w:hAnsi="Times New Roman" w:cs="Times New Roman"/>
          <w:sz w:val="28"/>
          <w:szCs w:val="28"/>
        </w:rPr>
        <w:t>Эстафета «Спасение пострадавших»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 xml:space="preserve">Соревнование «Мы помощники пожарных» </w:t>
      </w: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b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b/>
          <w:sz w:val="28"/>
          <w:szCs w:val="28"/>
        </w:rPr>
      </w:pPr>
    </w:p>
    <w:p w:rsidR="00E86256" w:rsidRPr="00A35E67" w:rsidRDefault="00E86256" w:rsidP="00E86256">
      <w:pPr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A35E67">
        <w:rPr>
          <w:rFonts w:ascii="Times New Roman" w:hAnsi="Times New Roman" w:cs="Times New Roman"/>
          <w:b/>
          <w:sz w:val="36"/>
          <w:szCs w:val="36"/>
        </w:rPr>
        <w:t>4.</w:t>
      </w:r>
      <w:r w:rsidRPr="00A35E67">
        <w:rPr>
          <w:rFonts w:ascii="Arial" w:eastAsia="SimSun" w:hAnsi="Arial" w:cs="SimSun"/>
          <w:b/>
          <w:bCs/>
          <w:iCs/>
          <w:color w:val="FF0000"/>
          <w:sz w:val="36"/>
          <w:szCs w:val="36"/>
        </w:rPr>
        <w:t xml:space="preserve"> </w:t>
      </w:r>
      <w:r w:rsidRPr="00A35E67">
        <w:rPr>
          <w:rFonts w:ascii="Times New Roman" w:hAnsi="Times New Roman" w:cs="Times New Roman"/>
          <w:b/>
          <w:bCs/>
          <w:iCs/>
          <w:sz w:val="36"/>
          <w:szCs w:val="36"/>
        </w:rPr>
        <w:t>Познавательно-исследовательская деятельность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25400</wp:posOffset>
            </wp:positionV>
            <wp:extent cx="2209800" cy="2857500"/>
            <wp:effectExtent l="19050" t="0" r="0" b="0"/>
            <wp:wrapThrough wrapText="bothSides">
              <wp:wrapPolygon edited="0">
                <wp:start x="-186" y="0"/>
                <wp:lineTo x="-186" y="21456"/>
                <wp:lineTo x="21600" y="21456"/>
                <wp:lineTo x="21600" y="0"/>
                <wp:lineTo x="-186" y="0"/>
              </wp:wrapPolygon>
            </wp:wrapThrough>
            <wp:docPr id="71" name="Рисунок 8" descr="C:\Users\User\Desktop\пож.без\71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User\Desktop\пож.без\71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ABA">
        <w:rPr>
          <w:rFonts w:ascii="Times New Roman" w:hAnsi="Times New Roman" w:cs="Times New Roman"/>
          <w:sz w:val="28"/>
          <w:szCs w:val="28"/>
        </w:rPr>
        <w:t>Опытно-исследовательская деятельность: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 xml:space="preserve"> Опыт «Чем можно потушить огонь?»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Опыт  «Пожары загрязняют воздух»</w:t>
      </w:r>
      <w:r w:rsidRPr="00BD2ABA">
        <w:rPr>
          <w:noProof/>
          <w:lang w:eastAsia="ru-RU"/>
        </w:rPr>
        <w:t xml:space="preserve"> 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Опыт « Горячее пламя»,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Опыт «Состав пламя»,</w:t>
      </w:r>
    </w:p>
    <w:p w:rsidR="00E86256" w:rsidRPr="00BD2ABA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BD2ABA">
        <w:rPr>
          <w:rFonts w:ascii="Times New Roman" w:hAnsi="Times New Roman" w:cs="Times New Roman"/>
          <w:sz w:val="28"/>
          <w:szCs w:val="28"/>
        </w:rPr>
        <w:t>Опыт «Яркое пламя».</w:t>
      </w:r>
    </w:p>
    <w:p w:rsidR="00E86256" w:rsidRDefault="00E86256" w:rsidP="00E86256">
      <w:pPr>
        <w:rPr>
          <w:rFonts w:ascii="Times New Roman" w:hAnsi="Times New Roman" w:cs="Times New Roman"/>
          <w:b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Pr="00816E9B" w:rsidRDefault="00E86256" w:rsidP="00E86256">
      <w:pPr>
        <w:spacing w:after="0" w:line="240" w:lineRule="auto"/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</w:pPr>
      <w:r w:rsidRPr="00816E9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Беседы</w:t>
      </w:r>
      <w:r w:rsidRPr="00816E9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:</w:t>
      </w:r>
      <w:r w:rsidRPr="00816E9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E86256" w:rsidRDefault="00E86256" w:rsidP="00E8625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6075E">
        <w:rPr>
          <w:rFonts w:ascii="Times New Roman" w:hAnsi="Times New Roman" w:cs="Times New Roman"/>
          <w:bCs/>
          <w:sz w:val="28"/>
          <w:szCs w:val="28"/>
        </w:rPr>
        <w:t>Беседа «Пожарный – профессия героическая», «Причины возникновения пожара», «О пользе бытовых электроприборов и правилах пользования ими», «Что делать при пожаре», «Как происходят пожары»</w:t>
      </w:r>
    </w:p>
    <w:p w:rsidR="00E86256" w:rsidRPr="00A35E67" w:rsidRDefault="00E86256" w:rsidP="00E8625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222885</wp:posOffset>
            </wp:positionV>
            <wp:extent cx="2319655" cy="2486025"/>
            <wp:effectExtent l="19050" t="0" r="4445" b="0"/>
            <wp:wrapThrough wrapText="bothSides">
              <wp:wrapPolygon edited="0">
                <wp:start x="-177" y="0"/>
                <wp:lineTo x="-177" y="21517"/>
                <wp:lineTo x="21641" y="21517"/>
                <wp:lineTo x="21641" y="0"/>
                <wp:lineTo x="-177" y="0"/>
              </wp:wrapPolygon>
            </wp:wrapThrough>
            <wp:docPr id="72" name="Рисунок 10" descr="I:\ahjk\S6301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10" descr="I:\ahjk\S6301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816E9B">
        <w:rPr>
          <w:rFonts w:ascii="Times New Roman" w:hAnsi="Times New Roman" w:cs="Times New Roman"/>
          <w:b/>
          <w:bCs/>
          <w:iCs/>
          <w:sz w:val="28"/>
          <w:szCs w:val="28"/>
        </w:rPr>
        <w:t>Решение проблемной ситуации</w:t>
      </w:r>
      <w:proofErr w:type="gramEnd"/>
      <w:r w:rsidRPr="00816E9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86256" w:rsidRPr="00816E9B" w:rsidRDefault="00E86256" w:rsidP="00E86256">
      <w:pPr>
        <w:tabs>
          <w:tab w:val="left" w:pos="1425"/>
        </w:tabs>
        <w:rPr>
          <w:rFonts w:ascii="Times New Roman" w:hAnsi="Times New Roman" w:cs="Times New Roman"/>
          <w:b/>
          <w:sz w:val="28"/>
          <w:szCs w:val="28"/>
        </w:rPr>
      </w:pPr>
      <w:r w:rsidRPr="00D6075E">
        <w:rPr>
          <w:rFonts w:ascii="Times New Roman" w:hAnsi="Times New Roman" w:cs="Times New Roman"/>
          <w:sz w:val="28"/>
          <w:szCs w:val="28"/>
        </w:rPr>
        <w:t>“</w:t>
      </w:r>
      <w:r w:rsidRPr="00D6075E">
        <w:rPr>
          <w:rFonts w:ascii="Times New Roman" w:hAnsi="Times New Roman" w:cs="Times New Roman"/>
          <w:bCs/>
          <w:sz w:val="28"/>
          <w:szCs w:val="28"/>
        </w:rPr>
        <w:t>От чего происходят пожары?</w:t>
      </w:r>
      <w:r w:rsidRPr="00A35E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6075E">
        <w:rPr>
          <w:rFonts w:ascii="Times New Roman" w:hAnsi="Times New Roman" w:cs="Times New Roman"/>
          <w:bCs/>
          <w:sz w:val="28"/>
          <w:szCs w:val="28"/>
        </w:rPr>
        <w:t>”</w:t>
      </w:r>
    </w:p>
    <w:p w:rsidR="00E86256" w:rsidRPr="00D6075E" w:rsidRDefault="00E86256" w:rsidP="00E86256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 w:rsidRPr="00D6075E">
        <w:rPr>
          <w:rFonts w:ascii="Times New Roman" w:hAnsi="Times New Roman" w:cs="Times New Roman"/>
          <w:sz w:val="28"/>
          <w:szCs w:val="28"/>
        </w:rPr>
        <w:t xml:space="preserve"> “</w:t>
      </w:r>
      <w:r w:rsidRPr="00D6075E">
        <w:rPr>
          <w:rFonts w:ascii="Times New Roman" w:hAnsi="Times New Roman" w:cs="Times New Roman"/>
          <w:bCs/>
          <w:sz w:val="28"/>
          <w:szCs w:val="28"/>
        </w:rPr>
        <w:t>Если в квартире много дыма”,</w:t>
      </w:r>
    </w:p>
    <w:p w:rsidR="00E86256" w:rsidRDefault="00E86256" w:rsidP="00E86256">
      <w:pPr>
        <w:tabs>
          <w:tab w:val="left" w:pos="1425"/>
        </w:tabs>
        <w:rPr>
          <w:rFonts w:ascii="Times New Roman" w:hAnsi="Times New Roman" w:cs="Times New Roman"/>
          <w:bCs/>
          <w:sz w:val="28"/>
          <w:szCs w:val="28"/>
        </w:rPr>
      </w:pPr>
      <w:r w:rsidRPr="00D6075E">
        <w:rPr>
          <w:rFonts w:ascii="Times New Roman" w:hAnsi="Times New Roman" w:cs="Times New Roman"/>
          <w:bCs/>
          <w:sz w:val="28"/>
          <w:szCs w:val="28"/>
        </w:rPr>
        <w:t xml:space="preserve"> “Если звучит пожарная сирена”</w:t>
      </w:r>
    </w:p>
    <w:p w:rsidR="00E86256" w:rsidRPr="00A35E67" w:rsidRDefault="00E86256" w:rsidP="00E86256">
      <w:pPr>
        <w:tabs>
          <w:tab w:val="left" w:pos="142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>5.</w:t>
      </w:r>
      <w:r w:rsidRPr="00A35E67">
        <w:rPr>
          <w:rFonts w:ascii="Times New Roman" w:hAnsi="Times New Roman" w:cs="Times New Roman"/>
          <w:b/>
          <w:bCs/>
          <w:iCs/>
          <w:sz w:val="36"/>
          <w:szCs w:val="36"/>
        </w:rPr>
        <w:t>Экскурсии:</w:t>
      </w:r>
    </w:p>
    <w:p w:rsidR="00E86256" w:rsidRPr="00D6075E" w:rsidRDefault="00E86256" w:rsidP="00E86256">
      <w:pPr>
        <w:numPr>
          <w:ilvl w:val="0"/>
          <w:numId w:val="12"/>
        </w:num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 w:rsidRPr="00D6075E">
        <w:rPr>
          <w:rFonts w:ascii="Times New Roman" w:hAnsi="Times New Roman" w:cs="Times New Roman"/>
          <w:sz w:val="28"/>
          <w:szCs w:val="28"/>
        </w:rPr>
        <w:t>в прачечную (знакомство с работой утюга).</w:t>
      </w:r>
    </w:p>
    <w:p w:rsidR="00E86256" w:rsidRPr="00A35E67" w:rsidRDefault="00E86256" w:rsidP="00E86256">
      <w:pPr>
        <w:numPr>
          <w:ilvl w:val="0"/>
          <w:numId w:val="12"/>
        </w:num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548640</wp:posOffset>
            </wp:positionV>
            <wp:extent cx="2373630" cy="2676525"/>
            <wp:effectExtent l="19050" t="0" r="7620" b="0"/>
            <wp:wrapThrough wrapText="bothSides">
              <wp:wrapPolygon edited="0">
                <wp:start x="-173" y="0"/>
                <wp:lineTo x="-173" y="21523"/>
                <wp:lineTo x="21669" y="21523"/>
                <wp:lineTo x="21669" y="0"/>
                <wp:lineTo x="-173" y="0"/>
              </wp:wrapPolygon>
            </wp:wrapThrough>
            <wp:docPr id="7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75E">
        <w:rPr>
          <w:rFonts w:ascii="Times New Roman" w:hAnsi="Times New Roman" w:cs="Times New Roman"/>
          <w:sz w:val="28"/>
          <w:szCs w:val="28"/>
        </w:rPr>
        <w:t xml:space="preserve">по детскому саду (знакомство с уголком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E67">
        <w:rPr>
          <w:rFonts w:ascii="Times New Roman" w:hAnsi="Times New Roman" w:cs="Times New Roman"/>
          <w:sz w:val="28"/>
          <w:szCs w:val="28"/>
        </w:rPr>
        <w:t xml:space="preserve">противопожарной безопасности). </w:t>
      </w:r>
    </w:p>
    <w:p w:rsidR="00E86256" w:rsidRPr="00D6075E" w:rsidRDefault="00E86256" w:rsidP="00E86256">
      <w:pPr>
        <w:pStyle w:val="a3"/>
        <w:numPr>
          <w:ilvl w:val="0"/>
          <w:numId w:val="13"/>
        </w:num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 w:rsidRPr="00D6075E">
        <w:rPr>
          <w:rFonts w:ascii="Times New Roman" w:hAnsi="Times New Roman" w:cs="Times New Roman"/>
          <w:sz w:val="28"/>
          <w:szCs w:val="28"/>
        </w:rPr>
        <w:t xml:space="preserve">к пожарной машине </w:t>
      </w:r>
    </w:p>
    <w:p w:rsidR="00E86256" w:rsidRDefault="00E86256" w:rsidP="00E86256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E86256" w:rsidRPr="00D6075E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Pr="00D6075E" w:rsidRDefault="00E86256" w:rsidP="00E86256">
      <w:pPr>
        <w:rPr>
          <w:rFonts w:ascii="Times New Roman" w:hAnsi="Times New Roman" w:cs="Times New Roman"/>
          <w:b/>
          <w:sz w:val="28"/>
          <w:szCs w:val="28"/>
        </w:rPr>
      </w:pPr>
    </w:p>
    <w:p w:rsidR="00E86256" w:rsidRDefault="00E86256" w:rsidP="00E86256">
      <w:pPr>
        <w:tabs>
          <w:tab w:val="left" w:pos="2670"/>
        </w:tabs>
        <w:rPr>
          <w:rFonts w:ascii="Times New Roman" w:hAnsi="Times New Roman" w:cs="Times New Roman"/>
          <w:b/>
          <w:iCs/>
          <w:sz w:val="28"/>
          <w:szCs w:val="28"/>
        </w:rPr>
      </w:pPr>
    </w:p>
    <w:p w:rsidR="00E86256" w:rsidRPr="00A35E67" w:rsidRDefault="00E86256" w:rsidP="00E86256">
      <w:pPr>
        <w:tabs>
          <w:tab w:val="left" w:pos="2670"/>
        </w:tabs>
        <w:rPr>
          <w:rFonts w:ascii="Times New Roman" w:hAnsi="Times New Roman" w:cs="Times New Roman"/>
          <w:b/>
          <w:iCs/>
          <w:color w:val="17365D" w:themeColor="text2" w:themeShade="BF"/>
          <w:sz w:val="28"/>
          <w:szCs w:val="28"/>
        </w:rPr>
      </w:pPr>
    </w:p>
    <w:p w:rsidR="00E86256" w:rsidRPr="00A35E67" w:rsidRDefault="00E86256" w:rsidP="00E86256">
      <w:pPr>
        <w:tabs>
          <w:tab w:val="left" w:pos="2670"/>
        </w:tabs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Cs/>
          <w:sz w:val="36"/>
          <w:szCs w:val="36"/>
        </w:rPr>
        <w:t>6.</w:t>
      </w:r>
      <w:r w:rsidRPr="00A35E67">
        <w:rPr>
          <w:rFonts w:ascii="Times New Roman" w:hAnsi="Times New Roman" w:cs="Times New Roman"/>
          <w:b/>
          <w:iCs/>
          <w:sz w:val="36"/>
          <w:szCs w:val="36"/>
        </w:rPr>
        <w:t>Конструктивная деятельность.</w:t>
      </w:r>
    </w:p>
    <w:p w:rsidR="00E86256" w:rsidRPr="00D6075E" w:rsidRDefault="00E86256" w:rsidP="00E86256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6075E">
        <w:rPr>
          <w:rFonts w:ascii="Times New Roman" w:hAnsi="Times New Roman" w:cs="Times New Roman"/>
          <w:b/>
          <w:sz w:val="28"/>
          <w:szCs w:val="28"/>
        </w:rPr>
        <w:t>Техника пожарной части».</w:t>
      </w:r>
    </w:p>
    <w:p w:rsidR="00E86256" w:rsidRPr="00D6075E" w:rsidRDefault="00E86256" w:rsidP="00E86256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735965</wp:posOffset>
            </wp:positionV>
            <wp:extent cx="3215005" cy="2476500"/>
            <wp:effectExtent l="19050" t="0" r="4445" b="0"/>
            <wp:wrapThrough wrapText="bothSides">
              <wp:wrapPolygon edited="0">
                <wp:start x="-128" y="0"/>
                <wp:lineTo x="-128" y="21434"/>
                <wp:lineTo x="21630" y="21434"/>
                <wp:lineTo x="21630" y="0"/>
                <wp:lineTo x="-128" y="0"/>
              </wp:wrapPolygon>
            </wp:wrapThrough>
            <wp:docPr id="7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75E">
        <w:rPr>
          <w:rFonts w:ascii="Times New Roman" w:hAnsi="Times New Roman" w:cs="Times New Roman"/>
          <w:bCs/>
          <w:sz w:val="28"/>
          <w:szCs w:val="28"/>
        </w:rPr>
        <w:t>Цель: воспитывать у детей чувство осторожности; учить поиску новых конструктивных решений; развивать навыки конструирования; закреплять навыки коллективной работы  с мелким конструктором; закреплять умение брать на себя различны роли в соответствии с сюжетом, использовать атрибуты, строительный материал.</w:t>
      </w:r>
      <w:r w:rsidRPr="00D6075E">
        <w:rPr>
          <w:noProof/>
          <w:lang w:eastAsia="ru-RU"/>
        </w:rPr>
        <w:t xml:space="preserve"> </w:t>
      </w:r>
    </w:p>
    <w:p w:rsidR="00E86256" w:rsidRPr="00D6075E" w:rsidRDefault="00E86256" w:rsidP="00E86256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 w:rsidRPr="00D6075E">
        <w:rPr>
          <w:rFonts w:ascii="Times New Roman" w:hAnsi="Times New Roman" w:cs="Times New Roman"/>
          <w:b/>
          <w:sz w:val="28"/>
          <w:szCs w:val="28"/>
        </w:rPr>
        <w:tab/>
      </w:r>
    </w:p>
    <w:p w:rsidR="00E86256" w:rsidRPr="00A35E67" w:rsidRDefault="00E86256" w:rsidP="00E86256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86256" w:rsidRPr="00A35E67" w:rsidRDefault="00E86256" w:rsidP="00E8625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lastRenderedPageBreak/>
        <w:t>7.</w:t>
      </w:r>
      <w:r w:rsidRPr="00A35E67">
        <w:rPr>
          <w:rFonts w:ascii="Times New Roman" w:hAnsi="Times New Roman" w:cs="Times New Roman"/>
          <w:b/>
          <w:bCs/>
          <w:iCs/>
          <w:sz w:val="36"/>
          <w:szCs w:val="36"/>
        </w:rPr>
        <w:t>Продуктивная деятельность</w:t>
      </w:r>
    </w:p>
    <w:p w:rsidR="00E86256" w:rsidRPr="00D6075E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D6075E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 </w:t>
      </w:r>
      <w:r w:rsidRPr="00D6075E">
        <w:rPr>
          <w:rFonts w:ascii="Times New Roman" w:hAnsi="Times New Roman" w:cs="Times New Roman"/>
          <w:sz w:val="28"/>
          <w:szCs w:val="28"/>
        </w:rPr>
        <w:t>«Пожары случаются…»</w:t>
      </w:r>
    </w:p>
    <w:p w:rsidR="00E86256" w:rsidRPr="00D6075E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D6075E">
        <w:rPr>
          <w:rFonts w:ascii="Times New Roman" w:hAnsi="Times New Roman" w:cs="Times New Roman"/>
          <w:sz w:val="28"/>
          <w:szCs w:val="28"/>
        </w:rPr>
        <w:t>Цель: продолжать воспитывать в детях чувство доброты, отзывчивости, взаимопомощи; совершенствовать умение  детей предавать в рисунке небольшой сюжет по правилам пожарной безопасности; закреплять умение рисовать фигуры детей, передавать отношения по величине, продумывать композицию рисунка, определять место и величину изображений</w:t>
      </w: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1129665</wp:posOffset>
            </wp:positionV>
            <wp:extent cx="2466975" cy="2219325"/>
            <wp:effectExtent l="19050" t="0" r="9525" b="0"/>
            <wp:wrapThrough wrapText="bothSides">
              <wp:wrapPolygon edited="0">
                <wp:start x="-167" y="0"/>
                <wp:lineTo x="-167" y="21507"/>
                <wp:lineTo x="21683" y="21507"/>
                <wp:lineTo x="21683" y="0"/>
                <wp:lineTo x="-167" y="0"/>
              </wp:wrapPolygon>
            </wp:wrapThrough>
            <wp:docPr id="75" name="Рисунок 14" descr="I:\ahjk\S630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4" descr="I:\ahjk\S6301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75E">
        <w:rPr>
          <w:rFonts w:ascii="Times New Roman" w:hAnsi="Times New Roman" w:cs="Times New Roman"/>
          <w:b/>
          <w:bCs/>
          <w:sz w:val="28"/>
          <w:szCs w:val="28"/>
        </w:rPr>
        <w:t xml:space="preserve">Аппликация  </w:t>
      </w:r>
      <w:r w:rsidRPr="00D6075E">
        <w:rPr>
          <w:rFonts w:ascii="Times New Roman" w:hAnsi="Times New Roman" w:cs="Times New Roman"/>
          <w:sz w:val="28"/>
          <w:szCs w:val="28"/>
        </w:rPr>
        <w:t xml:space="preserve">«Пожарная машина» </w:t>
      </w:r>
      <w:r w:rsidRPr="00D6075E">
        <w:rPr>
          <w:rFonts w:ascii="Times New Roman" w:hAnsi="Times New Roman" w:cs="Times New Roman"/>
          <w:sz w:val="28"/>
          <w:szCs w:val="28"/>
        </w:rPr>
        <w:br/>
        <w:t>Цель: закрепить знания детей о пожарной машине; уточнить характерные особенности; закрепить навык вырезания и безопасного обращения с ножницами; развивать воображение; воспитывать навык аккуратного наклеивания.</w:t>
      </w:r>
    </w:p>
    <w:p w:rsidR="00E86256" w:rsidRDefault="00E86256" w:rsidP="00E86256">
      <w:pPr>
        <w:rPr>
          <w:noProof/>
          <w:lang w:eastAsia="ru-RU"/>
        </w:rPr>
      </w:pPr>
      <w:r w:rsidRPr="00D6075E">
        <w:rPr>
          <w:noProof/>
          <w:lang w:eastAsia="ru-RU"/>
        </w:rPr>
        <w:t xml:space="preserve"> </w:t>
      </w:r>
    </w:p>
    <w:p w:rsidR="00E86256" w:rsidRDefault="00E86256" w:rsidP="00E86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1494155</wp:posOffset>
            </wp:positionV>
            <wp:extent cx="2419350" cy="2419350"/>
            <wp:effectExtent l="19050" t="0" r="0" b="0"/>
            <wp:wrapThrough wrapText="bothSides">
              <wp:wrapPolygon edited="0">
                <wp:start x="-170" y="0"/>
                <wp:lineTo x="-170" y="21430"/>
                <wp:lineTo x="21600" y="21430"/>
                <wp:lineTo x="21600" y="0"/>
                <wp:lineTo x="-170" y="0"/>
              </wp:wrapPolygon>
            </wp:wrapThrough>
            <wp:docPr id="76" name="Рисунок 13" descr="I:\ahjk\S6301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3" descr="I:\ahjk\S6301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4038600"/>
            <wp:effectExtent l="19050" t="0" r="9525" b="0"/>
            <wp:docPr id="7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56" w:rsidRDefault="00E86256" w:rsidP="00E86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bCs/>
          <w:sz w:val="28"/>
          <w:szCs w:val="28"/>
        </w:rPr>
      </w:pPr>
      <w:r w:rsidRPr="00D6075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Лепка из пластилина </w:t>
      </w:r>
      <w:r w:rsidRPr="00D6075E">
        <w:rPr>
          <w:rFonts w:ascii="Times New Roman" w:hAnsi="Times New Roman" w:cs="Times New Roman"/>
          <w:bCs/>
          <w:sz w:val="28"/>
          <w:szCs w:val="28"/>
        </w:rPr>
        <w:t>«01»</w:t>
      </w:r>
    </w:p>
    <w:p w:rsidR="00E86256" w:rsidRPr="00816E9B" w:rsidRDefault="00E86256" w:rsidP="00E8625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1251585</wp:posOffset>
            </wp:positionV>
            <wp:extent cx="2438400" cy="2438400"/>
            <wp:effectExtent l="19050" t="0" r="0" b="0"/>
            <wp:wrapThrough wrapText="bothSides">
              <wp:wrapPolygon edited="0">
                <wp:start x="-169" y="0"/>
                <wp:lineTo x="-169" y="21431"/>
                <wp:lineTo x="21600" y="21431"/>
                <wp:lineTo x="21600" y="0"/>
                <wp:lineTo x="-169" y="0"/>
              </wp:wrapPolygon>
            </wp:wrapThrough>
            <wp:docPr id="78" name="Рисунок 15" descr="I:\ahjk\S63017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Рисунок 3" descr="I:\ahjk\S63017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E9B">
        <w:rPr>
          <w:rFonts w:ascii="Times New Roman" w:hAnsi="Times New Roman" w:cs="Times New Roman"/>
          <w:bCs/>
          <w:sz w:val="28"/>
          <w:szCs w:val="28"/>
        </w:rPr>
        <w:t>Цель: воспитывать у детей любовь и уважение к труду пожарного и спасателя; развивать фантазию и воображение; продолжать учить задумывать содержание своей работы, доводить замысел до конца; создавать при помощи картона и пластилина коллективную композицию.</w:t>
      </w: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56515</wp:posOffset>
            </wp:positionV>
            <wp:extent cx="2476500" cy="2438400"/>
            <wp:effectExtent l="19050" t="0" r="0" b="0"/>
            <wp:wrapNone/>
            <wp:docPr id="79" name="Рисунок 16" descr="I:\ahjk\S63017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4" descr="I:\ahjk\S63017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75E">
        <w:rPr>
          <w:noProof/>
          <w:lang w:eastAsia="ru-RU"/>
        </w:rPr>
        <w:t xml:space="preserve"> </w:t>
      </w:r>
    </w:p>
    <w:p w:rsidR="00E86256" w:rsidRPr="00D6075E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Pr="00D6075E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Pr="00D6075E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Pr="00D6075E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Pr="00D6075E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6256" w:rsidRDefault="00E86256" w:rsidP="00E86256">
      <w:pPr>
        <w:rPr>
          <w:rFonts w:ascii="Times New Roman" w:hAnsi="Times New Roman" w:cs="Times New Roman"/>
          <w:sz w:val="28"/>
          <w:szCs w:val="28"/>
        </w:rPr>
      </w:pPr>
      <w:r w:rsidRPr="00D6075E">
        <w:rPr>
          <w:rFonts w:ascii="Times New Roman" w:hAnsi="Times New Roman" w:cs="Times New Roman"/>
          <w:b/>
          <w:bCs/>
          <w:sz w:val="28"/>
          <w:szCs w:val="28"/>
        </w:rPr>
        <w:t>III этап - заключительный</w:t>
      </w:r>
    </w:p>
    <w:p w:rsidR="00E86256" w:rsidRDefault="00E86256" w:rsidP="00E86256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575945</wp:posOffset>
            </wp:positionV>
            <wp:extent cx="2924175" cy="3657600"/>
            <wp:effectExtent l="19050" t="0" r="9525" b="0"/>
            <wp:wrapThrough wrapText="bothSides">
              <wp:wrapPolygon edited="0">
                <wp:start x="-141" y="0"/>
                <wp:lineTo x="-141" y="21488"/>
                <wp:lineTo x="21670" y="21488"/>
                <wp:lineTo x="21670" y="0"/>
                <wp:lineTo x="-141" y="0"/>
              </wp:wrapPolygon>
            </wp:wrapThrough>
            <wp:docPr id="80" name="Рисунок 20" descr="I:\ahjk\S6301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Рисунок 6" descr="I:\ahjk\S63017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575945</wp:posOffset>
            </wp:positionV>
            <wp:extent cx="3154680" cy="3657600"/>
            <wp:effectExtent l="19050" t="0" r="7620" b="0"/>
            <wp:wrapTopAndBottom/>
            <wp:docPr id="81" name="Рисунок 19" descr="I:\ahjk\S6301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5" descr="I:\ahjk\S63017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75E">
        <w:rPr>
          <w:rFonts w:ascii="Times New Roman" w:hAnsi="Times New Roman" w:cs="Times New Roman"/>
          <w:iCs/>
          <w:sz w:val="28"/>
          <w:szCs w:val="28"/>
        </w:rPr>
        <w:t xml:space="preserve">Организация и участие родителей </w:t>
      </w:r>
      <w:r>
        <w:rPr>
          <w:rFonts w:ascii="Times New Roman" w:hAnsi="Times New Roman" w:cs="Times New Roman"/>
          <w:iCs/>
          <w:sz w:val="28"/>
          <w:szCs w:val="28"/>
        </w:rPr>
        <w:t>в выставке на пожарную тематику</w:t>
      </w:r>
    </w:p>
    <w:p w:rsidR="00E86256" w:rsidRPr="00816E9B" w:rsidRDefault="00E86256" w:rsidP="00E86256">
      <w:pPr>
        <w:tabs>
          <w:tab w:val="left" w:pos="3585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16E9B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Смоделирована предметно-развивающая среда по противопожарной безопасности</w:t>
      </w:r>
      <w:r w:rsidRPr="00816E9B">
        <w:rPr>
          <w:rFonts w:ascii="Times New Roman" w:hAnsi="Times New Roman" w:cs="Times New Roman"/>
          <w:iCs/>
          <w:sz w:val="28"/>
          <w:szCs w:val="28"/>
        </w:rPr>
        <w:t>.</w:t>
      </w:r>
    </w:p>
    <w:p w:rsidR="00E86256" w:rsidRPr="00816E9B" w:rsidRDefault="0052766A" w:rsidP="00E86256">
      <w:pPr>
        <w:tabs>
          <w:tab w:val="left" w:pos="3585"/>
        </w:tabs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2766A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101600</wp:posOffset>
            </wp:positionV>
            <wp:extent cx="4762500" cy="3562350"/>
            <wp:effectExtent l="19050" t="0" r="0" b="0"/>
            <wp:wrapThrough wrapText="bothSides">
              <wp:wrapPolygon edited="0">
                <wp:start x="-86" y="0"/>
                <wp:lineTo x="-86" y="21484"/>
                <wp:lineTo x="21600" y="21484"/>
                <wp:lineTo x="21600" y="0"/>
                <wp:lineTo x="-86" y="0"/>
              </wp:wrapPolygon>
            </wp:wrapThrough>
            <wp:docPr id="85" name="Рисунок 21" descr="D:\User\Desktop\Фото приемка\Фото приемка\P108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D:\User\Desktop\Фото приемка\Фото приемка\P1080088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256" w:rsidRPr="00816E9B" w:rsidRDefault="00E86256" w:rsidP="00E86256">
      <w:pPr>
        <w:tabs>
          <w:tab w:val="left" w:pos="3585"/>
        </w:tabs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16E9B">
        <w:rPr>
          <w:rFonts w:ascii="Times New Roman" w:hAnsi="Times New Roman" w:cs="Times New Roman"/>
          <w:b/>
          <w:bCs/>
          <w:iCs/>
          <w:sz w:val="28"/>
          <w:szCs w:val="28"/>
        </w:rPr>
        <w:t>Проведение итогового мероприятия.</w:t>
      </w:r>
    </w:p>
    <w:p w:rsidR="00E86256" w:rsidRDefault="00E86256" w:rsidP="00E86256">
      <w:pPr>
        <w:tabs>
          <w:tab w:val="left" w:pos="35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F46">
        <w:rPr>
          <w:rFonts w:ascii="Times New Roman" w:hAnsi="Times New Roman" w:cs="Times New Roman"/>
          <w:b/>
          <w:bCs/>
          <w:sz w:val="28"/>
          <w:szCs w:val="28"/>
        </w:rPr>
        <w:t>И МАЛЫМ ДЕТЯМ ЗНАТЬ ПОРА, ЧТО СПИЧКИ - СТРАШНАЯ ИГРА!»</w:t>
      </w:r>
    </w:p>
    <w:p w:rsidR="00E86256" w:rsidRDefault="00E86256" w:rsidP="00E86256">
      <w:pPr>
        <w:tabs>
          <w:tab w:val="left" w:pos="35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2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2857500"/>
            <wp:effectExtent l="19050" t="0" r="9525" b="0"/>
            <wp:docPr id="8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46" w:rsidRPr="00E86256" w:rsidRDefault="006A2F46" w:rsidP="00E86256">
      <w:pPr>
        <w:rPr>
          <w:szCs w:val="28"/>
        </w:rPr>
      </w:pPr>
    </w:p>
    <w:sectPr w:rsidR="006A2F46" w:rsidRPr="00E86256" w:rsidSect="001B2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5.75pt;height:17.25pt" o:bullet="t">
        <v:imagedata r:id="rId1" o:title="art6BCB"/>
      </v:shape>
    </w:pict>
  </w:numPicBullet>
  <w:abstractNum w:abstractNumId="0">
    <w:nsid w:val="00056438"/>
    <w:multiLevelType w:val="hybridMultilevel"/>
    <w:tmpl w:val="29284B4C"/>
    <w:lvl w:ilvl="0" w:tplc="FE5EF1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46A0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66BE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6CD4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C62F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045F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34C6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4CFC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582D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2407426"/>
    <w:multiLevelType w:val="hybridMultilevel"/>
    <w:tmpl w:val="502AAC7A"/>
    <w:lvl w:ilvl="0" w:tplc="61B03B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058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69B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A61F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7220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042D0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3859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784A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C61E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C285698"/>
    <w:multiLevelType w:val="multilevel"/>
    <w:tmpl w:val="91F62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B35AC7"/>
    <w:multiLevelType w:val="hybridMultilevel"/>
    <w:tmpl w:val="5F048DD6"/>
    <w:lvl w:ilvl="0" w:tplc="C34A851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BF8E5C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0CCE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40C7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071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B0BB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0AF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0606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1C40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0026DB"/>
    <w:multiLevelType w:val="hybridMultilevel"/>
    <w:tmpl w:val="94FE73EA"/>
    <w:lvl w:ilvl="0" w:tplc="6D4A1F9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AAF7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169C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B808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F008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2093B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F0163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229E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C05E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810A2D"/>
    <w:multiLevelType w:val="hybridMultilevel"/>
    <w:tmpl w:val="274A9CB4"/>
    <w:lvl w:ilvl="0" w:tplc="0E0AF5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460D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EA9EB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EA74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64B7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D6B0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2A51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424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FCD3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4732F2"/>
    <w:multiLevelType w:val="hybridMultilevel"/>
    <w:tmpl w:val="B8C6F2F8"/>
    <w:lvl w:ilvl="0" w:tplc="162610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Arial CYR" w:hAnsi="Symbol" w:cs="Arial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D9708DF"/>
    <w:multiLevelType w:val="hybridMultilevel"/>
    <w:tmpl w:val="3D32F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C36B7B"/>
    <w:multiLevelType w:val="hybridMultilevel"/>
    <w:tmpl w:val="4CC6C4F2"/>
    <w:lvl w:ilvl="0" w:tplc="34F62E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76D29A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FA42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4EDE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005E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8C94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1C157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7497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CA58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4B07F9"/>
    <w:multiLevelType w:val="hybridMultilevel"/>
    <w:tmpl w:val="F580B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0E1397"/>
    <w:multiLevelType w:val="multilevel"/>
    <w:tmpl w:val="9D24E3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5AAE1B8B"/>
    <w:multiLevelType w:val="hybridMultilevel"/>
    <w:tmpl w:val="9830E660"/>
    <w:lvl w:ilvl="0" w:tplc="750A67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2AF1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7A86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025F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40E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DC90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D80E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32680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20D6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D821E2A"/>
    <w:multiLevelType w:val="hybridMultilevel"/>
    <w:tmpl w:val="BF7A1F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7120A9"/>
    <w:multiLevelType w:val="hybridMultilevel"/>
    <w:tmpl w:val="B826F8E2"/>
    <w:lvl w:ilvl="0" w:tplc="345AE1EC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color w:val="00000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8646AB"/>
    <w:multiLevelType w:val="hybridMultilevel"/>
    <w:tmpl w:val="C29A2572"/>
    <w:lvl w:ilvl="0" w:tplc="E0920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F82B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08B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9C2E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676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C0DF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CF0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162D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28C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B4C781F"/>
    <w:multiLevelType w:val="hybridMultilevel"/>
    <w:tmpl w:val="C242E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"/>
  </w:num>
  <w:num w:numId="4">
    <w:abstractNumId w:val="11"/>
  </w:num>
  <w:num w:numId="5">
    <w:abstractNumId w:val="0"/>
  </w:num>
  <w:num w:numId="6">
    <w:abstractNumId w:val="8"/>
  </w:num>
  <w:num w:numId="7">
    <w:abstractNumId w:val="2"/>
  </w:num>
  <w:num w:numId="8">
    <w:abstractNumId w:val="10"/>
  </w:num>
  <w:num w:numId="9">
    <w:abstractNumId w:val="6"/>
  </w:num>
  <w:num w:numId="10">
    <w:abstractNumId w:val="5"/>
  </w:num>
  <w:num w:numId="11">
    <w:abstractNumId w:val="13"/>
  </w:num>
  <w:num w:numId="12">
    <w:abstractNumId w:val="4"/>
  </w:num>
  <w:num w:numId="13">
    <w:abstractNumId w:val="12"/>
  </w:num>
  <w:num w:numId="14">
    <w:abstractNumId w:val="9"/>
  </w:num>
  <w:num w:numId="15">
    <w:abstractNumId w:val="1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FAD"/>
    <w:rsid w:val="001B2EE3"/>
    <w:rsid w:val="00233779"/>
    <w:rsid w:val="0052766A"/>
    <w:rsid w:val="006A2F46"/>
    <w:rsid w:val="0077153A"/>
    <w:rsid w:val="00816E9B"/>
    <w:rsid w:val="00A35E67"/>
    <w:rsid w:val="00B01FAD"/>
    <w:rsid w:val="00B447B7"/>
    <w:rsid w:val="00BD2ABA"/>
    <w:rsid w:val="00D6075E"/>
    <w:rsid w:val="00E86256"/>
    <w:rsid w:val="00FA3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7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5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8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0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1215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101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240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3194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565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519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019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764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3448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521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859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9053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48E9C-3BCE-4BBD-893C-BF32892F1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2014-01-21T14:59:00Z</dcterms:created>
  <dcterms:modified xsi:type="dcterms:W3CDTF">2014-01-21T16:47:00Z</dcterms:modified>
</cp:coreProperties>
</file>