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5D" w:rsidRPr="00FD0E5D" w:rsidRDefault="00FD0E5D" w:rsidP="00FD0E5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0E5D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FD0E5D" w:rsidRPr="00FD0E5D" w:rsidRDefault="00FD0E5D" w:rsidP="00FD0E5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0E5D"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№87</w:t>
      </w:r>
    </w:p>
    <w:p w:rsidR="00FD0E5D" w:rsidRPr="00FD0E5D" w:rsidRDefault="00FD0E5D" w:rsidP="00FD0E5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0E5D">
        <w:rPr>
          <w:rFonts w:ascii="Times New Roman" w:hAnsi="Times New Roman" w:cs="Times New Roman"/>
          <w:b/>
          <w:sz w:val="28"/>
          <w:szCs w:val="28"/>
          <w:lang w:eastAsia="ru-RU"/>
        </w:rPr>
        <w:t>Красносельского района</w:t>
      </w:r>
    </w:p>
    <w:p w:rsidR="00FD0E5D" w:rsidRPr="00FD0E5D" w:rsidRDefault="00FD0E5D" w:rsidP="00FD0E5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0E5D">
        <w:rPr>
          <w:rFonts w:ascii="Times New Roman" w:hAnsi="Times New Roman" w:cs="Times New Roman"/>
          <w:b/>
          <w:sz w:val="28"/>
          <w:szCs w:val="28"/>
          <w:lang w:eastAsia="ru-RU"/>
        </w:rPr>
        <w:t>Санкт-Петербурга</w:t>
      </w:r>
    </w:p>
    <w:p w:rsid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E5D" w:rsidRPr="00FD0E5D" w:rsidRDefault="00FD0E5D" w:rsidP="00FD0E5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0E5D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Педагогический проект совместной деятельности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(краткосрочный)</w:t>
      </w:r>
    </w:p>
    <w:p w:rsidR="00FD0E5D" w:rsidRPr="00FD0E5D" w:rsidRDefault="00FD0E5D" w:rsidP="00FD0E5D">
      <w:pPr>
        <w:pStyle w:val="a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D0E5D">
        <w:rPr>
          <w:rFonts w:ascii="Times New Roman" w:hAnsi="Times New Roman" w:cs="Times New Roman"/>
          <w:b/>
          <w:sz w:val="28"/>
          <w:szCs w:val="28"/>
          <w:lang w:eastAsia="ru-RU"/>
        </w:rPr>
        <w:t>На тему: «</w:t>
      </w:r>
      <w:hyperlink r:id="rId5" w:history="1">
        <w:r w:rsidRPr="00FD0E5D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Вместе дружная семья – детский сад, родители и я</w:t>
        </w:r>
      </w:hyperlink>
      <w:r w:rsidRPr="00FD0E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FD0E5D" w:rsidRPr="00FD0E5D" w:rsidRDefault="00FD0E5D" w:rsidP="00FD0E5D">
      <w:pPr>
        <w:pStyle w:val="a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D0E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 </w:t>
      </w:r>
      <w:r w:rsidRPr="00FD0E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Pr="00FD0E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младшей группе</w:t>
      </w:r>
    </w:p>
    <w:p w:rsidR="00FD0E5D" w:rsidRDefault="00FD0E5D" w:rsidP="00FD0E5D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E5D" w:rsidRDefault="00FD0E5D" w:rsidP="00FD0E5D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E5D" w:rsidRDefault="00FD0E5D" w:rsidP="00FD0E5D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E5D" w:rsidRPr="00FD0E5D" w:rsidRDefault="00FD0E5D" w:rsidP="00FD0E5D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D0E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ТЕХНОЛОГИЯ ПРОЕКТНОЙ ДЕЯТЕЛЬНОСТИ</w:t>
      </w:r>
    </w:p>
    <w:p w:rsid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E5D" w:rsidRPr="00FD0E5D" w:rsidRDefault="00FD0E5D" w:rsidP="00FD0E5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0E5D">
        <w:rPr>
          <w:rFonts w:ascii="Times New Roman" w:hAnsi="Times New Roman" w:cs="Times New Roman"/>
          <w:sz w:val="28"/>
          <w:szCs w:val="28"/>
          <w:lang w:eastAsia="ru-RU"/>
        </w:rPr>
        <w:t>Составила и провела воспитатель:</w:t>
      </w:r>
    </w:p>
    <w:p w:rsidR="00FD0E5D" w:rsidRPr="00FD0E5D" w:rsidRDefault="00FD0E5D" w:rsidP="00FD0E5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0E5D">
        <w:rPr>
          <w:rFonts w:ascii="Times New Roman" w:hAnsi="Times New Roman" w:cs="Times New Roman"/>
          <w:sz w:val="28"/>
          <w:szCs w:val="28"/>
          <w:lang w:eastAsia="ru-RU"/>
        </w:rPr>
        <w:t>Зубко Диана Аркадьевна</w:t>
      </w:r>
    </w:p>
    <w:p w:rsidR="00FD0E5D" w:rsidRPr="00FD0E5D" w:rsidRDefault="00FD0E5D" w:rsidP="00FD0E5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0E5D">
        <w:rPr>
          <w:rFonts w:ascii="Times New Roman" w:hAnsi="Times New Roman" w:cs="Times New Roman"/>
          <w:sz w:val="28"/>
          <w:szCs w:val="28"/>
          <w:lang w:eastAsia="ru-RU"/>
        </w:rPr>
        <w:t xml:space="preserve">Дата проведения: </w:t>
      </w:r>
    </w:p>
    <w:p w:rsidR="00FD0E5D" w:rsidRPr="00FD0E5D" w:rsidRDefault="00FD0E5D" w:rsidP="00FD0E5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0E5D">
        <w:rPr>
          <w:rFonts w:ascii="Times New Roman" w:hAnsi="Times New Roman" w:cs="Times New Roman"/>
          <w:sz w:val="28"/>
          <w:szCs w:val="28"/>
          <w:lang w:eastAsia="ru-RU"/>
        </w:rPr>
        <w:t>8апреля 2013г.</w:t>
      </w:r>
    </w:p>
    <w:p w:rsid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Семья и дошкольное учреждение являются двумя важнейшими институтами социализации детей. Далеко не все семьи в полной мере реализуют весь комплекс возможностей воздействия на ребенка. Причины разные: одни семьи не хотят воспитывать ребенка, другие – не умеют это делать, третьи – не понимают, зачем это нужно. Во всех случаях необходима квалифицированная помощь дошкольного учреждения.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взаимодействия современного дошкольного учреждения и семьи лежит сотрудничество.  Вопрос о сотрудничестве родителей и детского сада особенно актуален, так как семейное воспитание претерпевает значительные изменения.  В современном мире родители вынуждены зарабатывать деньги, а дети остаются в стороне.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направлен на сплочение детского коллектива и ребенка с семьей.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первый этап в формировании у детей чувства коллективизма. B. А. Сухомлинский подчеркивал, что коллектив – это сложное сочетание неповторимых индивидуальностей; чем выше уровень развития каждого члена коллектива, тем интереснее коллектив в целом. «Воспитывающая сила коллектива, – по мнению В. А. Сухомлинского, –  начинается с того, что есть в каждом отдельном человеке, какие духовные богатства имеет каждый человек, что он привносит в коллектив, что дает другим, что от него берут люди». 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семейного воспитания в процессе развития детей определяет важность взаимодействия семьи и дошкольного учреждения.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положительной эмоциональной среды общения между детьми, родителями и педагогами.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установить партнерские отношения с семьей каждого воспитанника;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социально-личностную сферу дошкольников, посредством совместной творческой деятельности детей и родителей;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повышать педагогическую компетентность родителей.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появление в семье общих интересов, увлечений, как для взрослых, так и для детей;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уровня педагогической компетентности родителей.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Участники проекта: </w:t>
      </w: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первой младшей группы, семьи </w:t>
      </w:r>
      <w:proofErr w:type="gramStart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проекта:</w:t>
      </w: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недели.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проектной деятельности: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Фотоматериалы;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разработки, сценарии нетрадиционных форм работы с семьей;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proofErr w:type="gramStart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фотоальбома</w:t>
      </w:r>
      <w:proofErr w:type="gramEnd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 я </w:t>
      </w:r>
      <w:proofErr w:type="gramStart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!»;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«Любимая книга малыша», «Ребенок дома»;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программа «Легко ли быть папой?».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проекта:</w:t>
      </w:r>
    </w:p>
    <w:tbl>
      <w:tblPr>
        <w:tblW w:w="0" w:type="auto"/>
        <w:jc w:val="center"/>
        <w:tblInd w:w="-3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503"/>
      </w:tblGrid>
      <w:tr w:rsidR="00FD0E5D" w:rsidRPr="00FD0E5D" w:rsidTr="00FD0E5D">
        <w:trPr>
          <w:jc w:val="center"/>
        </w:trPr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5D" w:rsidRPr="00FD0E5D" w:rsidRDefault="00FD0E5D" w:rsidP="00FD0E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детским коллективом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5D" w:rsidRPr="00FD0E5D" w:rsidRDefault="00FD0E5D" w:rsidP="00FD0E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D0E5D" w:rsidRPr="00FD0E5D" w:rsidTr="00FD0E5D">
        <w:trPr>
          <w:jc w:val="center"/>
        </w:trPr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5D" w:rsidRPr="00FD0E5D" w:rsidRDefault="00FD0E5D" w:rsidP="00FD0E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 «Дружная семья. Инсценировка русской народной песенки «Вышла курочка гулять» (приложение 1).</w:t>
            </w:r>
          </w:p>
          <w:p w:rsidR="00FD0E5D" w:rsidRPr="00FD0E5D" w:rsidRDefault="00FD0E5D" w:rsidP="00FD0E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Посиделки «У бабушки в гостях». Комплексные занятия по программе «От рождения до школы» под редакцией Н.Е. </w:t>
            </w:r>
            <w:proofErr w:type="spellStart"/>
            <w:r w:rsidRPr="00FD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FD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5D" w:rsidRPr="00FD0E5D" w:rsidRDefault="00FD0E5D" w:rsidP="00FD0E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консультация «Совместные игры с детьми – зачем?». «Основные правила семейного воспитания» (приложение 3).</w:t>
            </w:r>
          </w:p>
          <w:p w:rsidR="00FD0E5D" w:rsidRPr="00FD0E5D" w:rsidRDefault="00FD0E5D" w:rsidP="00FD0E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0E5D" w:rsidRPr="00FD0E5D" w:rsidTr="00FD0E5D">
        <w:trPr>
          <w:jc w:val="center"/>
        </w:trPr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5D" w:rsidRPr="00FD0E5D" w:rsidRDefault="00FD0E5D" w:rsidP="00FD0E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 о дружбе, семье.</w:t>
            </w:r>
          </w:p>
          <w:p w:rsidR="00FD0E5D" w:rsidRPr="00FD0E5D" w:rsidRDefault="00FD0E5D" w:rsidP="00FD0E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5D" w:rsidRPr="00FD0E5D" w:rsidRDefault="00FD0E5D" w:rsidP="00FD0E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любимых детских книг «Что такое хорошо и что такое плохо?».</w:t>
            </w:r>
          </w:p>
          <w:p w:rsidR="00FD0E5D" w:rsidRPr="00FD0E5D" w:rsidRDefault="00FD0E5D" w:rsidP="00FD0E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0E5D" w:rsidRPr="00FD0E5D" w:rsidTr="00FD0E5D">
        <w:trPr>
          <w:jc w:val="center"/>
        </w:trPr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5D" w:rsidRPr="00FD0E5D" w:rsidRDefault="00FD0E5D" w:rsidP="00FD0E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ситуаций на тему «Семья это хорошо, вместе веселей».</w:t>
            </w:r>
          </w:p>
        </w:tc>
        <w:tc>
          <w:tcPr>
            <w:tcW w:w="45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5D" w:rsidRPr="00FD0E5D" w:rsidRDefault="00FD0E5D" w:rsidP="00FD0E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работы с детьми: «Я рисую с мамой», конкурс семейных творческих работ «Ребенок дома».</w:t>
            </w:r>
          </w:p>
        </w:tc>
      </w:tr>
      <w:tr w:rsidR="00FD0E5D" w:rsidRPr="00FD0E5D" w:rsidTr="00FD0E5D">
        <w:trPr>
          <w:jc w:val="center"/>
        </w:trPr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5D" w:rsidRPr="00FD0E5D" w:rsidRDefault="00FD0E5D" w:rsidP="00FD0E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сплочение детского коллектива: «Ласковые имена», «А я сегодня вот такая!», «Отгадай», «Угадай меня», «Вальс друзей».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E5D" w:rsidRPr="00FD0E5D" w:rsidRDefault="00FD0E5D" w:rsidP="00F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E5D" w:rsidRPr="00FD0E5D" w:rsidTr="00FD0E5D">
        <w:trPr>
          <w:jc w:val="center"/>
        </w:trPr>
        <w:tc>
          <w:tcPr>
            <w:tcW w:w="9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5D" w:rsidRPr="00FD0E5D" w:rsidRDefault="00FD0E5D" w:rsidP="00FD0E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оформление фотоальбома: «Вот какой я!» (приложение 2)</w:t>
            </w:r>
          </w:p>
        </w:tc>
      </w:tr>
      <w:tr w:rsidR="00FD0E5D" w:rsidRPr="00FD0E5D" w:rsidTr="00FD0E5D">
        <w:trPr>
          <w:jc w:val="center"/>
        </w:trPr>
        <w:tc>
          <w:tcPr>
            <w:tcW w:w="9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5D" w:rsidRPr="00FD0E5D" w:rsidRDefault="00FD0E5D" w:rsidP="00FD0E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«Легко ли быть папой?»</w:t>
            </w:r>
          </w:p>
        </w:tc>
      </w:tr>
    </w:tbl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39E301" wp14:editId="20C65975">
            <wp:extent cx="4759325" cy="3470275"/>
            <wp:effectExtent l="0" t="0" r="3175" b="0"/>
            <wp:docPr id="2" name="Рисунок 2" descr="Проект Детский сад, родители и я">
              <a:hlinkClick xmlns:a="http://schemas.openxmlformats.org/drawingml/2006/main" r:id="rId6" tgtFrame="&quot;_blank&quot;" tooltip="&quot;Проект Детский сад, родители и 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Детский сад, родители и я">
                      <a:hlinkClick r:id="rId6" tgtFrame="&quot;_blank&quot;" tooltip="&quot;Проект Детский сад, родители и 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62AAE7" wp14:editId="0843521D">
            <wp:extent cx="4759325" cy="3470275"/>
            <wp:effectExtent l="0" t="0" r="3175" b="0"/>
            <wp:docPr id="1" name="Рисунок 1" descr="Проект Детский сад, родители и я">
              <a:hlinkClick xmlns:a="http://schemas.openxmlformats.org/drawingml/2006/main" r:id="rId8" tgtFrame="&quot;_blank&quot;" tooltip="&quot;Проект Детский сад, родители и 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ект Детский сад, родители и я">
                      <a:hlinkClick r:id="rId8" tgtFrame="&quot;_blank&quot;" tooltip="&quot;Проект Детский сад, родители и 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Дружная семья. Инсценировка русской народной песенки «Вышла курочка гулять…»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игровая, коммуникативная, познавательно-исследовательская, музыкально-художественная.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Знакомить детей с понятием «семья», развивать навыки общения, общую моторику, координацию движений.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Учить </w:t>
      </w:r>
      <w:proofErr w:type="gramStart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художественное произведение, выполнять движения, соответствующие тексту, воспитывать интерес к игре-инсценировке.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   результаты: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проявляет интерес к миру природы при знакомстве с семьей петушка и активность в выполнении простейших танцевальных движений под музыку «Куры и петухи» (из «Карнавала животных» К. Сен-Санса).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Дети проявляют эмоциональную отзывчивость на доступные возрасту литературные произведения: </w:t>
      </w:r>
      <w:proofErr w:type="spellStart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«Петушок-петушок», «Вышла курочка гулять…».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Дети учатся инсценировать </w:t>
      </w:r>
      <w:proofErr w:type="spellStart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атрибутов (желтые помпончики – цыплята).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игрушки, изображающие курицу и петуха; желтые помпончики (цыплята); небольшая ширма, которую можно поставить на стол и спрятать за ней иг</w:t>
      </w: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рушки.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сопровождение:</w:t>
      </w: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аудиозапись со словами сказочного персонажа – петушка, фонограмма песни «Вышла курочка гулять…»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организованной деятельности детей: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Придумано кем-то просто и мудро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встрече здороваться: «Доброе утро!»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поздороваемся! (Дети здороваются.)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часть. Знакомство с игрушкой, рассматривание ее.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фонограмма – запись голоса петушка: «Ку-ка-ре-ку! Я к ребятам в гости спешу!».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Кто это кричит, кто спешит к нам в гости?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 достает из-за ширмы игрушечного петушка.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давайте поздороваемся с петушком.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здороваются. Воспитатель рассказывает русскую народную </w:t>
      </w:r>
      <w:proofErr w:type="spellStart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побуждая детей договаривать слова.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Петушок, петушок,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гребешок,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Масляна</w:t>
      </w:r>
      <w:proofErr w:type="spellEnd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головушка,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Шелкова бородушка.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 зернышки клюет,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себе курочек зовет.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петушку поиграть вместе с детьми и выполнить музыкально-</w:t>
      </w:r>
      <w:proofErr w:type="gramStart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музыкальное произведение «Куры и петухи» (из «Карнавала живот</w:t>
      </w: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ных» К. Сен-Санса).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петушок к нам пришел, а где же курочка? Позовите ее.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зовут курочку. Педагог берет игрушку из-за ширмы и сажает рядом с петушком, дает возможность детям рассмотреть обе игрушки и заметить различия.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Петушок такой же, как курочка? Хвост у петушка большой, а у курочки? (Маленький.) У пе</w:t>
      </w: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тушка гребешок большой, а у курочки? (Маленький.) Как петушок кричит? (Ку-ка-ре-ку!), а ку</w:t>
      </w: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рочка? (Ко-ко-ко…) Петушок – это папа, а курочка? (Мама.) А вместе они – семья. Кто же их детки? (Цыплята.)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Инсценировка русской народной песенки «Вышла курочка гулять...»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(раздавая детям желтые помпончики, то есть цыплят): Вы сейчас будете цыпля</w:t>
      </w: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тами, а курочка – вашей мамой. Будете делать то, что делают цыплята на прогулке с мамой-ку</w:t>
      </w: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рочкой, слушайте внимательно.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с мест и подходят к воспитателю с «цыплятами» в руках. Игрушку курочки воспитатель берет в руки, проговаривает строки русской народной песенки «Вышла курочка гулять...» и показывает движения инсценировки, дети повторяют за ним: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Вышла курочка гулять,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Свежей травки пощипать.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идет по группе с игрушкой.)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ней ребятки –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цыплятки.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 зовет детей идти вместе с ним.)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Съели черного жука,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Дождевого червяка,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Выпили водицы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корытце.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 воспитатель сажают игрушки на пол.</w:t>
      </w:r>
      <w:proofErr w:type="gramEnd"/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Исполняют движения, соответствующие тексту.)</w:t>
      </w:r>
      <w:proofErr w:type="gramEnd"/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Ко-ко-ко, ко-ко-ко!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далеко!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Лапками гребите,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Зернышки ищите.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обращается к детям и показывает движения, которые должны повторить дети.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Рефлексия.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самостоятельно поиграть с цыплятами, курочкой и петушком.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3.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семейного воспитания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Ваш ребенок – это ваше будущее, ваше бессмертие. Ведь каждый человек физически продолжается в своих детях, внуках, в своих потомках. И Вы, конечно, хотите, чтобы Ваше продолжение было </w:t>
      </w: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достойным, чтобы Ваш ребенок стал полноценным человеком, культурной, творчески активной и социально значимой личностью. Для этого Вам просто необходимо придерживаться в воспитании Вашего ребенка следующих основных правил: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Главный закон семьи: все заботятся о каждом члене семьи, а каждый член семьи в меру своих возможностей заботится обо всей семье.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должен быть членом семьи, а не ее центром. Когда ребенок становится центром семьи и родители приносят себя ему в жертву, он вырастает эгоистом с завышенной самооценкой, он считает, что «все должно быть для него». За такую безрассудную любовь к себе он зачастую отплачивает злом – пренебрежением к родителям, к семье, к людям. Не менее вредно, конечно, равнодушное, тем более пренебрежительное, отношение к ребенку. Избегайте крайностей в любви к ребенку!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Главные средства воспитания ребенка – это пример родителей, их поведение, их деятельность; это заинтересованное участие ребенка в жизни семьи, в ее заботах и радостях; это труд и добросовестное выполнение им ваших поручений. Слова – вспомогательное средство. Ребенок должен выполнять определенную, все усложняющуюся по мере взросления работу по дому для себя, для всей семьи.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ребенка – это развитие его самостоятельности. Поэтому не опекайте его, не делайте за него то, что он может и должен сделать сам. Не страшно, если он сделает что-то не так: ему полезен опыт ошибок и неудач. Разъясняйте ему его ошибки, обсуждайте их вместе с ним, но не наказывайте за них. Предоставьте ему возможность попробовать себя в разных делах, чтобы определить свои способности, интересы и склонности.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Основа поведения ребенка – это его привычки. Следите за тем, чтобы у него образовались добрые, хорошие привычки и не возникали дурные. Научите его различать добро и зло. Разъясняйте вред куренья, алкоголя, наркотиков, распущенности, вещизма, лжи. Учите его любить свой дом, свою семью, добрых людей, свой край.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воспитания ребенка очень вредны противоречия в требованиях родителей. Согласуйте их между собой. Еще более вредны противоречия между вашими требованиями и требованиями воспитателей, учителей. Если вы не согласны с требованиями педагогов или они вам непонятны, обсудите вместе возникшие проблемы.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Очень важно создать в семье спокойный, доброжелательный климат, когда никто ни на кого не кричит, когда даже ошибки и проступки обсуждаются без брани и истерики. Психическое развитие ребенка, формирование его личности в большой степени зависит от стиля семейного воспитания. </w:t>
      </w: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Нормальный стиль – это демократический, когда детям предоставляется определенная самостоятельность, когда относятся к ним с теплотой и уважают их личность. Конечно, необходим некоторый контроль поведения и обучения ребенка с целью оказания ему помощи в трудных ситуациях. Но важнее всячески способствовать развитию у него самоконтроля, самоанализа и </w:t>
      </w:r>
      <w:proofErr w:type="spellStart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поведения. Не оскорбляйте ребенка своими подозрениями, доверяйте ему. Ваше доверие, основанное на знании, будет воспитывать у него личную ответственность. Не наказывайте ребенка за правду, если он признался в своих ошибках сам.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Приучайте ребенка заботиться о младших и старших в семье. Мальчик пусть уступает девочке, с этого начинается воспитание будущих отцов и матерей, подготовка счастливого супружества.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Следите за здоровьем ребенка. Приучайте его самостоятельно заботиться о своем здоровье, о физическом развитии. Помните, что за годы обучения ребенок переживает в той или иной форме возрастные кризисы: в 6-7лет, когда у ребенка возникает внутренняя позиция, осознание своих чувств и переживаний; кризис полового созревания, проходящий обычно у девочек на 2 года раньше, чем у мальчиков, и юношеский кризис поиска своего места в жизни. Будьте внимательны к ребенку в эти кризисные периоды, меняйте стиль своего отношения к нему по мере перехода от одного возрастного периода к другому.</w:t>
      </w:r>
    </w:p>
    <w:p w:rsidR="00FD0E5D" w:rsidRP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Семья – это дом, и как всякий дом он может со временем ветшать и нуждаться в ремонте и обновлении. Не забывайте время от времени проверять, не нуждается ли ваш семейный очаг в таком обновлении.</w:t>
      </w:r>
    </w:p>
    <w:p w:rsidR="00CE4B50" w:rsidRDefault="00CE4B50"/>
    <w:sectPr w:rsidR="00C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5D"/>
    <w:rsid w:val="00CE4B50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D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E5D"/>
    <w:rPr>
      <w:b/>
      <w:bCs/>
    </w:rPr>
  </w:style>
  <w:style w:type="character" w:customStyle="1" w:styleId="apple-converted-space">
    <w:name w:val="apple-converted-space"/>
    <w:basedOn w:val="a0"/>
    <w:rsid w:val="00FD0E5D"/>
  </w:style>
  <w:style w:type="paragraph" w:styleId="a5">
    <w:name w:val="Balloon Text"/>
    <w:basedOn w:val="a"/>
    <w:link w:val="a6"/>
    <w:uiPriority w:val="99"/>
    <w:semiHidden/>
    <w:unhideWhenUsed/>
    <w:rsid w:val="00F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E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0E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D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E5D"/>
    <w:rPr>
      <w:b/>
      <w:bCs/>
    </w:rPr>
  </w:style>
  <w:style w:type="character" w:customStyle="1" w:styleId="apple-converted-space">
    <w:name w:val="apple-converted-space"/>
    <w:basedOn w:val="a0"/>
    <w:rsid w:val="00FD0E5D"/>
  </w:style>
  <w:style w:type="paragraph" w:styleId="a5">
    <w:name w:val="Balloon Text"/>
    <w:basedOn w:val="a"/>
    <w:link w:val="a6"/>
    <w:uiPriority w:val="99"/>
    <w:semiHidden/>
    <w:unhideWhenUsed/>
    <w:rsid w:val="00F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E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0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club.ru/images/stories/konspekty/proekt-ds-roditeli-i-ya/image00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tsadclub.ru/images/stories/konspekty/proekt-ds-roditeli-i-ya/image004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tsadclub.ru/konspekty-zanyatij/13-vospitatelu/proektnaya-deyatelnost/2610-proekt-vmeste-druzhnaya-semya-detskij-sad-roditeli-i-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1776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</dc:creator>
  <cp:lastModifiedBy>Зубко</cp:lastModifiedBy>
  <cp:revision>1</cp:revision>
  <dcterms:created xsi:type="dcterms:W3CDTF">2014-04-06T11:12:00Z</dcterms:created>
  <dcterms:modified xsi:type="dcterms:W3CDTF">2014-04-06T11:23:00Z</dcterms:modified>
</cp:coreProperties>
</file>