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0" w:rsidRPr="00F86CE0" w:rsidRDefault="006A23D5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1.25pt" adj=",10800" fillcolor="#548dd4 [1951]" stroked="f">
            <v:fill color2="#aaa"/>
            <v:shadow on="t" color="#4d4d4d" opacity="52429f" offset=",3pt"/>
            <v:textpath style="font-family:&quot;Arial Black&quot;;v-text-spacing:78650f;v-text-kern:t" trim="t" fitpath="t" string="О красоте поведения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CE0" w:rsidRPr="00F86CE0">
        <w:rPr>
          <w:rFonts w:ascii="Times New Roman" w:hAnsi="Times New Roman" w:cs="Times New Roman"/>
          <w:sz w:val="28"/>
          <w:szCs w:val="28"/>
        </w:rPr>
        <w:t xml:space="preserve">Пожалуй, нет таких родителей, которые бы не хотели, чтобы их малыш выглядел привлекательно. Однако не всегда помним, что привлекательность ребенка не только в красивой одежде, но и в красоте его поведения. Если ребенок не умеет вести себя, мешает людям криком и шумом, не знаком со словом «пожалуйста», перебивает разговор взрослых, лезет в нос пальцем, забыв о носовом платке в кармане, то, конечно, такой ребенок производит неприятное впечатление. О нем говорят: </w:t>
      </w:r>
      <w:proofErr w:type="gramStart"/>
      <w:r w:rsidR="00F86CE0" w:rsidRPr="00F86CE0">
        <w:rPr>
          <w:rFonts w:ascii="Times New Roman" w:hAnsi="Times New Roman" w:cs="Times New Roman"/>
          <w:sz w:val="28"/>
          <w:szCs w:val="28"/>
        </w:rPr>
        <w:t>невоспитан</w:t>
      </w:r>
      <w:proofErr w:type="gramEnd"/>
      <w:r w:rsidR="00F86CE0" w:rsidRPr="00F86CE0">
        <w:rPr>
          <w:rFonts w:ascii="Times New Roman" w:hAnsi="Times New Roman" w:cs="Times New Roman"/>
          <w:sz w:val="28"/>
          <w:szCs w:val="28"/>
        </w:rPr>
        <w:t>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С самого раннего детства важно формировать такие способы поведения, которые бы положили начало дальнейшему совершенствованию личности, содействовали общему развитию и воспитанности. Прежде всего, не забывать о воспитании у ребенка сдержанного поведения, умения вести себя в общественных местах, не привлекая внимания окружающих, считаться с удобствами старших. Ведь он будет жить не один на свете, а среди людей и обязан с ними строить отношения соответственно общепринятым нормам.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Нужно учить ребенка культуре человеческого общения. Важно следить за тем, как ребенок разговаривает со старшими. Умеет ли выслушивать, не перебивая и не вторгаясь в их разговор? Надо добиваться, чтобы он говорил вежливо, без крика, владел голосом, не засорял свою речь словами-сорняками, во время разговора держал себя спокойно и скромно.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3D5">
        <w:rPr>
          <w:rFonts w:ascii="Times New Roman" w:hAnsi="Times New Roman" w:cs="Times New Roman"/>
          <w:b/>
          <w:color w:val="0070C0"/>
          <w:sz w:val="28"/>
          <w:szCs w:val="28"/>
        </w:rPr>
        <w:t>Вежливость….</w:t>
      </w:r>
      <w:r w:rsidRPr="00F86CE0">
        <w:rPr>
          <w:rFonts w:ascii="Times New Roman" w:hAnsi="Times New Roman" w:cs="Times New Roman"/>
          <w:sz w:val="28"/>
          <w:szCs w:val="28"/>
        </w:rPr>
        <w:t xml:space="preserve"> Принято считать её одним из признаков воспитанности, она делает человека привлекательным, вызывает к нему у окружающих чувство симпатии. В ней выражается умение общаться с окружающими людьми.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Задача взрослых – добиваться, чтобы у ребенка вежливость проявлялась из внутренних побуждений и основывалась на искренности, доброжелательности, уважении к окружающим.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3D5">
        <w:rPr>
          <w:rFonts w:ascii="Times New Roman" w:hAnsi="Times New Roman" w:cs="Times New Roman"/>
          <w:b/>
          <w:color w:val="0070C0"/>
          <w:sz w:val="28"/>
          <w:szCs w:val="28"/>
        </w:rPr>
        <w:t>Деликатность…</w:t>
      </w:r>
      <w:r w:rsidRPr="00F86CE0">
        <w:rPr>
          <w:rFonts w:ascii="Times New Roman" w:hAnsi="Times New Roman" w:cs="Times New Roman"/>
          <w:sz w:val="28"/>
          <w:szCs w:val="28"/>
        </w:rPr>
        <w:t xml:space="preserve"> - сестра вежливости.… Тот, кто деликатен, не доставит неудобства окружающим, не станет навязчиво задавать вопросы или проявлять излишнее любопытство. Основы деликатности уходят глубокими корнями в детство. Вот почему четырехлетнему малышу вполне уместно напоминать: «не шуми – видишь, спит малыш в коляске», «Здесь в мяч не играют – все читают, отойди вот сюда, чтобы не мешать», «если утром проснулся раньше всех, веди себя тихо: в выходной день дай папе поспать подольше».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3D5">
        <w:rPr>
          <w:rFonts w:ascii="Times New Roman" w:hAnsi="Times New Roman" w:cs="Times New Roman"/>
          <w:b/>
          <w:color w:val="0070C0"/>
          <w:sz w:val="28"/>
          <w:szCs w:val="28"/>
        </w:rPr>
        <w:t>Предупредительность.…</w:t>
      </w:r>
      <w:r w:rsidRPr="00F86CE0">
        <w:rPr>
          <w:rFonts w:ascii="Times New Roman" w:hAnsi="Times New Roman" w:cs="Times New Roman"/>
          <w:sz w:val="28"/>
          <w:szCs w:val="28"/>
        </w:rPr>
        <w:t xml:space="preserve"> Оказывать услугу, помогать окружающим из внутренних побуждений – этому не научишь ребенка, если в нем не заложены нравственные начала, ибо в основе предупредительности добрые чувства.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Надо уметь догадываться, в какой помощи нуждается человек и вовремя предложить ему услугу, не дожидаясь, когда он обратится с просьбой».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3D5">
        <w:rPr>
          <w:rFonts w:ascii="Times New Roman" w:hAnsi="Times New Roman" w:cs="Times New Roman"/>
          <w:b/>
          <w:color w:val="0070C0"/>
          <w:sz w:val="28"/>
          <w:szCs w:val="28"/>
        </w:rPr>
        <w:t>Скромность….</w:t>
      </w:r>
      <w:r w:rsidRPr="00F86CE0">
        <w:rPr>
          <w:rFonts w:ascii="Times New Roman" w:hAnsi="Times New Roman" w:cs="Times New Roman"/>
          <w:sz w:val="28"/>
          <w:szCs w:val="28"/>
        </w:rPr>
        <w:t xml:space="preserve"> Это ценная черта личности, начала которой формируются в детстве. И надо ли доказывать, что культурный человек не может не обладать умением вести себя скромно, с достоинством, не выпячивая свое «я».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CE0">
        <w:rPr>
          <w:rFonts w:ascii="Times New Roman" w:hAnsi="Times New Roman" w:cs="Times New Roman"/>
          <w:sz w:val="28"/>
          <w:szCs w:val="28"/>
        </w:rPr>
        <w:t>Формировать у ребенка умение быть скромным, считаться с удобствами окружающих, не допускать развязного поведения, в особенности в общественных местах, поступать хорошо не ради похвалы, а потому, что иначе быть не может, - одно из непременных условий в закладке нравственного фундамента культурного поведения.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3D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Общительность….</w:t>
      </w:r>
      <w:r w:rsidRPr="00F86CE0">
        <w:rPr>
          <w:rFonts w:ascii="Times New Roman" w:hAnsi="Times New Roman" w:cs="Times New Roman"/>
          <w:sz w:val="28"/>
          <w:szCs w:val="28"/>
        </w:rPr>
        <w:t xml:space="preserve"> В её основе всегда присутствуют элементы дружелюбия, доброжелательности, приветливости к окружающим. Общительные дети обычно отличаются дружелюбием, умением находить контакты со сверстниками, поддерживают общение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 xml:space="preserve"> взрослыми. Такие дети испытывают удовольствие от совместных с ребятами игр, занятий. Они с готовностью уступят игрушку товарищу, лишь бы быть рядом с ним. Проявить доброжелательность для них естественнее, чем дерзость, резкость. На этой основе легче прививать культуру взаимоотношений. Стараясь научить ребенка вести себя красиво, важно своевременно знакомить его с правилами поведения. Целесообразно, например, разъяснять ему правила, связанные с соблюдением чистоты и опрятности, правила, помогающие строить отношения со сверстниками и окружающими людьми, правила вежливости, поведения за столом, в общественных местах и др.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Хорошо, чтобы в оценках родителей детского поведения ребенок слышал слова:  «добрый», «вежливый», «услужливый», «предупредительный», «скромный», «воспитанный».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 xml:space="preserve">Полезно в конкретных жизненных ситуациях объяснить ребенку смысл этих оценок. Например: «Внимательными, отзывчивыми считают тех, кто умеет войти в положение  </w:t>
      </w:r>
      <w:proofErr w:type="gramStart"/>
      <w:r w:rsidRPr="00F86CE0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86CE0">
        <w:rPr>
          <w:rFonts w:ascii="Times New Roman" w:hAnsi="Times New Roman" w:cs="Times New Roman"/>
          <w:sz w:val="28"/>
          <w:szCs w:val="28"/>
        </w:rPr>
        <w:t>, почувствовать, в чем он нуждается, и определить, чем можно ему помочь. Вот так, ты сегодня и поступил». Это помогает ребенку понять нравственный смысл своего поступка, положительно сказывается на формировании культуры поведения, имеющей в своей основе нравственные мотивы.</w:t>
      </w:r>
    </w:p>
    <w:p w:rsidR="00F86CE0" w:rsidRPr="006A23D5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23D5">
        <w:rPr>
          <w:rFonts w:ascii="Times New Roman" w:hAnsi="Times New Roman" w:cs="Times New Roman"/>
          <w:b/>
          <w:color w:val="0070C0"/>
          <w:sz w:val="28"/>
          <w:szCs w:val="28"/>
        </w:rPr>
        <w:t>Несколько слов о рыцарстве будущих мужчин.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Если в вашей семье растет сын, то перед вами возникает необходимость учить его таким формам поведения, которые бы помогали ему понять, что значит вести себя достойно мужчины. В соответствующей ситуации полезно напоминать: «Мальчику капризничать, плакать не полагается, ведь этим ты привлекаешь внимание посторонних. А это стыдно», «Отнять, толкнуть, обидеть младшего или девочку недостойно мужчины», «Настоящий мужчина никогда не боится признать, что виноват» и т.д.</w:t>
      </w:r>
    </w:p>
    <w:p w:rsidR="00F86CE0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032885" cy="2880360"/>
            <wp:effectExtent l="19050" t="0" r="5715" b="0"/>
            <wp:wrapSquare wrapText="bothSides"/>
            <wp:docPr id="8" name="Рисунок 8" descr="C:\Users\стас\Desktop\oyuncak-ayi-hastanesi-6095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ас\Desktop\oyuncak-ayi-hastanesi-60955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CE0">
        <w:rPr>
          <w:rFonts w:ascii="Times New Roman" w:hAnsi="Times New Roman" w:cs="Times New Roman"/>
          <w:sz w:val="28"/>
          <w:szCs w:val="28"/>
        </w:rPr>
        <w:t>Важно, чтобы сын понимал: «Ты уступаешь не потому, что слаб, а потому, что силен». Напоминая ему «помоги», «принеси», «прояви внимание», постарайтесь поднять его собственное достоинство: «Ты поступил, как папа», «Так всегда поступают мужчины». Тогда мальчик не будет чувствовать себя ущемленным в правах, а, напротив, станет ощущать себя покровителем, помощником и защитником слабого. Важно внушать сыну, что, поступая иначе, мальчик выглядит смешным, что это унижает его достоинство.</w:t>
      </w:r>
    </w:p>
    <w:p w:rsidR="00EA5E69" w:rsidRPr="00F86CE0" w:rsidRDefault="00F86CE0" w:rsidP="00F86C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6CE0">
        <w:rPr>
          <w:rFonts w:ascii="Times New Roman" w:hAnsi="Times New Roman" w:cs="Times New Roman"/>
          <w:sz w:val="28"/>
          <w:szCs w:val="28"/>
        </w:rPr>
        <w:t>Задача родителей – помочь сыну уважать в себе будущего мужчину. Важно, чтобы с малого возраста он усвоил: быть мужчиной – значит быть сильным духом, а не только сильным физически.</w:t>
      </w:r>
      <w:r w:rsidRPr="00F86C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EA5E69" w:rsidRPr="00F86CE0" w:rsidSect="00F86CE0">
      <w:pgSz w:w="11906" w:h="16838"/>
      <w:pgMar w:top="720" w:right="720" w:bottom="720" w:left="720" w:header="708" w:footer="708" w:gutter="0"/>
      <w:pgBorders w:offsetFrom="page">
        <w:top w:val="flowersDaisies" w:sz="8" w:space="24" w:color="auto"/>
        <w:left w:val="flowersDaisies" w:sz="8" w:space="24" w:color="auto"/>
        <w:bottom w:val="flowersDaisies" w:sz="8" w:space="24" w:color="auto"/>
        <w:right w:val="flowersDaisi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CE0"/>
    <w:rsid w:val="001A5C09"/>
    <w:rsid w:val="001F0F80"/>
    <w:rsid w:val="00363139"/>
    <w:rsid w:val="00431C50"/>
    <w:rsid w:val="00673FBE"/>
    <w:rsid w:val="006A23D5"/>
    <w:rsid w:val="008648A5"/>
    <w:rsid w:val="00994FDD"/>
    <w:rsid w:val="00A5421E"/>
    <w:rsid w:val="00AC426C"/>
    <w:rsid w:val="00D966FB"/>
    <w:rsid w:val="00EA5E69"/>
    <w:rsid w:val="00F8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cp:lastPrinted>2012-03-10T16:54:00Z</cp:lastPrinted>
  <dcterms:created xsi:type="dcterms:W3CDTF">2012-03-10T16:43:00Z</dcterms:created>
  <dcterms:modified xsi:type="dcterms:W3CDTF">2012-03-10T16:56:00Z</dcterms:modified>
</cp:coreProperties>
</file>