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FB5" w:rsidRDefault="008B0FB5" w:rsidP="005B306C">
      <w:pPr>
        <w:jc w:val="center"/>
        <w:rPr>
          <w:sz w:val="40"/>
          <w:szCs w:val="40"/>
        </w:rPr>
      </w:pPr>
      <w:r>
        <w:rPr>
          <w:sz w:val="40"/>
          <w:szCs w:val="40"/>
        </w:rPr>
        <w:t>Психологическая агрессия в семье.</w:t>
      </w:r>
    </w:p>
    <w:p w:rsidR="005B306C" w:rsidRDefault="005B306C" w:rsidP="006C0966">
      <w:pPr>
        <w:jc w:val="both"/>
        <w:rPr>
          <w:sz w:val="28"/>
          <w:szCs w:val="28"/>
        </w:rPr>
      </w:pPr>
    </w:p>
    <w:p w:rsidR="000B6C8B" w:rsidRDefault="006C0966" w:rsidP="006C0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81F9A" w:rsidRPr="006C0966">
        <w:rPr>
          <w:sz w:val="28"/>
          <w:szCs w:val="28"/>
        </w:rPr>
        <w:t xml:space="preserve">В дошкольном возрасте </w:t>
      </w:r>
      <w:r w:rsidR="005B306C">
        <w:rPr>
          <w:sz w:val="28"/>
          <w:szCs w:val="28"/>
        </w:rPr>
        <w:t>активно развивается самосознание, формируется самооценка, происходит формирование свойств личности ребёнка. В этот период в</w:t>
      </w:r>
      <w:r w:rsidR="00681F9A" w:rsidRPr="006C0966">
        <w:rPr>
          <w:sz w:val="28"/>
          <w:szCs w:val="28"/>
        </w:rPr>
        <w:t>лияние семьи на развитие личности ребёнка</w:t>
      </w:r>
      <w:r>
        <w:rPr>
          <w:sz w:val="28"/>
          <w:szCs w:val="28"/>
        </w:rPr>
        <w:t xml:space="preserve"> </w:t>
      </w:r>
      <w:r w:rsidRPr="006C0966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6C0966">
        <w:rPr>
          <w:sz w:val="28"/>
          <w:szCs w:val="28"/>
        </w:rPr>
        <w:t>наиболее важным</w:t>
      </w:r>
      <w:r w:rsidR="00681F9A" w:rsidRPr="006C0966">
        <w:rPr>
          <w:sz w:val="28"/>
          <w:szCs w:val="28"/>
        </w:rPr>
        <w:t>. Сокращение свободного времени родителей, стрессы, психологические перегрузки способствуют появлению усталости, раздражительности, агрессии. Многие родители выплески</w:t>
      </w:r>
      <w:r w:rsidR="007D42BC" w:rsidRPr="006C0966">
        <w:rPr>
          <w:sz w:val="28"/>
          <w:szCs w:val="28"/>
        </w:rPr>
        <w:t xml:space="preserve">вают свои отрицательные эмоции </w:t>
      </w:r>
      <w:r w:rsidR="00681F9A" w:rsidRPr="006C0966">
        <w:rPr>
          <w:sz w:val="28"/>
          <w:szCs w:val="28"/>
        </w:rPr>
        <w:t xml:space="preserve">на ребёнка, который не может противостоять этому. Дети становятся зависимыми от настроения взрослых. Это отрицательно влияет на формирование личности ребёнка. Часто родители </w:t>
      </w:r>
      <w:r w:rsidR="00E4718A">
        <w:rPr>
          <w:sz w:val="28"/>
          <w:szCs w:val="28"/>
        </w:rPr>
        <w:t xml:space="preserve">также </w:t>
      </w:r>
      <w:r w:rsidR="00681F9A" w:rsidRPr="006C0966">
        <w:rPr>
          <w:sz w:val="28"/>
          <w:szCs w:val="28"/>
        </w:rPr>
        <w:t xml:space="preserve">не </w:t>
      </w:r>
      <w:r w:rsidR="00AB62BE" w:rsidRPr="006C0966">
        <w:rPr>
          <w:sz w:val="28"/>
          <w:szCs w:val="28"/>
        </w:rPr>
        <w:t>понимают,</w:t>
      </w:r>
      <w:r w:rsidR="00681F9A" w:rsidRPr="006C0966">
        <w:rPr>
          <w:sz w:val="28"/>
          <w:szCs w:val="28"/>
        </w:rPr>
        <w:t xml:space="preserve"> как остро и болезненно воспринимает ребёнок проблемы во взаимоотношениях самих родителей.</w:t>
      </w:r>
      <w:r w:rsidR="00DE5985">
        <w:rPr>
          <w:sz w:val="28"/>
          <w:szCs w:val="28"/>
        </w:rPr>
        <w:t xml:space="preserve"> Детство-это период, когда наиболее остро переживаются травмы, которые самым невероятным образом сказываются на судьбе человека. А так как первые годы жизни ребенок воспитывается в семье, то семейные отношения являются</w:t>
      </w:r>
      <w:r w:rsidR="00776902">
        <w:rPr>
          <w:sz w:val="28"/>
          <w:szCs w:val="28"/>
        </w:rPr>
        <w:t xml:space="preserve"> источником травм детской души. </w:t>
      </w:r>
      <w:r w:rsidR="00681F9A" w:rsidRPr="006C0966">
        <w:rPr>
          <w:sz w:val="28"/>
          <w:szCs w:val="28"/>
        </w:rPr>
        <w:t xml:space="preserve"> </w:t>
      </w:r>
      <w:r w:rsidR="00807DFD" w:rsidRPr="006C0966">
        <w:rPr>
          <w:sz w:val="28"/>
          <w:szCs w:val="28"/>
        </w:rPr>
        <w:t xml:space="preserve">Отрицательное влияние таких детско-родительских отношений и стиля воспитания на развитие личности ребёнка влечет появление таких проблем развития </w:t>
      </w:r>
      <w:r w:rsidR="00AB62BE" w:rsidRPr="006C0966">
        <w:rPr>
          <w:sz w:val="28"/>
          <w:szCs w:val="28"/>
        </w:rPr>
        <w:t>как:</w:t>
      </w:r>
      <w:r w:rsidR="00807DFD" w:rsidRPr="006C0966">
        <w:rPr>
          <w:sz w:val="28"/>
          <w:szCs w:val="28"/>
        </w:rPr>
        <w:t xml:space="preserve"> агрессивность, </w:t>
      </w:r>
      <w:r w:rsidR="00D676D0" w:rsidRPr="006C0966">
        <w:rPr>
          <w:sz w:val="28"/>
          <w:szCs w:val="28"/>
        </w:rPr>
        <w:t>застенчивость, тревожность, синдром дефицита внимания с гиперакт</w:t>
      </w:r>
      <w:r w:rsidR="00A11872" w:rsidRPr="006C0966">
        <w:rPr>
          <w:sz w:val="28"/>
          <w:szCs w:val="28"/>
        </w:rPr>
        <w:t xml:space="preserve">ивностью, лживость, уход от деятельности. </w:t>
      </w:r>
      <w:r w:rsidR="00681F9A" w:rsidRPr="006C0966">
        <w:rPr>
          <w:sz w:val="28"/>
          <w:szCs w:val="28"/>
        </w:rPr>
        <w:t>При выявлении проблем у ребёнка необходимо организовывать работу с родителями</w:t>
      </w:r>
      <w:r w:rsidR="00E4718A">
        <w:rPr>
          <w:sz w:val="28"/>
          <w:szCs w:val="28"/>
        </w:rPr>
        <w:t xml:space="preserve"> и детьми</w:t>
      </w:r>
      <w:r w:rsidR="00D27364" w:rsidRPr="006C0966">
        <w:rPr>
          <w:sz w:val="28"/>
          <w:szCs w:val="28"/>
        </w:rPr>
        <w:t xml:space="preserve">. </w:t>
      </w:r>
      <w:r w:rsidR="00A11872" w:rsidRPr="006C0966">
        <w:rPr>
          <w:sz w:val="28"/>
          <w:szCs w:val="28"/>
        </w:rPr>
        <w:t xml:space="preserve">Это могут быть индивидуальные беседы, консультации с психологом, </w:t>
      </w:r>
      <w:r w:rsidR="007D42BC" w:rsidRPr="006C0966">
        <w:rPr>
          <w:sz w:val="28"/>
          <w:szCs w:val="28"/>
        </w:rPr>
        <w:t>проведение совместных с родителями мероприятий (наличие сотрудничества между родителями и детьми как нельзя лучше отражает характер их взаимоотношений)</w:t>
      </w:r>
      <w:r w:rsidR="008135F5">
        <w:rPr>
          <w:sz w:val="28"/>
          <w:szCs w:val="28"/>
        </w:rPr>
        <w:t xml:space="preserve"> </w:t>
      </w:r>
      <w:r w:rsidR="007D42BC" w:rsidRPr="006C0966">
        <w:rPr>
          <w:sz w:val="28"/>
          <w:szCs w:val="28"/>
        </w:rPr>
        <w:t>и т.п.</w:t>
      </w:r>
      <w:r w:rsidR="0034327C" w:rsidRPr="006C0966">
        <w:rPr>
          <w:sz w:val="28"/>
          <w:szCs w:val="28"/>
        </w:rPr>
        <w:t xml:space="preserve"> Но зачастую те семьи, где остро стоит проблема взаимоотношений родителей и детей неохотно идут </w:t>
      </w:r>
      <w:r w:rsidR="005B306C">
        <w:rPr>
          <w:sz w:val="28"/>
          <w:szCs w:val="28"/>
        </w:rPr>
        <w:t xml:space="preserve">на </w:t>
      </w:r>
      <w:r w:rsidR="0034327C" w:rsidRPr="006C0966">
        <w:rPr>
          <w:sz w:val="28"/>
          <w:szCs w:val="28"/>
        </w:rPr>
        <w:t>контакт и не участвуют в мероприятиях проводимых в детском саду. Влияние на семью извне очень ограничено и нам трудно добиться желаемых результатов. Но мы можем помочь ребёнку действуя через самого ребёнка. Помощь эта заключается в посильной коррекции личностных качеств</w:t>
      </w:r>
      <w:r w:rsidR="000F60C0" w:rsidRPr="006C0966">
        <w:rPr>
          <w:sz w:val="28"/>
          <w:szCs w:val="28"/>
        </w:rPr>
        <w:t xml:space="preserve"> малыша, </w:t>
      </w:r>
      <w:r w:rsidR="00E4718A">
        <w:rPr>
          <w:sz w:val="28"/>
          <w:szCs w:val="28"/>
        </w:rPr>
        <w:t xml:space="preserve">положительных </w:t>
      </w:r>
      <w:r w:rsidR="000F60C0" w:rsidRPr="006C0966">
        <w:rPr>
          <w:sz w:val="28"/>
          <w:szCs w:val="28"/>
        </w:rPr>
        <w:t>установок в общении и поведении</w:t>
      </w:r>
      <w:r w:rsidR="005B306C">
        <w:rPr>
          <w:sz w:val="28"/>
          <w:szCs w:val="28"/>
        </w:rPr>
        <w:t>.</w:t>
      </w:r>
    </w:p>
    <w:p w:rsidR="006355BC" w:rsidRDefault="00776902" w:rsidP="008B0FB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355BC">
        <w:rPr>
          <w:sz w:val="28"/>
          <w:szCs w:val="28"/>
        </w:rPr>
        <w:t xml:space="preserve">В качестве метода коррекции нужно активно применять </w:t>
      </w:r>
      <w:r w:rsidR="007776CF">
        <w:rPr>
          <w:sz w:val="28"/>
          <w:szCs w:val="28"/>
        </w:rPr>
        <w:t xml:space="preserve">различные </w:t>
      </w:r>
      <w:r w:rsidR="006355BC">
        <w:rPr>
          <w:sz w:val="28"/>
          <w:szCs w:val="28"/>
        </w:rPr>
        <w:t>игр</w:t>
      </w:r>
      <w:r w:rsidR="007776CF">
        <w:rPr>
          <w:sz w:val="28"/>
          <w:szCs w:val="28"/>
        </w:rPr>
        <w:t>ы</w:t>
      </w:r>
      <w:r w:rsidR="008B0FB5" w:rsidRPr="008B0FB5">
        <w:rPr>
          <w:sz w:val="28"/>
          <w:szCs w:val="28"/>
        </w:rPr>
        <w:t xml:space="preserve"> как средство коррекционно-развивающего воздействия на личность ребёнка.</w:t>
      </w:r>
      <w:r w:rsidR="0094299D">
        <w:rPr>
          <w:sz w:val="28"/>
          <w:szCs w:val="28"/>
        </w:rPr>
        <w:t xml:space="preserve"> </w:t>
      </w:r>
      <w:r w:rsidR="007776CF">
        <w:rPr>
          <w:sz w:val="28"/>
          <w:szCs w:val="28"/>
        </w:rPr>
        <w:t>Игра способствует снятию эмоционального напряжения, снижению чувства страха, формированию</w:t>
      </w:r>
      <w:r w:rsidR="00665A51">
        <w:rPr>
          <w:sz w:val="28"/>
          <w:szCs w:val="28"/>
        </w:rPr>
        <w:t xml:space="preserve"> </w:t>
      </w:r>
      <w:r w:rsidR="007776CF">
        <w:rPr>
          <w:sz w:val="28"/>
          <w:szCs w:val="28"/>
        </w:rPr>
        <w:t>позитивного отношения к окружающим</w:t>
      </w:r>
      <w:r w:rsidR="00665A51">
        <w:rPr>
          <w:sz w:val="28"/>
          <w:szCs w:val="28"/>
        </w:rPr>
        <w:t>,</w:t>
      </w:r>
      <w:r w:rsidR="008135F5">
        <w:rPr>
          <w:sz w:val="28"/>
          <w:szCs w:val="28"/>
        </w:rPr>
        <w:t xml:space="preserve"> </w:t>
      </w:r>
      <w:r w:rsidR="007776CF">
        <w:rPr>
          <w:sz w:val="28"/>
          <w:szCs w:val="28"/>
        </w:rPr>
        <w:t>выдержки, уверенности в себе.</w:t>
      </w:r>
    </w:p>
    <w:p w:rsidR="00665A51" w:rsidRDefault="00665A51" w:rsidP="006C09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Ниже приведено несколько коррекционно-развивающих </w:t>
      </w:r>
      <w:r w:rsidR="008B0FB5">
        <w:rPr>
          <w:sz w:val="28"/>
          <w:szCs w:val="28"/>
        </w:rPr>
        <w:t xml:space="preserve">подвижных </w:t>
      </w:r>
      <w:r>
        <w:rPr>
          <w:sz w:val="28"/>
          <w:szCs w:val="28"/>
        </w:rPr>
        <w:t>игр.</w:t>
      </w:r>
    </w:p>
    <w:p w:rsidR="0033238E" w:rsidRDefault="00E42151" w:rsidP="0033238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Ладонь в ладонь</w:t>
      </w:r>
      <w:r w:rsidR="0033238E" w:rsidRPr="00776902">
        <w:rPr>
          <w:b/>
          <w:sz w:val="28"/>
          <w:szCs w:val="28"/>
          <w:u w:val="single"/>
        </w:rPr>
        <w:t>.</w:t>
      </w:r>
    </w:p>
    <w:p w:rsidR="0033238E" w:rsidRDefault="0033238E" w:rsidP="0033238E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развитие коммуникативных навыков</w:t>
      </w:r>
      <w:r w:rsidR="00E42151">
        <w:rPr>
          <w:sz w:val="28"/>
          <w:szCs w:val="28"/>
        </w:rPr>
        <w:t>, получение опыта взаимодействия в парах, преод</w:t>
      </w:r>
      <w:r w:rsidR="00490F9F">
        <w:rPr>
          <w:sz w:val="28"/>
          <w:szCs w:val="28"/>
        </w:rPr>
        <w:t>о</w:t>
      </w:r>
      <w:r w:rsidR="00E42151">
        <w:rPr>
          <w:sz w:val="28"/>
          <w:szCs w:val="28"/>
        </w:rPr>
        <w:t xml:space="preserve">ления боязни </w:t>
      </w:r>
      <w:r w:rsidR="00490F9F">
        <w:rPr>
          <w:sz w:val="28"/>
          <w:szCs w:val="28"/>
        </w:rPr>
        <w:t>тактильного контакта</w:t>
      </w:r>
      <w:r>
        <w:rPr>
          <w:sz w:val="28"/>
          <w:szCs w:val="28"/>
        </w:rPr>
        <w:t>.</w:t>
      </w:r>
    </w:p>
    <w:p w:rsidR="0033238E" w:rsidRDefault="0033238E" w:rsidP="00332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Нарушение: застенчивость, </w:t>
      </w:r>
      <w:r w:rsidR="00AB62BE">
        <w:rPr>
          <w:sz w:val="28"/>
          <w:szCs w:val="28"/>
        </w:rPr>
        <w:t>тревожность, агрессивность</w:t>
      </w:r>
      <w:r w:rsidR="00490F9F">
        <w:rPr>
          <w:sz w:val="28"/>
          <w:szCs w:val="28"/>
        </w:rPr>
        <w:t>,</w:t>
      </w:r>
      <w:r>
        <w:rPr>
          <w:sz w:val="28"/>
          <w:szCs w:val="28"/>
        </w:rPr>
        <w:t xml:space="preserve"> СДВГ.</w:t>
      </w:r>
    </w:p>
    <w:p w:rsidR="0033238E" w:rsidRDefault="0033238E" w:rsidP="00332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Возраст: </w:t>
      </w:r>
      <w:r w:rsidR="00490F9F">
        <w:rPr>
          <w:sz w:val="28"/>
          <w:szCs w:val="28"/>
        </w:rPr>
        <w:t>любой</w:t>
      </w:r>
      <w:r>
        <w:rPr>
          <w:sz w:val="28"/>
          <w:szCs w:val="28"/>
        </w:rPr>
        <w:t>.</w:t>
      </w:r>
    </w:p>
    <w:p w:rsidR="0033238E" w:rsidRDefault="0033238E" w:rsidP="00332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играющих: не менее </w:t>
      </w:r>
      <w:r w:rsidR="00490F9F">
        <w:rPr>
          <w:sz w:val="28"/>
          <w:szCs w:val="28"/>
        </w:rPr>
        <w:t>2</w:t>
      </w:r>
      <w:r>
        <w:rPr>
          <w:sz w:val="28"/>
          <w:szCs w:val="28"/>
        </w:rPr>
        <w:t>-х.</w:t>
      </w:r>
    </w:p>
    <w:p w:rsidR="0033238E" w:rsidRDefault="0033238E" w:rsidP="00332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Необходимые приспособления: </w:t>
      </w:r>
      <w:r w:rsidR="00490F9F">
        <w:rPr>
          <w:sz w:val="28"/>
          <w:szCs w:val="28"/>
        </w:rPr>
        <w:t>стол, стулья и т.д.</w:t>
      </w:r>
    </w:p>
    <w:p w:rsidR="0033238E" w:rsidRDefault="0033238E" w:rsidP="00332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игры: </w:t>
      </w:r>
      <w:r w:rsidR="00490F9F">
        <w:rPr>
          <w:sz w:val="28"/>
          <w:szCs w:val="28"/>
        </w:rPr>
        <w:t xml:space="preserve">дети становятся попарно, прижимая правую ладонь к левой ладони и левую ладонь к правой ладони друга. Соединенные таким образом, они должны передвигаться по комнате, обходя различные препятствия. </w:t>
      </w:r>
    </w:p>
    <w:p w:rsidR="0033238E" w:rsidRPr="00776902" w:rsidRDefault="0033238E" w:rsidP="00332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Комментарий: </w:t>
      </w:r>
      <w:r w:rsidR="00490F9F">
        <w:rPr>
          <w:sz w:val="28"/>
          <w:szCs w:val="28"/>
        </w:rPr>
        <w:t>в этой игре пару может составлять взрослый и ребёнок; игра полезна детям, испытывающим трудности в процессе общения</w:t>
      </w:r>
      <w:r>
        <w:rPr>
          <w:sz w:val="28"/>
          <w:szCs w:val="28"/>
        </w:rPr>
        <w:t>.</w:t>
      </w:r>
    </w:p>
    <w:p w:rsidR="0033238E" w:rsidRDefault="0033238E" w:rsidP="006C0966">
      <w:pPr>
        <w:jc w:val="both"/>
        <w:rPr>
          <w:b/>
          <w:sz w:val="28"/>
          <w:szCs w:val="28"/>
          <w:u w:val="single"/>
        </w:rPr>
      </w:pPr>
    </w:p>
    <w:p w:rsidR="001B6436" w:rsidRDefault="00776902" w:rsidP="006C0966">
      <w:pPr>
        <w:jc w:val="both"/>
        <w:rPr>
          <w:b/>
          <w:sz w:val="28"/>
          <w:szCs w:val="28"/>
          <w:u w:val="single"/>
        </w:rPr>
      </w:pPr>
      <w:r w:rsidRPr="00776902">
        <w:rPr>
          <w:b/>
          <w:sz w:val="28"/>
          <w:szCs w:val="28"/>
          <w:u w:val="single"/>
        </w:rPr>
        <w:t>Охота на тигров.</w:t>
      </w:r>
    </w:p>
    <w:p w:rsidR="00776902" w:rsidRDefault="00776902" w:rsidP="006C0966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развитие коммуникативных навыков.</w:t>
      </w:r>
    </w:p>
    <w:p w:rsidR="00776902" w:rsidRDefault="00776902" w:rsidP="006C0966">
      <w:pPr>
        <w:jc w:val="both"/>
        <w:rPr>
          <w:sz w:val="28"/>
          <w:szCs w:val="28"/>
        </w:rPr>
      </w:pPr>
      <w:r>
        <w:rPr>
          <w:sz w:val="28"/>
          <w:szCs w:val="28"/>
        </w:rPr>
        <w:t>Нарушение: застенчивость, тревожность, СДВГ.</w:t>
      </w:r>
    </w:p>
    <w:p w:rsidR="00776902" w:rsidRDefault="00776902" w:rsidP="006C0966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Возраст: 4-5 лет.</w:t>
      </w:r>
    </w:p>
    <w:p w:rsidR="00776902" w:rsidRDefault="00776902" w:rsidP="006C0966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играющих: не менее 4-х.</w:t>
      </w:r>
    </w:p>
    <w:p w:rsidR="00776902" w:rsidRDefault="00776902" w:rsidP="006C0966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приспособления: маленькая игрушка (тигр).</w:t>
      </w:r>
    </w:p>
    <w:p w:rsidR="00776902" w:rsidRDefault="00776902" w:rsidP="006C0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игры: дети встают в круг, </w:t>
      </w:r>
      <w:r w:rsidR="0033238E">
        <w:rPr>
          <w:sz w:val="28"/>
          <w:szCs w:val="28"/>
        </w:rPr>
        <w:t>водящий отворачивается к стене и громко считает до 10-ти. Пока водящий считает, дети передают друг другу игрушку. Когда ведущий заканчивает считать, ребёнок, у которого оказалась игрушка, закрывает тигра ладошками и вытягивает вперёд руки. Остальные дети делают точно так же. Водящий должен найти тигра. Если он угадал, то водящим становится тот, у кого была игрушка.</w:t>
      </w:r>
    </w:p>
    <w:p w:rsidR="0033238E" w:rsidRPr="00776902" w:rsidRDefault="0033238E" w:rsidP="006C0966">
      <w:pPr>
        <w:jc w:val="both"/>
        <w:rPr>
          <w:sz w:val="28"/>
          <w:szCs w:val="28"/>
        </w:rPr>
      </w:pPr>
      <w:r>
        <w:rPr>
          <w:sz w:val="28"/>
          <w:szCs w:val="28"/>
        </w:rPr>
        <w:t>Комментарий: игра тренирует детей в умении сдерживать эмоции, не проявлять их внешне.</w:t>
      </w:r>
    </w:p>
    <w:p w:rsidR="001B6436" w:rsidRPr="00B16830" w:rsidRDefault="001B6436" w:rsidP="006C0966">
      <w:pPr>
        <w:jc w:val="both"/>
        <w:rPr>
          <w:b/>
          <w:sz w:val="28"/>
          <w:szCs w:val="28"/>
          <w:u w:val="single"/>
        </w:rPr>
      </w:pPr>
      <w:r w:rsidRPr="00B16830">
        <w:rPr>
          <w:b/>
          <w:sz w:val="28"/>
          <w:szCs w:val="28"/>
          <w:u w:val="single"/>
        </w:rPr>
        <w:t>Змейка.</w:t>
      </w:r>
    </w:p>
    <w:p w:rsidR="001B6436" w:rsidRDefault="001B6436" w:rsidP="006C0966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развитие ловкости и координации, умение действовать согласованно.</w:t>
      </w:r>
    </w:p>
    <w:p w:rsidR="001B6436" w:rsidRDefault="001B6436" w:rsidP="006C09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Нарушение: застенчивость, тревожность, СДВГ, агрессивность.</w:t>
      </w:r>
    </w:p>
    <w:p w:rsidR="001B6436" w:rsidRDefault="001B6436" w:rsidP="006C0966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Возраст: любой.</w:t>
      </w:r>
    </w:p>
    <w:p w:rsidR="001B6436" w:rsidRDefault="001B6436" w:rsidP="006C0966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играющих: 10 и более.</w:t>
      </w:r>
    </w:p>
    <w:p w:rsidR="001B6436" w:rsidRDefault="001B6436" w:rsidP="006C0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игры: выбирают водящего, он становится во главе «змейки», которую образуют игроки, становясь в ряд лицом в одну сторону. </w:t>
      </w:r>
      <w:r w:rsidR="00B16830">
        <w:rPr>
          <w:sz w:val="28"/>
          <w:szCs w:val="28"/>
        </w:rPr>
        <w:t>Водящий бежит по причудливой траектории, делая резкие повороты и закручивая «змейку». Его цель-заставить играющих расцепить руки. Такие дети из игры выбывают. Выигрывают те, кто дольше всех продержался в "</w:t>
      </w:r>
      <w:r w:rsidR="00AB62BE">
        <w:rPr>
          <w:sz w:val="28"/>
          <w:szCs w:val="28"/>
        </w:rPr>
        <w:t>змейке</w:t>
      </w:r>
      <w:r w:rsidR="00B16830">
        <w:rPr>
          <w:sz w:val="28"/>
          <w:szCs w:val="28"/>
        </w:rPr>
        <w:t>".</w:t>
      </w:r>
    </w:p>
    <w:p w:rsidR="00B16830" w:rsidRDefault="00B16830" w:rsidP="006C0966">
      <w:pPr>
        <w:jc w:val="both"/>
        <w:rPr>
          <w:sz w:val="28"/>
          <w:szCs w:val="28"/>
        </w:rPr>
      </w:pPr>
      <w:r>
        <w:rPr>
          <w:sz w:val="28"/>
          <w:szCs w:val="28"/>
        </w:rPr>
        <w:t>Комментарий: дети учатся не бояться общения и согласовывать свои действия.</w:t>
      </w:r>
    </w:p>
    <w:p w:rsidR="00F647C0" w:rsidRDefault="00F647C0" w:rsidP="00F647C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Коршун и наседка</w:t>
      </w:r>
      <w:r w:rsidRPr="00776902">
        <w:rPr>
          <w:b/>
          <w:sz w:val="28"/>
          <w:szCs w:val="28"/>
          <w:u w:val="single"/>
        </w:rPr>
        <w:t>.</w:t>
      </w:r>
    </w:p>
    <w:p w:rsidR="00F647C0" w:rsidRDefault="00F647C0" w:rsidP="00F64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>
        <w:rPr>
          <w:sz w:val="28"/>
          <w:szCs w:val="28"/>
        </w:rPr>
        <w:t>развитие моторной ловкости</w:t>
      </w:r>
      <w:r>
        <w:rPr>
          <w:sz w:val="28"/>
          <w:szCs w:val="28"/>
        </w:rPr>
        <w:t>.</w:t>
      </w:r>
    </w:p>
    <w:p w:rsidR="00F647C0" w:rsidRDefault="00F647C0" w:rsidP="00F64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Нарушение: застенчивость, </w:t>
      </w:r>
      <w:r w:rsidR="00AB62BE">
        <w:rPr>
          <w:sz w:val="28"/>
          <w:szCs w:val="28"/>
        </w:rPr>
        <w:t>тревожность, агрессивность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СДВГ.</w:t>
      </w:r>
    </w:p>
    <w:p w:rsidR="00F647C0" w:rsidRDefault="00F647C0" w:rsidP="00F647C0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Возраст: 4-5 лет.</w:t>
      </w:r>
    </w:p>
    <w:p w:rsidR="00F647C0" w:rsidRDefault="00F647C0" w:rsidP="00F64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играющих: не </w:t>
      </w:r>
      <w:r>
        <w:rPr>
          <w:sz w:val="28"/>
          <w:szCs w:val="28"/>
        </w:rPr>
        <w:t>более 10-12-ти</w:t>
      </w:r>
      <w:r>
        <w:rPr>
          <w:sz w:val="28"/>
          <w:szCs w:val="28"/>
        </w:rPr>
        <w:t>.</w:t>
      </w:r>
    </w:p>
    <w:p w:rsidR="00F647C0" w:rsidRDefault="00F647C0" w:rsidP="00F64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Необходимые приспособления: </w:t>
      </w:r>
      <w:r w:rsidR="00AB62BE">
        <w:rPr>
          <w:sz w:val="28"/>
          <w:szCs w:val="28"/>
        </w:rPr>
        <w:t>колокольчик, верёвка</w:t>
      </w:r>
      <w:r>
        <w:rPr>
          <w:sz w:val="28"/>
          <w:szCs w:val="28"/>
        </w:rPr>
        <w:t>(скакалка)</w:t>
      </w:r>
      <w:r>
        <w:rPr>
          <w:sz w:val="28"/>
          <w:szCs w:val="28"/>
        </w:rPr>
        <w:t>.</w:t>
      </w:r>
    </w:p>
    <w:p w:rsidR="00F647C0" w:rsidRDefault="00F647C0" w:rsidP="00F64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игры: </w:t>
      </w:r>
      <w:r>
        <w:rPr>
          <w:sz w:val="28"/>
          <w:szCs w:val="28"/>
        </w:rPr>
        <w:t>выбирают двух водящих</w:t>
      </w:r>
      <w:r w:rsidR="00AB62BE">
        <w:rPr>
          <w:sz w:val="28"/>
          <w:szCs w:val="28"/>
        </w:rPr>
        <w:t>- «</w:t>
      </w:r>
      <w:r>
        <w:rPr>
          <w:sz w:val="28"/>
          <w:szCs w:val="28"/>
        </w:rPr>
        <w:t xml:space="preserve">коршуна» и «наседку», все остальные дети «цыплята», на протяжении всей игры они не должны выпускать из рук верёвку. «Коршун» надевает колокольчик и становится лицом к «наседке» на расстоянии 1,5-2м. По сигналу «коршун» должен поймать последнего «цыплёнка», а «наседка» мешает ему, но ей нельзя хватать коршуна за руки. «Цыплёнок» считается </w:t>
      </w:r>
      <w:r w:rsidR="00AB62BE">
        <w:rPr>
          <w:sz w:val="28"/>
          <w:szCs w:val="28"/>
        </w:rPr>
        <w:t>пойманным</w:t>
      </w:r>
      <w:r>
        <w:rPr>
          <w:sz w:val="28"/>
          <w:szCs w:val="28"/>
        </w:rPr>
        <w:t>, если «коршун» коснулся его рукой. Игра длится в течении минуты, а затем выбирают новых «коршуна» и «наседку», независимо от того, был ли</w:t>
      </w:r>
      <w:r w:rsidR="00AA5AF5">
        <w:rPr>
          <w:sz w:val="28"/>
          <w:szCs w:val="28"/>
        </w:rPr>
        <w:t xml:space="preserve"> пойман цыплёнок</w:t>
      </w:r>
      <w:r>
        <w:rPr>
          <w:sz w:val="28"/>
          <w:szCs w:val="28"/>
        </w:rPr>
        <w:t>.</w:t>
      </w:r>
    </w:p>
    <w:p w:rsidR="00F647C0" w:rsidRPr="00776902" w:rsidRDefault="00F647C0" w:rsidP="00F64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Комментарий: </w:t>
      </w:r>
      <w:r w:rsidR="00AA5AF5">
        <w:rPr>
          <w:sz w:val="28"/>
          <w:szCs w:val="28"/>
        </w:rPr>
        <w:t>взрослый должен следить за чётким выполнением правил игры</w:t>
      </w:r>
      <w:r>
        <w:rPr>
          <w:sz w:val="28"/>
          <w:szCs w:val="28"/>
        </w:rPr>
        <w:t>.</w:t>
      </w:r>
    </w:p>
    <w:p w:rsidR="001F5C98" w:rsidRDefault="001F5C98" w:rsidP="001F5C9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Газета</w:t>
      </w:r>
      <w:r w:rsidRPr="00776902">
        <w:rPr>
          <w:b/>
          <w:sz w:val="28"/>
          <w:szCs w:val="28"/>
          <w:u w:val="single"/>
        </w:rPr>
        <w:t>.</w:t>
      </w:r>
    </w:p>
    <w:p w:rsidR="001F5C98" w:rsidRDefault="001F5C98" w:rsidP="001F5C98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развитие коммуникативных навыков</w:t>
      </w:r>
      <w:r>
        <w:rPr>
          <w:sz w:val="28"/>
          <w:szCs w:val="28"/>
        </w:rPr>
        <w:t>, преодоление тактильных барьеров</w:t>
      </w:r>
      <w:r>
        <w:rPr>
          <w:sz w:val="28"/>
          <w:szCs w:val="28"/>
        </w:rPr>
        <w:t>.</w:t>
      </w:r>
    </w:p>
    <w:p w:rsidR="001F5C98" w:rsidRDefault="001F5C98" w:rsidP="001F5C98">
      <w:pPr>
        <w:jc w:val="both"/>
        <w:rPr>
          <w:sz w:val="28"/>
          <w:szCs w:val="28"/>
        </w:rPr>
      </w:pPr>
      <w:r>
        <w:rPr>
          <w:sz w:val="28"/>
          <w:szCs w:val="28"/>
        </w:rPr>
        <w:t>Нарушение: застенчивость, тревожность, СДВГ.</w:t>
      </w:r>
    </w:p>
    <w:p w:rsidR="001F5C98" w:rsidRDefault="001F5C98" w:rsidP="001F5C98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Возраст: 4-5 лет.</w:t>
      </w:r>
    </w:p>
    <w:p w:rsidR="001F5C98" w:rsidRDefault="001F5C98" w:rsidP="001F5C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Количество играющих: </w:t>
      </w:r>
      <w:r>
        <w:rPr>
          <w:sz w:val="28"/>
          <w:szCs w:val="28"/>
        </w:rPr>
        <w:t>четверо, или кратное четырем</w:t>
      </w:r>
      <w:r>
        <w:rPr>
          <w:sz w:val="28"/>
          <w:szCs w:val="28"/>
        </w:rPr>
        <w:t>.</w:t>
      </w:r>
    </w:p>
    <w:p w:rsidR="001F5C98" w:rsidRDefault="001F5C98" w:rsidP="001F5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Необходимые приспособления: </w:t>
      </w:r>
      <w:r>
        <w:rPr>
          <w:sz w:val="28"/>
          <w:szCs w:val="28"/>
        </w:rPr>
        <w:t>газета.</w:t>
      </w:r>
    </w:p>
    <w:p w:rsidR="001F5C98" w:rsidRDefault="001F5C98" w:rsidP="001F5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игры: </w:t>
      </w:r>
      <w:r>
        <w:rPr>
          <w:sz w:val="28"/>
          <w:szCs w:val="28"/>
        </w:rPr>
        <w:t>на пол кладут развернутую газету, на которую встают четыре ребёнка. Затем газету складывают пополам, все дети должны снова встать на неё. Газету складывают до тех пор, пока кто-то из участников не сможет встать на газету. В процессе игры дети должны понять, что для победы им нужно обняться-тогда расстояние между ними максимально сократится</w:t>
      </w:r>
      <w:r>
        <w:rPr>
          <w:sz w:val="28"/>
          <w:szCs w:val="28"/>
        </w:rPr>
        <w:t>.</w:t>
      </w:r>
    </w:p>
    <w:p w:rsidR="001F5C98" w:rsidRDefault="001F5C98" w:rsidP="001F5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Комментарий: </w:t>
      </w:r>
      <w:r>
        <w:rPr>
          <w:sz w:val="28"/>
          <w:szCs w:val="28"/>
        </w:rPr>
        <w:t>эта игра поможет детям поможет детям преодолеть робость перед телесным контактом, снимает «мышечный панцирь», делает их более открытыми</w:t>
      </w:r>
      <w:r>
        <w:rPr>
          <w:sz w:val="28"/>
          <w:szCs w:val="28"/>
        </w:rPr>
        <w:t>.</w:t>
      </w:r>
      <w:bookmarkStart w:id="0" w:name="_GoBack"/>
      <w:bookmarkEnd w:id="0"/>
    </w:p>
    <w:p w:rsidR="001F5C98" w:rsidRPr="00776902" w:rsidRDefault="001F5C98" w:rsidP="001F5C98">
      <w:pPr>
        <w:jc w:val="both"/>
        <w:rPr>
          <w:sz w:val="28"/>
          <w:szCs w:val="28"/>
        </w:rPr>
      </w:pPr>
    </w:p>
    <w:p w:rsidR="00B16830" w:rsidRDefault="00B16830" w:rsidP="006C0966">
      <w:pPr>
        <w:jc w:val="both"/>
        <w:rPr>
          <w:sz w:val="28"/>
          <w:szCs w:val="28"/>
        </w:rPr>
      </w:pPr>
    </w:p>
    <w:sectPr w:rsidR="00B16830" w:rsidSect="0077690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94"/>
    <w:rsid w:val="0004471F"/>
    <w:rsid w:val="000B6C8B"/>
    <w:rsid w:val="000F60C0"/>
    <w:rsid w:val="00113F76"/>
    <w:rsid w:val="00132526"/>
    <w:rsid w:val="0018575E"/>
    <w:rsid w:val="001B6436"/>
    <w:rsid w:val="001F2594"/>
    <w:rsid w:val="001F5C98"/>
    <w:rsid w:val="002206E0"/>
    <w:rsid w:val="002B5792"/>
    <w:rsid w:val="0033238E"/>
    <w:rsid w:val="0034327C"/>
    <w:rsid w:val="003716F1"/>
    <w:rsid w:val="00490F9F"/>
    <w:rsid w:val="004A0DE9"/>
    <w:rsid w:val="00501A1C"/>
    <w:rsid w:val="005043AB"/>
    <w:rsid w:val="005B306C"/>
    <w:rsid w:val="005C1383"/>
    <w:rsid w:val="006355BC"/>
    <w:rsid w:val="00665A51"/>
    <w:rsid w:val="00681F9A"/>
    <w:rsid w:val="006C0966"/>
    <w:rsid w:val="00775EDD"/>
    <w:rsid w:val="00776902"/>
    <w:rsid w:val="007776CF"/>
    <w:rsid w:val="00784355"/>
    <w:rsid w:val="007D42BC"/>
    <w:rsid w:val="00807DFD"/>
    <w:rsid w:val="0081290C"/>
    <w:rsid w:val="008135F5"/>
    <w:rsid w:val="00822A69"/>
    <w:rsid w:val="008B0FB5"/>
    <w:rsid w:val="00903797"/>
    <w:rsid w:val="0094299D"/>
    <w:rsid w:val="009502F8"/>
    <w:rsid w:val="00952686"/>
    <w:rsid w:val="009B54FE"/>
    <w:rsid w:val="009E42E5"/>
    <w:rsid w:val="00A11872"/>
    <w:rsid w:val="00A36D58"/>
    <w:rsid w:val="00AA5AF5"/>
    <w:rsid w:val="00AB62BE"/>
    <w:rsid w:val="00AF3F84"/>
    <w:rsid w:val="00B02E2B"/>
    <w:rsid w:val="00B16830"/>
    <w:rsid w:val="00B30E65"/>
    <w:rsid w:val="00B960B3"/>
    <w:rsid w:val="00B97A00"/>
    <w:rsid w:val="00BA6232"/>
    <w:rsid w:val="00BD5083"/>
    <w:rsid w:val="00BE5A20"/>
    <w:rsid w:val="00C80FA8"/>
    <w:rsid w:val="00C82E65"/>
    <w:rsid w:val="00CA6A0D"/>
    <w:rsid w:val="00CC11F1"/>
    <w:rsid w:val="00CD112D"/>
    <w:rsid w:val="00D17A83"/>
    <w:rsid w:val="00D27364"/>
    <w:rsid w:val="00D375BA"/>
    <w:rsid w:val="00D676D0"/>
    <w:rsid w:val="00DE5985"/>
    <w:rsid w:val="00E045B2"/>
    <w:rsid w:val="00E42151"/>
    <w:rsid w:val="00E4718A"/>
    <w:rsid w:val="00EF12F2"/>
    <w:rsid w:val="00F41077"/>
    <w:rsid w:val="00F647C0"/>
    <w:rsid w:val="00FF08A5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48884-524C-4FCA-817B-0C6DCD2F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4DF49-9D43-4770-B703-4F1ACC39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22</cp:revision>
  <dcterms:created xsi:type="dcterms:W3CDTF">2013-09-18T14:45:00Z</dcterms:created>
  <dcterms:modified xsi:type="dcterms:W3CDTF">2013-09-23T03:53:00Z</dcterms:modified>
</cp:coreProperties>
</file>