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2"/>
        <w:gridCol w:w="6912"/>
      </w:tblGrid>
      <w:tr w:rsidR="00D929A9" w:rsidRPr="00D929A9" w:rsidTr="00331DA5">
        <w:trPr>
          <w:trHeight w:val="1200"/>
        </w:trPr>
        <w:tc>
          <w:tcPr>
            <w:tcW w:w="4472" w:type="dxa"/>
          </w:tcPr>
          <w:p w:rsidR="00D929A9" w:rsidRDefault="00D929A9" w:rsidP="00D929A9">
            <w:pPr>
              <w:tabs>
                <w:tab w:val="left" w:pos="284"/>
              </w:tabs>
              <w:rPr>
                <w:lang w:val="en-US"/>
              </w:rPr>
            </w:pPr>
            <w:r w:rsidRPr="00C61A6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6912" w:type="dxa"/>
          </w:tcPr>
          <w:p w:rsidR="00D929A9" w:rsidRPr="00BD3D86" w:rsidRDefault="00D929A9" w:rsidP="00D929A9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 w:rsidRPr="00BD3D86">
              <w:rPr>
                <w:rFonts w:ascii="Monotype Corsiva" w:hAnsi="Monotype Corsiva"/>
                <w:b/>
                <w:sz w:val="40"/>
                <w:szCs w:val="40"/>
              </w:rPr>
              <w:t>МДОУ "Детский сад с</w:t>
            </w:r>
            <w:proofErr w:type="gramStart"/>
            <w:r w:rsidRPr="00BD3D86">
              <w:rPr>
                <w:rFonts w:ascii="Monotype Corsiva" w:hAnsi="Monotype Corsiva"/>
                <w:b/>
                <w:sz w:val="40"/>
                <w:szCs w:val="40"/>
              </w:rPr>
              <w:t>.К</w:t>
            </w:r>
            <w:proofErr w:type="gramEnd"/>
            <w:r w:rsidRPr="00BD3D86">
              <w:rPr>
                <w:rFonts w:ascii="Monotype Corsiva" w:hAnsi="Monotype Corsiva"/>
                <w:b/>
                <w:sz w:val="40"/>
                <w:szCs w:val="40"/>
              </w:rPr>
              <w:t xml:space="preserve">аменка" основан в 1980 году. Передано в муниципальную собственность в 1996 году, </w:t>
            </w:r>
            <w:r w:rsidR="00BD3D86" w:rsidRPr="00BD3D86">
              <w:rPr>
                <w:rFonts w:ascii="Monotype Corsiva" w:hAnsi="Monotype Corsiva"/>
                <w:b/>
                <w:sz w:val="40"/>
                <w:szCs w:val="40"/>
              </w:rPr>
              <w:t>преобразовано</w:t>
            </w:r>
            <w:r w:rsidRPr="00BD3D86">
              <w:rPr>
                <w:rFonts w:ascii="Monotype Corsiva" w:hAnsi="Monotype Corsiva"/>
                <w:b/>
                <w:sz w:val="40"/>
                <w:szCs w:val="40"/>
              </w:rPr>
              <w:t xml:space="preserve"> в муниципальное дошкольное образовательное учреждение "</w:t>
            </w:r>
            <w:r w:rsidRPr="00BD3D86">
              <w:rPr>
                <w:rFonts w:ascii="Monotype Corsiva" w:hAnsi="Monotype Corsiva"/>
                <w:b/>
                <w:sz w:val="40"/>
                <w:szCs w:val="40"/>
              </w:rPr>
              <w:br/>
              <w:t>Детский сад с</w:t>
            </w:r>
            <w:proofErr w:type="gramStart"/>
            <w:r w:rsidRPr="00BD3D86">
              <w:rPr>
                <w:rFonts w:ascii="Monotype Corsiva" w:hAnsi="Monotype Corsiva"/>
                <w:b/>
                <w:sz w:val="40"/>
                <w:szCs w:val="40"/>
              </w:rPr>
              <w:t>.К</w:t>
            </w:r>
            <w:proofErr w:type="gramEnd"/>
            <w:r w:rsidRPr="00BD3D86">
              <w:rPr>
                <w:rFonts w:ascii="Monotype Corsiva" w:hAnsi="Monotype Corsiva"/>
                <w:b/>
                <w:sz w:val="40"/>
                <w:szCs w:val="40"/>
              </w:rPr>
              <w:t>аменка Пугачевского района Саратовской области" в 1998 году.</w:t>
            </w:r>
          </w:p>
          <w:p w:rsidR="00D929A9" w:rsidRPr="00D929A9" w:rsidRDefault="00D929A9" w:rsidP="00D929A9">
            <w:pPr>
              <w:tabs>
                <w:tab w:val="left" w:pos="284"/>
              </w:tabs>
            </w:pPr>
          </w:p>
        </w:tc>
      </w:tr>
      <w:tr w:rsidR="00D929A9" w:rsidRPr="00D929A9" w:rsidTr="00331DA5">
        <w:trPr>
          <w:trHeight w:val="1043"/>
        </w:trPr>
        <w:tc>
          <w:tcPr>
            <w:tcW w:w="447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  <w:r w:rsidRPr="00C61A68"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  <w:t>Адрес учреждения</w:t>
            </w:r>
          </w:p>
        </w:tc>
        <w:tc>
          <w:tcPr>
            <w:tcW w:w="691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413706.Сар</w:t>
            </w:r>
            <w:r w:rsidR="00BD3D86"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атовская обл. Пугачёвский район</w:t>
            </w:r>
            <w:r w:rsidR="00BD3D86" w:rsidRPr="00BD3D86"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 xml:space="preserve"> </w:t>
            </w:r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с</w:t>
            </w:r>
            <w:proofErr w:type="gramStart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.К</w:t>
            </w:r>
            <w:proofErr w:type="gramEnd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аменка ул.Мичурина 5/1.</w:t>
            </w:r>
          </w:p>
        </w:tc>
      </w:tr>
      <w:tr w:rsidR="00D929A9" w:rsidRPr="00D929A9" w:rsidTr="00331DA5">
        <w:trPr>
          <w:trHeight w:val="869"/>
        </w:trPr>
        <w:tc>
          <w:tcPr>
            <w:tcW w:w="447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Учредитель</w:t>
            </w:r>
          </w:p>
        </w:tc>
        <w:tc>
          <w:tcPr>
            <w:tcW w:w="691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  <w:r>
              <w:rPr>
                <w:rStyle w:val="a5"/>
                <w:rFonts w:ascii="Arial" w:hAnsi="Arial" w:cs="Arial"/>
                <w:color w:val="800080"/>
                <w:sz w:val="30"/>
                <w:szCs w:val="30"/>
                <w:shd w:val="clear" w:color="auto" w:fill="D5E19F"/>
              </w:rPr>
              <w:t>Администрация Пугачёвского муниципального района Саратовской области.</w:t>
            </w:r>
          </w:p>
        </w:tc>
      </w:tr>
      <w:tr w:rsidR="00D929A9" w:rsidRPr="00D929A9" w:rsidTr="00331DA5">
        <w:trPr>
          <w:trHeight w:val="223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Режим работы ДОУ</w:t>
            </w:r>
          </w:p>
        </w:tc>
        <w:tc>
          <w:tcPr>
            <w:tcW w:w="6912" w:type="dxa"/>
          </w:tcPr>
          <w:p w:rsidR="00D929A9" w:rsidRPr="00BD3D86" w:rsidRDefault="00D929A9" w:rsidP="00D929A9">
            <w:pPr>
              <w:pStyle w:val="a6"/>
              <w:shd w:val="clear" w:color="auto" w:fill="F5F7E7"/>
              <w:spacing w:before="0" w:beforeAutospacing="0" w:after="0" w:afterAutospacing="0" w:line="447" w:lineRule="atLeast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 w:rsidRPr="00BD3D86">
              <w:rPr>
                <w:rFonts w:ascii="Comic Sans MS" w:hAnsi="Comic Sans MS" w:cs="Arial"/>
                <w:b/>
                <w:bCs/>
                <w:color w:val="000000" w:themeColor="text1"/>
                <w:sz w:val="50"/>
                <w:szCs w:val="50"/>
                <w:shd w:val="clear" w:color="auto" w:fill="FF0000"/>
              </w:rPr>
              <w:t>с 7.30 до 17.30,</w:t>
            </w:r>
          </w:p>
          <w:p w:rsidR="00D929A9" w:rsidRPr="00BD3D86" w:rsidRDefault="00D929A9" w:rsidP="00D929A9">
            <w:pPr>
              <w:pStyle w:val="a6"/>
              <w:shd w:val="clear" w:color="auto" w:fill="F5F7E7"/>
              <w:spacing w:before="0" w:beforeAutospacing="0" w:after="0" w:afterAutospacing="0" w:line="447" w:lineRule="atLeast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</w:rPr>
            </w:pPr>
            <w:r w:rsidRPr="00BD3D86">
              <w:rPr>
                <w:rFonts w:ascii="Comic Sans MS" w:hAnsi="Comic Sans MS" w:cs="Arial"/>
                <w:b/>
                <w:bCs/>
                <w:color w:val="000000" w:themeColor="text1"/>
                <w:sz w:val="50"/>
                <w:szCs w:val="50"/>
                <w:shd w:val="clear" w:color="auto" w:fill="FF0000"/>
              </w:rPr>
              <w:t>с 10-часовым пребыванием детей.</w:t>
            </w:r>
          </w:p>
          <w:p w:rsidR="00D929A9" w:rsidRPr="00D929A9" w:rsidRDefault="00D929A9" w:rsidP="00D929A9">
            <w:pPr>
              <w:tabs>
                <w:tab w:val="left" w:pos="284"/>
              </w:tabs>
            </w:pPr>
          </w:p>
        </w:tc>
      </w:tr>
      <w:tr w:rsidR="00D929A9" w:rsidRPr="00D929A9" w:rsidTr="00331DA5">
        <w:trPr>
          <w:trHeight w:val="372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График работы</w:t>
            </w:r>
          </w:p>
        </w:tc>
        <w:tc>
          <w:tcPr>
            <w:tcW w:w="6912" w:type="dxa"/>
          </w:tcPr>
          <w:p w:rsidR="00D929A9" w:rsidRPr="00BD3D86" w:rsidRDefault="00D929A9" w:rsidP="00BD3D86">
            <w:pPr>
              <w:rPr>
                <w:rFonts w:ascii="Monotype Corsiva" w:hAnsi="Monotype Corsiva"/>
                <w:b/>
                <w:sz w:val="52"/>
                <w:szCs w:val="52"/>
              </w:rPr>
            </w:pPr>
            <w:r w:rsidRPr="00BD3D86">
              <w:rPr>
                <w:rFonts w:ascii="Monotype Corsiva" w:hAnsi="Monotype Corsiva"/>
                <w:b/>
                <w:sz w:val="52"/>
                <w:szCs w:val="52"/>
              </w:rPr>
              <w:t>Понедельник-Пятница</w:t>
            </w:r>
          </w:p>
          <w:p w:rsidR="00D929A9" w:rsidRPr="00D929A9" w:rsidRDefault="00D929A9" w:rsidP="00D929A9">
            <w:pPr>
              <w:tabs>
                <w:tab w:val="left" w:pos="284"/>
              </w:tabs>
            </w:pPr>
          </w:p>
        </w:tc>
      </w:tr>
      <w:tr w:rsidR="00D929A9" w:rsidRPr="00D929A9" w:rsidTr="00331DA5">
        <w:trPr>
          <w:trHeight w:val="844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Контактные телефоны</w:t>
            </w:r>
          </w:p>
        </w:tc>
        <w:tc>
          <w:tcPr>
            <w:tcW w:w="691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  <w:r>
              <w:rPr>
                <w:rStyle w:val="apple-converted-space"/>
                <w:rFonts w:ascii="Arial" w:hAnsi="Arial" w:cs="Arial"/>
                <w:b/>
                <w:bCs/>
                <w:color w:val="0000CD"/>
                <w:sz w:val="30"/>
                <w:szCs w:val="30"/>
                <w:shd w:val="clear" w:color="auto" w:fill="D5E19F"/>
              </w:rPr>
              <w:t> </w:t>
            </w:r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8-4574-3-24-88</w:t>
            </w:r>
          </w:p>
        </w:tc>
      </w:tr>
      <w:tr w:rsidR="00D929A9" w:rsidRPr="00D929A9" w:rsidTr="00331DA5">
        <w:trPr>
          <w:trHeight w:val="300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Адрес электронной почты</w:t>
            </w:r>
          </w:p>
        </w:tc>
        <w:tc>
          <w:tcPr>
            <w:tcW w:w="6912" w:type="dxa"/>
          </w:tcPr>
          <w:p w:rsidR="00D929A9" w:rsidRPr="00D929A9" w:rsidRDefault="006422A6" w:rsidP="00D929A9">
            <w:pPr>
              <w:tabs>
                <w:tab w:val="left" w:pos="284"/>
              </w:tabs>
            </w:pPr>
            <w:hyperlink r:id="rId4" w:history="1">
              <w:r w:rsidR="00D929A9">
                <w:rPr>
                  <w:rStyle w:val="a7"/>
                  <w:rFonts w:ascii="Arial" w:hAnsi="Arial" w:cs="Arial"/>
                  <w:b/>
                  <w:bCs/>
                  <w:color w:val="27638C"/>
                  <w:sz w:val="32"/>
                  <w:szCs w:val="32"/>
                  <w:shd w:val="clear" w:color="auto" w:fill="F1F4F7"/>
                </w:rPr>
                <w:t>doukamenka@mail.ru</w:t>
              </w:r>
            </w:hyperlink>
          </w:p>
        </w:tc>
      </w:tr>
      <w:tr w:rsidR="00D929A9" w:rsidRPr="00D929A9" w:rsidTr="00331DA5">
        <w:trPr>
          <w:trHeight w:val="275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Структура образовательного учреждения</w:t>
            </w:r>
          </w:p>
        </w:tc>
        <w:tc>
          <w:tcPr>
            <w:tcW w:w="6912" w:type="dxa"/>
          </w:tcPr>
          <w:p w:rsidR="00D929A9" w:rsidRPr="00BD3D86" w:rsidRDefault="00D929A9" w:rsidP="00D929A9">
            <w:pPr>
              <w:tabs>
                <w:tab w:val="left" w:pos="284"/>
              </w:tabs>
              <w:rPr>
                <w:color w:val="FF0000"/>
              </w:rPr>
            </w:pPr>
            <w:r w:rsidRPr="00BD3D86">
              <w:rPr>
                <w:rFonts w:ascii="Arial" w:hAnsi="Arial" w:cs="Arial"/>
                <w:color w:val="FF0000"/>
                <w:sz w:val="30"/>
                <w:szCs w:val="30"/>
                <w:shd w:val="clear" w:color="auto" w:fill="D5E19F"/>
              </w:rPr>
              <w:t> </w:t>
            </w:r>
            <w:hyperlink r:id="rId5" w:history="1">
              <w:r w:rsidRPr="00BD3D86">
                <w:rPr>
                  <w:rStyle w:val="a7"/>
                  <w:rFonts w:ascii="Arial" w:hAnsi="Arial" w:cs="Arial"/>
                  <w:color w:val="FF0000"/>
                  <w:sz w:val="30"/>
                  <w:szCs w:val="30"/>
                  <w:shd w:val="clear" w:color="auto" w:fill="D5E19F"/>
                </w:rPr>
                <w:t>http://nsportal.ru/user/90554/page/struktura-obrazovatelnogo-uchrezhdeniya</w:t>
              </w:r>
            </w:hyperlink>
          </w:p>
        </w:tc>
      </w:tr>
      <w:tr w:rsidR="00D929A9" w:rsidRPr="00D929A9" w:rsidTr="00331DA5">
        <w:trPr>
          <w:trHeight w:val="275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Органы управления ОУ</w:t>
            </w:r>
          </w:p>
        </w:tc>
        <w:tc>
          <w:tcPr>
            <w:tcW w:w="6912" w:type="dxa"/>
          </w:tcPr>
          <w:p w:rsidR="00D929A9" w:rsidRPr="00BD3D86" w:rsidRDefault="00D929A9" w:rsidP="00D929A9">
            <w:pPr>
              <w:tabs>
                <w:tab w:val="left" w:pos="284"/>
              </w:tabs>
              <w:rPr>
                <w:color w:val="FF0000"/>
                <w:sz w:val="32"/>
                <w:szCs w:val="32"/>
                <w:u w:val="dash"/>
              </w:rPr>
            </w:pPr>
            <w:r w:rsidRPr="00BD3D86">
              <w:rPr>
                <w:color w:val="FF0000"/>
                <w:sz w:val="32"/>
                <w:szCs w:val="32"/>
                <w:u w:val="dash"/>
              </w:rPr>
              <w:t>http://nsportal.ru/node/1005844</w:t>
            </w:r>
          </w:p>
        </w:tc>
      </w:tr>
      <w:tr w:rsidR="00D929A9" w:rsidRPr="00D929A9" w:rsidTr="00331DA5">
        <w:trPr>
          <w:trHeight w:val="226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 xml:space="preserve">Образовательные </w:t>
            </w: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lastRenderedPageBreak/>
              <w:t>программы</w:t>
            </w:r>
          </w:p>
        </w:tc>
        <w:tc>
          <w:tcPr>
            <w:tcW w:w="6912" w:type="dxa"/>
          </w:tcPr>
          <w:p w:rsidR="00D929A9" w:rsidRPr="00BD3D86" w:rsidRDefault="00D929A9" w:rsidP="00D929A9">
            <w:pPr>
              <w:tabs>
                <w:tab w:val="left" w:pos="284"/>
              </w:tabs>
              <w:rPr>
                <w:color w:val="FF0000"/>
                <w:sz w:val="32"/>
                <w:szCs w:val="32"/>
                <w:u w:val="dash"/>
              </w:rPr>
            </w:pPr>
            <w:r w:rsidRPr="00BD3D86">
              <w:rPr>
                <w:color w:val="FF0000"/>
                <w:sz w:val="32"/>
                <w:szCs w:val="32"/>
                <w:u w:val="dash"/>
              </w:rPr>
              <w:lastRenderedPageBreak/>
              <w:t>http://nsportal.ru/node/1005871</w:t>
            </w:r>
          </w:p>
        </w:tc>
      </w:tr>
      <w:tr w:rsidR="00D929A9" w:rsidRPr="00D929A9" w:rsidTr="00331DA5">
        <w:trPr>
          <w:trHeight w:val="372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ind w:firstLine="708"/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lastRenderedPageBreak/>
              <w:t>Количество воспитанников</w:t>
            </w:r>
          </w:p>
        </w:tc>
        <w:tc>
          <w:tcPr>
            <w:tcW w:w="6912" w:type="dxa"/>
          </w:tcPr>
          <w:p w:rsidR="00D929A9" w:rsidRPr="00BD3D86" w:rsidRDefault="00D929A9" w:rsidP="00D929A9">
            <w:pPr>
              <w:tabs>
                <w:tab w:val="left" w:pos="284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BD3D86">
              <w:rPr>
                <w:rStyle w:val="a5"/>
                <w:rFonts w:ascii="Times New Roman" w:hAnsi="Times New Roman" w:cs="Times New Roman"/>
                <w:color w:val="444444"/>
                <w:sz w:val="36"/>
                <w:szCs w:val="36"/>
              </w:rPr>
              <w:t>Всего в МДОУ на 01.09.2013 год - 28 детей: младшая разновозрастная (от 1,5 - до 4 лет)- 8 человек; старшая разновозрастная (от</w:t>
            </w:r>
            <w:proofErr w:type="gramStart"/>
            <w:r w:rsidRPr="00BD3D86">
              <w:rPr>
                <w:rStyle w:val="a5"/>
                <w:rFonts w:ascii="Times New Roman" w:hAnsi="Times New Roman" w:cs="Times New Roman"/>
                <w:color w:val="444444"/>
                <w:sz w:val="36"/>
                <w:szCs w:val="36"/>
              </w:rPr>
              <w:t>4</w:t>
            </w:r>
            <w:proofErr w:type="gramEnd"/>
            <w:r w:rsidRPr="00BD3D86">
              <w:rPr>
                <w:rStyle w:val="a5"/>
                <w:rFonts w:ascii="Times New Roman" w:hAnsi="Times New Roman" w:cs="Times New Roman"/>
                <w:color w:val="444444"/>
                <w:sz w:val="36"/>
                <w:szCs w:val="36"/>
              </w:rPr>
              <w:t xml:space="preserve"> до 7 лет)- 20 человек</w:t>
            </w:r>
          </w:p>
        </w:tc>
      </w:tr>
      <w:tr w:rsidR="00D929A9" w:rsidRPr="00D929A9" w:rsidTr="00331DA5">
        <w:trPr>
          <w:trHeight w:val="201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Язык обучения</w:t>
            </w:r>
          </w:p>
        </w:tc>
        <w:tc>
          <w:tcPr>
            <w:tcW w:w="6912" w:type="dxa"/>
          </w:tcPr>
          <w:p w:rsidR="00D929A9" w:rsidRPr="00BD3D86" w:rsidRDefault="003F62BF" w:rsidP="00D929A9">
            <w:pPr>
              <w:tabs>
                <w:tab w:val="left" w:pos="284"/>
              </w:tabs>
              <w:rPr>
                <w:rFonts w:ascii="Monotype Corsiva" w:hAnsi="Monotype Corsiva"/>
                <w:sz w:val="48"/>
                <w:szCs w:val="48"/>
                <w:u w:val="wave"/>
              </w:rPr>
            </w:pPr>
            <w:r w:rsidRPr="00BD3D86">
              <w:rPr>
                <w:rFonts w:ascii="Monotype Corsiva" w:eastAsia="Times New Roman" w:hAnsi="Monotype Corsiva" w:cs="Arial"/>
                <w:b/>
                <w:bCs/>
                <w:i/>
                <w:iCs/>
                <w:color w:val="444444"/>
                <w:sz w:val="48"/>
                <w:szCs w:val="48"/>
                <w:u w:val="wave"/>
                <w:lang w:eastAsia="ru-RU"/>
              </w:rPr>
              <w:t>РУССКИЙ</w:t>
            </w:r>
          </w:p>
        </w:tc>
      </w:tr>
      <w:tr w:rsidR="00D929A9" w:rsidRPr="00D929A9" w:rsidTr="00331DA5">
        <w:trPr>
          <w:trHeight w:val="323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ind w:firstLine="708"/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ФГОС</w:t>
            </w:r>
          </w:p>
        </w:tc>
        <w:tc>
          <w:tcPr>
            <w:tcW w:w="6912" w:type="dxa"/>
          </w:tcPr>
          <w:p w:rsidR="00D929A9" w:rsidRPr="00BD3D86" w:rsidRDefault="003F62BF" w:rsidP="00D929A9">
            <w:pPr>
              <w:tabs>
                <w:tab w:val="left" w:pos="284"/>
              </w:tabs>
              <w:rPr>
                <w:color w:val="FF0000"/>
                <w:sz w:val="36"/>
                <w:szCs w:val="36"/>
                <w:u w:val="dash"/>
              </w:rPr>
            </w:pPr>
            <w:r w:rsidRPr="00BD3D86">
              <w:rPr>
                <w:color w:val="FF0000"/>
                <w:sz w:val="36"/>
                <w:szCs w:val="36"/>
                <w:u w:val="dash"/>
              </w:rPr>
              <w:t>http://nsportal.ru/node/1004419</w:t>
            </w:r>
          </w:p>
        </w:tc>
      </w:tr>
      <w:tr w:rsidR="00D929A9" w:rsidRPr="00D929A9" w:rsidTr="00331DA5">
        <w:trPr>
          <w:trHeight w:val="251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Руководитель</w:t>
            </w:r>
          </w:p>
        </w:tc>
        <w:tc>
          <w:tcPr>
            <w:tcW w:w="6912" w:type="dxa"/>
          </w:tcPr>
          <w:p w:rsidR="00D929A9" w:rsidRPr="00BD3D86" w:rsidRDefault="003F62BF" w:rsidP="00BD3D86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color w:val="0000CD"/>
                <w:sz w:val="30"/>
                <w:szCs w:val="30"/>
                <w:shd w:val="clear" w:color="auto" w:fill="D5E19F"/>
              </w:rPr>
            </w:pPr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Мина Любовь Константиновн</w:t>
            </w:r>
            <w:proofErr w:type="gramStart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а</w:t>
            </w:r>
            <w:r w:rsidR="00BD3D86" w:rsidRPr="00BD3D86"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-</w:t>
            </w:r>
            <w:proofErr w:type="gramEnd"/>
            <w:r w:rsidR="00BD3D86" w:rsidRPr="00BD3D86"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 xml:space="preserve"> </w:t>
            </w:r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 xml:space="preserve">Образование </w:t>
            </w:r>
            <w:proofErr w:type="spellStart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среднее-специальное</w:t>
            </w:r>
            <w:proofErr w:type="spellEnd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 xml:space="preserve">  </w:t>
            </w:r>
            <w:proofErr w:type="spellStart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Вольское</w:t>
            </w:r>
            <w:proofErr w:type="spellEnd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 xml:space="preserve"> педагогическое училище №1. Общий стаж-33 года, стаж руководителя -26 лет.1квалификационная категория. </w:t>
            </w:r>
            <w:proofErr w:type="spellStart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эл</w:t>
            </w:r>
            <w:proofErr w:type="gramStart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.а</w:t>
            </w:r>
            <w:proofErr w:type="gramEnd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дрес</w:t>
            </w:r>
            <w:proofErr w:type="spellEnd"/>
            <w:r>
              <w:rPr>
                <w:rStyle w:val="a5"/>
                <w:rFonts w:ascii="Arial" w:hAnsi="Arial" w:cs="Arial"/>
                <w:color w:val="0000CD"/>
                <w:sz w:val="30"/>
                <w:szCs w:val="30"/>
                <w:shd w:val="clear" w:color="auto" w:fill="D5E19F"/>
              </w:rPr>
              <w:t> </w:t>
            </w:r>
            <w:hyperlink r:id="rId6" w:history="1">
              <w:r w:rsidRPr="00BD3D86">
                <w:rPr>
                  <w:rStyle w:val="a7"/>
                  <w:rFonts w:ascii="Arial" w:hAnsi="Arial" w:cs="Arial"/>
                  <w:b/>
                  <w:bCs/>
                  <w:color w:val="FF0000"/>
                  <w:sz w:val="30"/>
                  <w:szCs w:val="30"/>
                  <w:shd w:val="clear" w:color="auto" w:fill="D5E19F"/>
                </w:rPr>
                <w:t>http://nsportal.ru/user/90554</w:t>
              </w:r>
            </w:hyperlink>
          </w:p>
        </w:tc>
      </w:tr>
      <w:tr w:rsidR="00D929A9" w:rsidRPr="00D929A9" w:rsidTr="00331DA5">
        <w:trPr>
          <w:trHeight w:val="422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Педагогический состав</w:t>
            </w:r>
          </w:p>
        </w:tc>
        <w:tc>
          <w:tcPr>
            <w:tcW w:w="6912" w:type="dxa"/>
          </w:tcPr>
          <w:p w:rsidR="00D929A9" w:rsidRPr="00BD3D86" w:rsidRDefault="006422A6" w:rsidP="00D929A9">
            <w:pPr>
              <w:tabs>
                <w:tab w:val="left" w:pos="284"/>
              </w:tabs>
              <w:rPr>
                <w:color w:val="FF0000"/>
              </w:rPr>
            </w:pPr>
            <w:hyperlink r:id="rId7" w:history="1">
              <w:r w:rsidR="003F62BF" w:rsidRPr="00BD3D86">
                <w:rPr>
                  <w:rStyle w:val="a7"/>
                  <w:rFonts w:ascii="Arial" w:hAnsi="Arial" w:cs="Arial"/>
                  <w:color w:val="FF0000"/>
                  <w:sz w:val="30"/>
                  <w:szCs w:val="30"/>
                  <w:shd w:val="clear" w:color="auto" w:fill="D5E19F"/>
                </w:rPr>
                <w:t>http://nsportal.ru/user/90554/page/nashi-pedagogi</w:t>
              </w:r>
            </w:hyperlink>
          </w:p>
        </w:tc>
      </w:tr>
      <w:tr w:rsidR="00D929A9" w:rsidRPr="00D929A9" w:rsidTr="00331DA5">
        <w:trPr>
          <w:trHeight w:val="348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1241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ab/>
            </w: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Материально-техническая баз</w:t>
            </w:r>
            <w:proofErr w:type="gramStart"/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а(</w:t>
            </w:r>
            <w:proofErr w:type="gramEnd"/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МТБ)</w:t>
            </w:r>
          </w:p>
        </w:tc>
        <w:tc>
          <w:tcPr>
            <w:tcW w:w="6912" w:type="dxa"/>
          </w:tcPr>
          <w:p w:rsidR="00D929A9" w:rsidRPr="00D929A9" w:rsidRDefault="003F62BF" w:rsidP="00D929A9">
            <w:pPr>
              <w:tabs>
                <w:tab w:val="left" w:pos="284"/>
              </w:tabs>
            </w:pPr>
            <w:r w:rsidRPr="003F62BF">
              <w:t>http://nsportal.ru/node/1008264</w:t>
            </w:r>
          </w:p>
        </w:tc>
      </w:tr>
      <w:tr w:rsidR="00D929A9" w:rsidRPr="00D929A9" w:rsidTr="00331DA5">
        <w:trPr>
          <w:trHeight w:val="275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О мерах соц</w:t>
            </w:r>
            <w:proofErr w:type="gramStart"/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.п</w:t>
            </w:r>
            <w:proofErr w:type="gramEnd"/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оддержки</w:t>
            </w:r>
          </w:p>
        </w:tc>
        <w:tc>
          <w:tcPr>
            <w:tcW w:w="691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</w:p>
        </w:tc>
      </w:tr>
      <w:tr w:rsidR="00D929A9" w:rsidRPr="00D929A9" w:rsidTr="00331DA5">
        <w:trPr>
          <w:trHeight w:val="275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О поступлении и расходовании финансовых и материальных средств</w:t>
            </w:r>
          </w:p>
        </w:tc>
        <w:tc>
          <w:tcPr>
            <w:tcW w:w="6912" w:type="dxa"/>
          </w:tcPr>
          <w:p w:rsidR="00D929A9" w:rsidRPr="00BD3D86" w:rsidRDefault="005F2F90" w:rsidP="00331DA5">
            <w:pPr>
              <w:shd w:val="clear" w:color="auto" w:fill="FFFFFF"/>
              <w:spacing w:after="0" w:line="417" w:lineRule="atLeast"/>
              <w:rPr>
                <w:color w:val="FF0000"/>
              </w:rPr>
            </w:pPr>
            <w:r w:rsidRPr="005F2F90">
              <w:rPr>
                <w:rFonts w:ascii="Arial" w:eastAsia="Times New Roman" w:hAnsi="Arial" w:cs="Arial"/>
                <w:color w:val="333333"/>
                <w:sz w:val="30"/>
                <w:szCs w:val="30"/>
                <w:lang w:eastAsia="ru-RU"/>
              </w:rPr>
              <w:br/>
            </w:r>
            <w:hyperlink r:id="rId8" w:tgtFrame="_blank" w:history="1">
              <w:r w:rsidR="00331DA5" w:rsidRPr="00BD3D86">
                <w:rPr>
                  <w:rStyle w:val="a7"/>
                  <w:rFonts w:ascii="Arial" w:hAnsi="Arial" w:cs="Arial"/>
                  <w:color w:val="FF0000"/>
                  <w:sz w:val="30"/>
                  <w:szCs w:val="30"/>
                  <w:shd w:val="clear" w:color="auto" w:fill="FFFFFF"/>
                </w:rPr>
                <w:t>http://bus.gov.ru/public/agency/agency_plans.html?agency=4219&amp;plan=787754</w:t>
              </w:r>
            </w:hyperlink>
          </w:p>
        </w:tc>
      </w:tr>
      <w:tr w:rsidR="00D929A9" w:rsidRPr="00D929A9" w:rsidTr="00331DA5">
        <w:trPr>
          <w:trHeight w:val="372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Нормативные документы</w:t>
            </w:r>
          </w:p>
        </w:tc>
        <w:tc>
          <w:tcPr>
            <w:tcW w:w="6912" w:type="dxa"/>
          </w:tcPr>
          <w:p w:rsidR="005F2F90" w:rsidRPr="00C61A68" w:rsidRDefault="005F2F90" w:rsidP="005F2F90">
            <w:pPr>
              <w:spacing w:after="0" w:line="540" w:lineRule="atLeast"/>
              <w:rPr>
                <w:rFonts w:ascii="Arial" w:eastAsia="Times New Roman" w:hAnsi="Arial" w:cs="Arial"/>
                <w:color w:val="444444"/>
                <w:sz w:val="32"/>
                <w:szCs w:val="32"/>
                <w:lang w:eastAsia="ru-RU"/>
              </w:rPr>
            </w:pPr>
            <w:r>
              <w:tab/>
            </w:r>
            <w:r w:rsidRPr="00C61A68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2"/>
                <w:szCs w:val="32"/>
                <w:lang w:eastAsia="ru-RU"/>
              </w:rPr>
              <w:t>Устав,</w:t>
            </w:r>
            <w:r w:rsidR="00BD3D86" w:rsidRPr="00BD3D86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2"/>
                <w:szCs w:val="32"/>
                <w:lang w:eastAsia="ru-RU"/>
              </w:rPr>
              <w:t xml:space="preserve"> </w:t>
            </w:r>
            <w:r w:rsidRPr="00C61A68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2"/>
                <w:szCs w:val="32"/>
                <w:lang w:eastAsia="ru-RU"/>
              </w:rPr>
              <w:t>лицензия,</w:t>
            </w:r>
            <w:r w:rsidR="00BD3D86" w:rsidRPr="00BD3D86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2"/>
                <w:szCs w:val="32"/>
                <w:lang w:eastAsia="ru-RU"/>
              </w:rPr>
              <w:t xml:space="preserve"> </w:t>
            </w:r>
            <w:r w:rsidRPr="00C61A68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2"/>
                <w:szCs w:val="32"/>
                <w:lang w:eastAsia="ru-RU"/>
              </w:rPr>
              <w:t>свидетельство об аккредитации,</w:t>
            </w:r>
            <w:r w:rsidR="00BD3D86" w:rsidRPr="00C61A68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2"/>
                <w:szCs w:val="32"/>
                <w:lang w:eastAsia="ru-RU"/>
              </w:rPr>
              <w:t xml:space="preserve"> </w:t>
            </w:r>
          </w:p>
          <w:p w:rsidR="00D929A9" w:rsidRPr="00BD3D86" w:rsidRDefault="006422A6" w:rsidP="005F2F90">
            <w:pPr>
              <w:tabs>
                <w:tab w:val="left" w:pos="1465"/>
              </w:tabs>
              <w:rPr>
                <w:color w:val="FF0000"/>
                <w:sz w:val="32"/>
                <w:szCs w:val="32"/>
                <w:u w:val="wave"/>
              </w:rPr>
            </w:pPr>
            <w:hyperlink r:id="rId9" w:history="1">
              <w:r w:rsidR="005F2F90" w:rsidRPr="00BD3D86">
                <w:rPr>
                  <w:rStyle w:val="a7"/>
                  <w:color w:val="FF0000"/>
                  <w:sz w:val="32"/>
                  <w:szCs w:val="32"/>
                  <w:u w:val="wave"/>
                </w:rPr>
                <w:t>http://nsportal.ru/node/364682</w:t>
              </w:r>
            </w:hyperlink>
          </w:p>
          <w:p w:rsidR="005F2F90" w:rsidRPr="00BD3D86" w:rsidRDefault="005F2F90" w:rsidP="005F2F90">
            <w:pPr>
              <w:tabs>
                <w:tab w:val="left" w:pos="1465"/>
              </w:tabs>
              <w:rPr>
                <w:b/>
                <w:color w:val="FF0000"/>
                <w:sz w:val="32"/>
                <w:szCs w:val="32"/>
                <w:u w:val="wave"/>
              </w:rPr>
            </w:pPr>
            <w:r w:rsidRPr="00BD3D86">
              <w:rPr>
                <w:b/>
                <w:color w:val="FF0000"/>
                <w:sz w:val="32"/>
                <w:szCs w:val="32"/>
                <w:u w:val="wave"/>
              </w:rPr>
              <w:t>http://nsportal.ru/node/760631</w:t>
            </w:r>
          </w:p>
        </w:tc>
      </w:tr>
      <w:tr w:rsidR="00D929A9" w:rsidRPr="00D929A9" w:rsidTr="00331DA5">
        <w:trPr>
          <w:trHeight w:val="300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ind w:firstLine="708"/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 xml:space="preserve">Результаты </w:t>
            </w:r>
            <w:proofErr w:type="spellStart"/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691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</w:p>
        </w:tc>
      </w:tr>
      <w:tr w:rsidR="00D929A9" w:rsidRPr="00D929A9" w:rsidTr="00331DA5">
        <w:trPr>
          <w:trHeight w:val="372"/>
        </w:trPr>
        <w:tc>
          <w:tcPr>
            <w:tcW w:w="4472" w:type="dxa"/>
          </w:tcPr>
          <w:p w:rsidR="00D929A9" w:rsidRPr="00C61A68" w:rsidRDefault="00D929A9" w:rsidP="00D929A9">
            <w:pPr>
              <w:tabs>
                <w:tab w:val="left" w:pos="284"/>
              </w:tabs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 xml:space="preserve">О порядке оказания </w:t>
            </w: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lastRenderedPageBreak/>
              <w:t>платных услуг</w:t>
            </w:r>
          </w:p>
        </w:tc>
        <w:tc>
          <w:tcPr>
            <w:tcW w:w="6912" w:type="dxa"/>
          </w:tcPr>
          <w:p w:rsidR="00D929A9" w:rsidRPr="00D929A9" w:rsidRDefault="005F2F90" w:rsidP="00D929A9">
            <w:pPr>
              <w:tabs>
                <w:tab w:val="left" w:pos="284"/>
              </w:tabs>
            </w:pPr>
            <w:r w:rsidRPr="00C61A68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2"/>
                <w:szCs w:val="32"/>
                <w:lang w:eastAsia="ru-RU"/>
              </w:rPr>
              <w:lastRenderedPageBreak/>
              <w:t xml:space="preserve">Образовательное учреждение платных </w:t>
            </w:r>
            <w:r w:rsidRPr="00C61A68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32"/>
                <w:szCs w:val="32"/>
                <w:lang w:eastAsia="ru-RU"/>
              </w:rPr>
              <w:lastRenderedPageBreak/>
              <w:t>услуг не оказывает</w:t>
            </w:r>
          </w:p>
        </w:tc>
      </w:tr>
      <w:tr w:rsidR="00D929A9" w:rsidRPr="00D929A9" w:rsidTr="00331DA5">
        <w:trPr>
          <w:trHeight w:val="446"/>
        </w:trPr>
        <w:tc>
          <w:tcPr>
            <w:tcW w:w="4472" w:type="dxa"/>
          </w:tcPr>
          <w:p w:rsidR="00D929A9" w:rsidRPr="00D929A9" w:rsidRDefault="00D929A9" w:rsidP="00D929A9">
            <w:pPr>
              <w:tabs>
                <w:tab w:val="left" w:pos="284"/>
              </w:tabs>
              <w:ind w:firstLine="708"/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lastRenderedPageBreak/>
              <w:t>Предписания</w:t>
            </w:r>
          </w:p>
        </w:tc>
        <w:tc>
          <w:tcPr>
            <w:tcW w:w="691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</w:p>
        </w:tc>
      </w:tr>
      <w:tr w:rsidR="00D929A9" w:rsidRPr="00D929A9" w:rsidTr="00331DA5">
        <w:trPr>
          <w:trHeight w:val="571"/>
        </w:trPr>
        <w:tc>
          <w:tcPr>
            <w:tcW w:w="4472" w:type="dxa"/>
          </w:tcPr>
          <w:p w:rsidR="00D929A9" w:rsidRPr="00D929A9" w:rsidRDefault="00D929A9" w:rsidP="00D929A9">
            <w:pPr>
              <w:tabs>
                <w:tab w:val="left" w:pos="1564"/>
              </w:tabs>
            </w:pPr>
            <w:r>
              <w:tab/>
            </w: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Вакансии</w:t>
            </w:r>
          </w:p>
        </w:tc>
        <w:tc>
          <w:tcPr>
            <w:tcW w:w="6912" w:type="dxa"/>
          </w:tcPr>
          <w:p w:rsidR="00D929A9" w:rsidRPr="00D929A9" w:rsidRDefault="005F2F90" w:rsidP="00BD3D86">
            <w:pPr>
              <w:tabs>
                <w:tab w:val="left" w:pos="284"/>
              </w:tabs>
            </w:pPr>
            <w:r w:rsidRPr="00C61A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ru-RU"/>
              </w:rPr>
              <w:t>Вакансий нет</w:t>
            </w:r>
            <w:r w:rsidRPr="00C61A68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ru-RU"/>
              </w:rPr>
              <w:t> </w:t>
            </w:r>
            <w:r w:rsidR="00BD3D86" w:rsidRPr="00D929A9">
              <w:t xml:space="preserve"> </w:t>
            </w:r>
            <w:r w:rsidR="00BD3D86" w:rsidRPr="00BD3D86">
              <w:rPr>
                <w:color w:val="FF0000"/>
                <w:sz w:val="32"/>
                <w:szCs w:val="32"/>
                <w:u w:val="single"/>
              </w:rPr>
              <w:t>http://www.pug-oo.ru/rabota.htm</w:t>
            </w:r>
          </w:p>
        </w:tc>
      </w:tr>
      <w:tr w:rsidR="00D929A9" w:rsidRPr="00D929A9" w:rsidTr="00331DA5">
        <w:trPr>
          <w:trHeight w:val="472"/>
        </w:trPr>
        <w:tc>
          <w:tcPr>
            <w:tcW w:w="447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  <w:r w:rsidRPr="00C61A68">
              <w:rPr>
                <w:rFonts w:ascii="Arial" w:eastAsia="Times New Roman" w:hAnsi="Arial" w:cs="Arial"/>
                <w:i/>
                <w:iCs/>
                <w:color w:val="444444"/>
                <w:sz w:val="32"/>
                <w:szCs w:val="32"/>
                <w:lang w:eastAsia="ru-RU"/>
              </w:rPr>
              <w:t>Образцы заявления для родителей</w:t>
            </w:r>
          </w:p>
        </w:tc>
        <w:tc>
          <w:tcPr>
            <w:tcW w:w="691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</w:p>
        </w:tc>
      </w:tr>
      <w:tr w:rsidR="00D929A9" w:rsidRPr="00D929A9" w:rsidTr="00BD3D86">
        <w:trPr>
          <w:trHeight w:val="113"/>
        </w:trPr>
        <w:tc>
          <w:tcPr>
            <w:tcW w:w="447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</w:p>
        </w:tc>
        <w:tc>
          <w:tcPr>
            <w:tcW w:w="6912" w:type="dxa"/>
          </w:tcPr>
          <w:p w:rsidR="00D929A9" w:rsidRPr="00D929A9" w:rsidRDefault="00D929A9" w:rsidP="00D929A9">
            <w:pPr>
              <w:tabs>
                <w:tab w:val="left" w:pos="284"/>
              </w:tabs>
            </w:pPr>
          </w:p>
        </w:tc>
      </w:tr>
    </w:tbl>
    <w:p w:rsidR="00FB13ED" w:rsidRPr="00D929A9" w:rsidRDefault="00FB13ED" w:rsidP="00D929A9">
      <w:pPr>
        <w:tabs>
          <w:tab w:val="left" w:pos="284"/>
        </w:tabs>
        <w:ind w:left="-993" w:firstLine="993"/>
      </w:pPr>
    </w:p>
    <w:sectPr w:rsidR="00FB13ED" w:rsidRPr="00D929A9" w:rsidSect="00D929A9">
      <w:pgSz w:w="11906" w:h="16838"/>
      <w:pgMar w:top="284" w:right="282" w:bottom="1134" w:left="142" w:header="708" w:footer="708" w:gutter="0"/>
      <w:cols w:space="3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19BE"/>
    <w:rsid w:val="00004CE8"/>
    <w:rsid w:val="000504BA"/>
    <w:rsid w:val="0007152B"/>
    <w:rsid w:val="000808BB"/>
    <w:rsid w:val="0008408A"/>
    <w:rsid w:val="00091527"/>
    <w:rsid w:val="00093F2A"/>
    <w:rsid w:val="000C799C"/>
    <w:rsid w:val="000D3CEC"/>
    <w:rsid w:val="000F1724"/>
    <w:rsid w:val="000F4521"/>
    <w:rsid w:val="001064EA"/>
    <w:rsid w:val="0013568A"/>
    <w:rsid w:val="00135824"/>
    <w:rsid w:val="001409E8"/>
    <w:rsid w:val="00172C87"/>
    <w:rsid w:val="001823DE"/>
    <w:rsid w:val="00182D2F"/>
    <w:rsid w:val="0018375A"/>
    <w:rsid w:val="00184C9E"/>
    <w:rsid w:val="001A0C9D"/>
    <w:rsid w:val="001A61BF"/>
    <w:rsid w:val="001B722E"/>
    <w:rsid w:val="00221A93"/>
    <w:rsid w:val="00225B98"/>
    <w:rsid w:val="002604AA"/>
    <w:rsid w:val="0028483F"/>
    <w:rsid w:val="00293145"/>
    <w:rsid w:val="002D7242"/>
    <w:rsid w:val="00323E72"/>
    <w:rsid w:val="00331DA5"/>
    <w:rsid w:val="0033475B"/>
    <w:rsid w:val="00361C6A"/>
    <w:rsid w:val="00363C01"/>
    <w:rsid w:val="00366CB6"/>
    <w:rsid w:val="00376C58"/>
    <w:rsid w:val="00386959"/>
    <w:rsid w:val="003A2AC2"/>
    <w:rsid w:val="003B0BB6"/>
    <w:rsid w:val="003B373B"/>
    <w:rsid w:val="003B50BC"/>
    <w:rsid w:val="003D16A2"/>
    <w:rsid w:val="003D45FA"/>
    <w:rsid w:val="003D6210"/>
    <w:rsid w:val="003E4698"/>
    <w:rsid w:val="003F0B68"/>
    <w:rsid w:val="003F62BF"/>
    <w:rsid w:val="0041229F"/>
    <w:rsid w:val="00443E9A"/>
    <w:rsid w:val="004539CD"/>
    <w:rsid w:val="00457AED"/>
    <w:rsid w:val="004627F3"/>
    <w:rsid w:val="0048196A"/>
    <w:rsid w:val="004A5C8E"/>
    <w:rsid w:val="004A7BFB"/>
    <w:rsid w:val="004C7AB8"/>
    <w:rsid w:val="004D5142"/>
    <w:rsid w:val="004D6C81"/>
    <w:rsid w:val="00501626"/>
    <w:rsid w:val="005200DC"/>
    <w:rsid w:val="005319BE"/>
    <w:rsid w:val="00553545"/>
    <w:rsid w:val="0055680F"/>
    <w:rsid w:val="0055687F"/>
    <w:rsid w:val="00563078"/>
    <w:rsid w:val="0059532F"/>
    <w:rsid w:val="00596CCE"/>
    <w:rsid w:val="005A60AB"/>
    <w:rsid w:val="005C79C0"/>
    <w:rsid w:val="005D2233"/>
    <w:rsid w:val="005D4638"/>
    <w:rsid w:val="005D486B"/>
    <w:rsid w:val="005D57AF"/>
    <w:rsid w:val="005D7C7E"/>
    <w:rsid w:val="005E156A"/>
    <w:rsid w:val="005E5784"/>
    <w:rsid w:val="005F2F90"/>
    <w:rsid w:val="005F7765"/>
    <w:rsid w:val="00607F58"/>
    <w:rsid w:val="00611660"/>
    <w:rsid w:val="00627145"/>
    <w:rsid w:val="00636140"/>
    <w:rsid w:val="006422A6"/>
    <w:rsid w:val="00654987"/>
    <w:rsid w:val="00655985"/>
    <w:rsid w:val="00680F9C"/>
    <w:rsid w:val="00687C1F"/>
    <w:rsid w:val="006902E5"/>
    <w:rsid w:val="006941E9"/>
    <w:rsid w:val="006A3457"/>
    <w:rsid w:val="006A3DBA"/>
    <w:rsid w:val="006A7A9A"/>
    <w:rsid w:val="006D00D8"/>
    <w:rsid w:val="006E6796"/>
    <w:rsid w:val="006F4712"/>
    <w:rsid w:val="00705873"/>
    <w:rsid w:val="00726595"/>
    <w:rsid w:val="00754112"/>
    <w:rsid w:val="00762F49"/>
    <w:rsid w:val="007650B8"/>
    <w:rsid w:val="00777061"/>
    <w:rsid w:val="00792DEA"/>
    <w:rsid w:val="007A08E0"/>
    <w:rsid w:val="007B1072"/>
    <w:rsid w:val="007B2C8F"/>
    <w:rsid w:val="007B50AA"/>
    <w:rsid w:val="007C2C50"/>
    <w:rsid w:val="007D0D1C"/>
    <w:rsid w:val="007D3D7D"/>
    <w:rsid w:val="007F40D7"/>
    <w:rsid w:val="007F6AA5"/>
    <w:rsid w:val="00803E06"/>
    <w:rsid w:val="008102ED"/>
    <w:rsid w:val="0082063C"/>
    <w:rsid w:val="00830893"/>
    <w:rsid w:val="0084221F"/>
    <w:rsid w:val="00842EC2"/>
    <w:rsid w:val="008476CD"/>
    <w:rsid w:val="008517D1"/>
    <w:rsid w:val="00873DD5"/>
    <w:rsid w:val="00877BC6"/>
    <w:rsid w:val="00897170"/>
    <w:rsid w:val="008A382C"/>
    <w:rsid w:val="008D0EAD"/>
    <w:rsid w:val="008D3330"/>
    <w:rsid w:val="008D5F1E"/>
    <w:rsid w:val="009035B5"/>
    <w:rsid w:val="009460E9"/>
    <w:rsid w:val="00992AC3"/>
    <w:rsid w:val="009E61EC"/>
    <w:rsid w:val="009E73F4"/>
    <w:rsid w:val="009F4FBC"/>
    <w:rsid w:val="00A0323D"/>
    <w:rsid w:val="00A07338"/>
    <w:rsid w:val="00A177A0"/>
    <w:rsid w:val="00A337EE"/>
    <w:rsid w:val="00A5024C"/>
    <w:rsid w:val="00A53277"/>
    <w:rsid w:val="00A54C0D"/>
    <w:rsid w:val="00A82D53"/>
    <w:rsid w:val="00A96801"/>
    <w:rsid w:val="00AA5E97"/>
    <w:rsid w:val="00AB2C64"/>
    <w:rsid w:val="00AB7D1D"/>
    <w:rsid w:val="00AD0097"/>
    <w:rsid w:val="00AD51B3"/>
    <w:rsid w:val="00AE265C"/>
    <w:rsid w:val="00AE7A69"/>
    <w:rsid w:val="00B04060"/>
    <w:rsid w:val="00B25AA9"/>
    <w:rsid w:val="00B274F9"/>
    <w:rsid w:val="00B37337"/>
    <w:rsid w:val="00B50C8B"/>
    <w:rsid w:val="00B5497A"/>
    <w:rsid w:val="00B63EFD"/>
    <w:rsid w:val="00B763AA"/>
    <w:rsid w:val="00B8391D"/>
    <w:rsid w:val="00B97A28"/>
    <w:rsid w:val="00BA408F"/>
    <w:rsid w:val="00BA5D2F"/>
    <w:rsid w:val="00BB4778"/>
    <w:rsid w:val="00BD3D86"/>
    <w:rsid w:val="00BE06B1"/>
    <w:rsid w:val="00BE4701"/>
    <w:rsid w:val="00C02D12"/>
    <w:rsid w:val="00C068CD"/>
    <w:rsid w:val="00C068E8"/>
    <w:rsid w:val="00C10451"/>
    <w:rsid w:val="00C32B64"/>
    <w:rsid w:val="00C435CC"/>
    <w:rsid w:val="00C50A38"/>
    <w:rsid w:val="00C920A4"/>
    <w:rsid w:val="00C93C7A"/>
    <w:rsid w:val="00C96BB3"/>
    <w:rsid w:val="00CA1C9B"/>
    <w:rsid w:val="00CA3B06"/>
    <w:rsid w:val="00CB6FE6"/>
    <w:rsid w:val="00CD0B1B"/>
    <w:rsid w:val="00CD452B"/>
    <w:rsid w:val="00CE4375"/>
    <w:rsid w:val="00CF3C8E"/>
    <w:rsid w:val="00D13D6A"/>
    <w:rsid w:val="00D329CA"/>
    <w:rsid w:val="00D37D6E"/>
    <w:rsid w:val="00D56E6F"/>
    <w:rsid w:val="00D929A9"/>
    <w:rsid w:val="00DA1925"/>
    <w:rsid w:val="00DA636D"/>
    <w:rsid w:val="00DB0C2F"/>
    <w:rsid w:val="00DB6119"/>
    <w:rsid w:val="00DC1EE8"/>
    <w:rsid w:val="00DC58E7"/>
    <w:rsid w:val="00DD3030"/>
    <w:rsid w:val="00DD3EC6"/>
    <w:rsid w:val="00DE28F0"/>
    <w:rsid w:val="00DF0B3E"/>
    <w:rsid w:val="00E0373C"/>
    <w:rsid w:val="00E04AC7"/>
    <w:rsid w:val="00E14ABB"/>
    <w:rsid w:val="00E22E20"/>
    <w:rsid w:val="00E230BC"/>
    <w:rsid w:val="00E26CAF"/>
    <w:rsid w:val="00E432F9"/>
    <w:rsid w:val="00E674D7"/>
    <w:rsid w:val="00EA5D17"/>
    <w:rsid w:val="00EB5384"/>
    <w:rsid w:val="00EC42F9"/>
    <w:rsid w:val="00F051A0"/>
    <w:rsid w:val="00F12BDD"/>
    <w:rsid w:val="00F22729"/>
    <w:rsid w:val="00F23EE0"/>
    <w:rsid w:val="00F71112"/>
    <w:rsid w:val="00F80E22"/>
    <w:rsid w:val="00FB0123"/>
    <w:rsid w:val="00FB13ED"/>
    <w:rsid w:val="00FC257A"/>
    <w:rsid w:val="00FC4275"/>
    <w:rsid w:val="00FC4538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9B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929A9"/>
    <w:rPr>
      <w:b/>
      <w:bCs/>
    </w:rPr>
  </w:style>
  <w:style w:type="paragraph" w:styleId="a6">
    <w:name w:val="Normal (Web)"/>
    <w:basedOn w:val="a"/>
    <w:uiPriority w:val="99"/>
    <w:semiHidden/>
    <w:unhideWhenUsed/>
    <w:rsid w:val="00D9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929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2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995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oklassniki.ru/dk?cmd=logExternal&amp;st._aid=Conversations_Openlink&amp;st.name=externalLinkRedirect&amp;st.link=http%3A%2F%2Fbus.gov.ru%2Fpublic%2Fagency%2Fagency_plans.html%3Fagency%3D4219%26amp%3Bplan%3D7877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sportal.ru/user/90554/page/nashi-pedago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user/905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user/90554/page/struktura-obrazovatelnogo-uchrezhdeniya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oukamenka@mail.ru" TargetMode="External"/><Relationship Id="rId9" Type="http://schemas.openxmlformats.org/officeDocument/2006/relationships/hyperlink" Target="http://nsportal.ru/node/364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2014-03-21T06:02:00Z</cp:lastPrinted>
  <dcterms:created xsi:type="dcterms:W3CDTF">2014-03-21T05:52:00Z</dcterms:created>
  <dcterms:modified xsi:type="dcterms:W3CDTF">2014-04-06T11:50:00Z</dcterms:modified>
</cp:coreProperties>
</file>